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0749" w14:textId="77777777" w:rsidR="004379EA" w:rsidRDefault="005A12A0">
      <w:pPr>
        <w:tabs>
          <w:tab w:val="left" w:pos="567"/>
          <w:tab w:val="left" w:pos="1134"/>
          <w:tab w:val="left" w:pos="2552"/>
        </w:tabs>
        <w:spacing w:line="276" w:lineRule="auto"/>
        <w:ind w:left="0" w:hanging="2"/>
        <w:jc w:val="both"/>
        <w:rPr>
          <w:rFonts w:ascii="Arial" w:eastAsia="Arial" w:hAnsi="Arial" w:cs="Arial"/>
          <w:color w:val="000000"/>
        </w:rPr>
      </w:pPr>
      <w:r>
        <w:rPr>
          <w:rFonts w:ascii="Arial" w:eastAsia="Arial" w:hAnsi="Arial" w:cs="Arial"/>
          <w:color w:val="000000"/>
        </w:rPr>
        <w:tab/>
      </w:r>
    </w:p>
    <w:p w14:paraId="304158E2"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55FB9604"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2FB6EEF8" w14:textId="77777777" w:rsidR="004379EA" w:rsidRDefault="005A12A0">
      <w:pPr>
        <w:tabs>
          <w:tab w:val="left" w:pos="567"/>
          <w:tab w:val="left" w:pos="1134"/>
          <w:tab w:val="left" w:pos="2552"/>
        </w:tabs>
        <w:spacing w:line="276" w:lineRule="auto"/>
        <w:ind w:left="1" w:hanging="3"/>
        <w:jc w:val="center"/>
        <w:rPr>
          <w:rFonts w:ascii="Arial" w:eastAsia="Arial" w:hAnsi="Arial" w:cs="Arial"/>
          <w:b/>
          <w:color w:val="274E13"/>
          <w:sz w:val="34"/>
          <w:szCs w:val="34"/>
        </w:rPr>
      </w:pPr>
      <w:r>
        <w:rPr>
          <w:rFonts w:ascii="Arial" w:eastAsia="Arial" w:hAnsi="Arial" w:cs="Arial"/>
          <w:b/>
          <w:color w:val="274E13"/>
          <w:sz w:val="34"/>
          <w:szCs w:val="34"/>
        </w:rPr>
        <w:t>MANUAL EN SEGURIDAD, SALUD EN EL TRABAJO Y MEDIO AMBIENTE PARA CONTRATISTAS</w:t>
      </w:r>
    </w:p>
    <w:p w14:paraId="17FA7FEE" w14:textId="77777777" w:rsidR="004379EA" w:rsidRDefault="004379EA">
      <w:pPr>
        <w:tabs>
          <w:tab w:val="left" w:pos="567"/>
          <w:tab w:val="left" w:pos="1134"/>
          <w:tab w:val="left" w:pos="2552"/>
        </w:tabs>
        <w:spacing w:line="276" w:lineRule="auto"/>
        <w:ind w:left="0" w:hanging="2"/>
        <w:jc w:val="both"/>
        <w:rPr>
          <w:rFonts w:ascii="Arial" w:eastAsia="Arial" w:hAnsi="Arial" w:cs="Arial"/>
          <w:b/>
          <w:color w:val="274E13"/>
          <w:sz w:val="22"/>
          <w:szCs w:val="22"/>
        </w:rPr>
      </w:pPr>
    </w:p>
    <w:p w14:paraId="000A8D27"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2FD5D3C8"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392A657E"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2A845EFA" w14:textId="6143F810" w:rsidR="004379EA" w:rsidRDefault="004379EA">
      <w:pPr>
        <w:tabs>
          <w:tab w:val="left" w:pos="567"/>
          <w:tab w:val="left" w:pos="1134"/>
          <w:tab w:val="left" w:pos="2552"/>
        </w:tabs>
        <w:spacing w:line="276" w:lineRule="auto"/>
        <w:ind w:left="0" w:hanging="2"/>
        <w:jc w:val="center"/>
        <w:rPr>
          <w:rFonts w:ascii="Arial" w:eastAsia="Arial" w:hAnsi="Arial" w:cs="Arial"/>
          <w:color w:val="000000"/>
        </w:rPr>
      </w:pPr>
    </w:p>
    <w:p w14:paraId="333C6C3F"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3011750B" w14:textId="77777777" w:rsidR="004379EA" w:rsidRDefault="004379EA">
      <w:pPr>
        <w:tabs>
          <w:tab w:val="left" w:pos="567"/>
          <w:tab w:val="left" w:pos="1134"/>
          <w:tab w:val="left" w:pos="2552"/>
        </w:tabs>
        <w:spacing w:line="276" w:lineRule="auto"/>
        <w:ind w:left="0" w:hanging="2"/>
        <w:jc w:val="both"/>
        <w:rPr>
          <w:rFonts w:ascii="Arial" w:eastAsia="Arial" w:hAnsi="Arial" w:cs="Arial"/>
        </w:rPr>
      </w:pPr>
    </w:p>
    <w:p w14:paraId="28C3FDC4" w14:textId="77777777" w:rsidR="004379EA" w:rsidRDefault="004379EA">
      <w:pPr>
        <w:tabs>
          <w:tab w:val="left" w:pos="567"/>
          <w:tab w:val="left" w:pos="1134"/>
          <w:tab w:val="left" w:pos="2552"/>
        </w:tabs>
        <w:spacing w:line="276" w:lineRule="auto"/>
        <w:ind w:left="0" w:hanging="2"/>
        <w:jc w:val="both"/>
        <w:rPr>
          <w:rFonts w:ascii="Arial" w:eastAsia="Arial" w:hAnsi="Arial" w:cs="Arial"/>
        </w:rPr>
      </w:pPr>
    </w:p>
    <w:tbl>
      <w:tblPr>
        <w:tblStyle w:val="a"/>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5940"/>
        <w:gridCol w:w="1890"/>
      </w:tblGrid>
      <w:tr w:rsidR="004379EA" w14:paraId="4AACB048" w14:textId="77777777">
        <w:tc>
          <w:tcPr>
            <w:tcW w:w="1845" w:type="dxa"/>
            <w:shd w:val="clear" w:color="auto" w:fill="009644"/>
            <w:tcMar>
              <w:top w:w="100" w:type="dxa"/>
              <w:left w:w="100" w:type="dxa"/>
              <w:bottom w:w="100" w:type="dxa"/>
              <w:right w:w="100" w:type="dxa"/>
            </w:tcMar>
          </w:tcPr>
          <w:p w14:paraId="01EB08B8"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VERSIÓN</w:t>
            </w:r>
          </w:p>
        </w:tc>
        <w:tc>
          <w:tcPr>
            <w:tcW w:w="5940" w:type="dxa"/>
            <w:shd w:val="clear" w:color="auto" w:fill="009644"/>
            <w:tcMar>
              <w:top w:w="100" w:type="dxa"/>
              <w:left w:w="100" w:type="dxa"/>
              <w:bottom w:w="100" w:type="dxa"/>
              <w:right w:w="100" w:type="dxa"/>
            </w:tcMar>
          </w:tcPr>
          <w:p w14:paraId="30BA3D62"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CONTROL DE CAMBIOS</w:t>
            </w:r>
          </w:p>
        </w:tc>
        <w:tc>
          <w:tcPr>
            <w:tcW w:w="1890" w:type="dxa"/>
            <w:shd w:val="clear" w:color="auto" w:fill="009644"/>
            <w:tcMar>
              <w:top w:w="100" w:type="dxa"/>
              <w:left w:w="100" w:type="dxa"/>
              <w:bottom w:w="100" w:type="dxa"/>
              <w:right w:w="100" w:type="dxa"/>
            </w:tcMar>
          </w:tcPr>
          <w:p w14:paraId="73D19777"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FECHA</w:t>
            </w:r>
          </w:p>
        </w:tc>
      </w:tr>
      <w:tr w:rsidR="004379EA" w14:paraId="35B7A3C9" w14:textId="77777777">
        <w:tc>
          <w:tcPr>
            <w:tcW w:w="1845" w:type="dxa"/>
            <w:shd w:val="clear" w:color="auto" w:fill="auto"/>
            <w:tcMar>
              <w:top w:w="100" w:type="dxa"/>
              <w:left w:w="100" w:type="dxa"/>
              <w:bottom w:w="100" w:type="dxa"/>
              <w:right w:w="100" w:type="dxa"/>
            </w:tcMar>
          </w:tcPr>
          <w:p w14:paraId="5DF3A454"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01</w:t>
            </w:r>
          </w:p>
        </w:tc>
        <w:tc>
          <w:tcPr>
            <w:tcW w:w="5940" w:type="dxa"/>
            <w:shd w:val="clear" w:color="auto" w:fill="auto"/>
            <w:tcMar>
              <w:top w:w="100" w:type="dxa"/>
              <w:left w:w="100" w:type="dxa"/>
              <w:bottom w:w="100" w:type="dxa"/>
              <w:right w:w="100" w:type="dxa"/>
            </w:tcMar>
          </w:tcPr>
          <w:p w14:paraId="66F4131D"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Liberación de documento</w:t>
            </w:r>
          </w:p>
        </w:tc>
        <w:tc>
          <w:tcPr>
            <w:tcW w:w="1890" w:type="dxa"/>
            <w:shd w:val="clear" w:color="auto" w:fill="auto"/>
            <w:tcMar>
              <w:top w:w="100" w:type="dxa"/>
              <w:left w:w="100" w:type="dxa"/>
              <w:bottom w:w="100" w:type="dxa"/>
              <w:right w:w="100" w:type="dxa"/>
            </w:tcMar>
          </w:tcPr>
          <w:p w14:paraId="3C8E2F41"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12/04/2014</w:t>
            </w:r>
          </w:p>
        </w:tc>
      </w:tr>
      <w:tr w:rsidR="004379EA" w14:paraId="7B70438F" w14:textId="77777777">
        <w:tc>
          <w:tcPr>
            <w:tcW w:w="1845" w:type="dxa"/>
            <w:shd w:val="clear" w:color="auto" w:fill="auto"/>
            <w:tcMar>
              <w:top w:w="100" w:type="dxa"/>
              <w:left w:w="100" w:type="dxa"/>
              <w:bottom w:w="100" w:type="dxa"/>
              <w:right w:w="100" w:type="dxa"/>
            </w:tcMar>
          </w:tcPr>
          <w:p w14:paraId="61132152"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02</w:t>
            </w:r>
          </w:p>
        </w:tc>
        <w:tc>
          <w:tcPr>
            <w:tcW w:w="5940" w:type="dxa"/>
            <w:shd w:val="clear" w:color="auto" w:fill="auto"/>
            <w:tcMar>
              <w:top w:w="100" w:type="dxa"/>
              <w:left w:w="100" w:type="dxa"/>
              <w:bottom w:w="100" w:type="dxa"/>
              <w:right w:w="100" w:type="dxa"/>
            </w:tcMar>
          </w:tcPr>
          <w:p w14:paraId="35F235AF" w14:textId="6391B2F4"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 xml:space="preserve">Alineación del Manual de Contratistas con los Decretos 1072 de 2015 y Resolución 312 de 2019, así como el Sistema de Gestión de Seguridad y Salud en el Trabajo de </w:t>
            </w:r>
          </w:p>
        </w:tc>
        <w:tc>
          <w:tcPr>
            <w:tcW w:w="1890" w:type="dxa"/>
            <w:shd w:val="clear" w:color="auto" w:fill="auto"/>
            <w:tcMar>
              <w:top w:w="100" w:type="dxa"/>
              <w:left w:w="100" w:type="dxa"/>
              <w:bottom w:w="100" w:type="dxa"/>
              <w:right w:w="100" w:type="dxa"/>
            </w:tcMar>
          </w:tcPr>
          <w:p w14:paraId="28024DD2"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20/12/2021</w:t>
            </w:r>
          </w:p>
        </w:tc>
      </w:tr>
      <w:tr w:rsidR="002333A4" w14:paraId="5EEB5598" w14:textId="77777777">
        <w:tc>
          <w:tcPr>
            <w:tcW w:w="1845" w:type="dxa"/>
            <w:shd w:val="clear" w:color="auto" w:fill="auto"/>
            <w:tcMar>
              <w:top w:w="100" w:type="dxa"/>
              <w:left w:w="100" w:type="dxa"/>
              <w:bottom w:w="100" w:type="dxa"/>
              <w:right w:w="100" w:type="dxa"/>
            </w:tcMar>
          </w:tcPr>
          <w:p w14:paraId="2A674931" w14:textId="70C946FB" w:rsidR="002333A4" w:rsidRDefault="002333A4">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03</w:t>
            </w:r>
          </w:p>
        </w:tc>
        <w:tc>
          <w:tcPr>
            <w:tcW w:w="5940" w:type="dxa"/>
            <w:shd w:val="clear" w:color="auto" w:fill="auto"/>
            <w:tcMar>
              <w:top w:w="100" w:type="dxa"/>
              <w:left w:w="100" w:type="dxa"/>
              <w:bottom w:w="100" w:type="dxa"/>
              <w:right w:w="100" w:type="dxa"/>
            </w:tcMar>
          </w:tcPr>
          <w:p w14:paraId="576FB969" w14:textId="271065EE" w:rsidR="002333A4" w:rsidRDefault="002333A4">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 xml:space="preserve">Ajustes de anexo área de CVC </w:t>
            </w:r>
          </w:p>
        </w:tc>
        <w:tc>
          <w:tcPr>
            <w:tcW w:w="1890" w:type="dxa"/>
            <w:shd w:val="clear" w:color="auto" w:fill="auto"/>
            <w:tcMar>
              <w:top w:w="100" w:type="dxa"/>
              <w:left w:w="100" w:type="dxa"/>
              <w:bottom w:w="100" w:type="dxa"/>
              <w:right w:w="100" w:type="dxa"/>
            </w:tcMar>
          </w:tcPr>
          <w:p w14:paraId="7428DE76" w14:textId="019B960D" w:rsidR="002333A4" w:rsidRDefault="002333A4">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23/0</w:t>
            </w:r>
            <w:r w:rsidR="006E6772">
              <w:rPr>
                <w:rFonts w:ascii="Arial" w:eastAsia="Arial" w:hAnsi="Arial" w:cs="Arial"/>
              </w:rPr>
              <w:t>3/2022</w:t>
            </w:r>
          </w:p>
        </w:tc>
      </w:tr>
    </w:tbl>
    <w:p w14:paraId="1CDCAFB9" w14:textId="77777777" w:rsidR="004379EA" w:rsidRDefault="004379EA">
      <w:pPr>
        <w:tabs>
          <w:tab w:val="left" w:pos="567"/>
          <w:tab w:val="left" w:pos="1134"/>
          <w:tab w:val="left" w:pos="2552"/>
        </w:tabs>
        <w:spacing w:line="276" w:lineRule="auto"/>
        <w:ind w:left="0" w:hanging="2"/>
        <w:jc w:val="both"/>
        <w:rPr>
          <w:rFonts w:ascii="Arial" w:eastAsia="Arial" w:hAnsi="Arial" w:cs="Arial"/>
        </w:rPr>
      </w:pPr>
    </w:p>
    <w:p w14:paraId="594E1FE7"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252AB6A3" w14:textId="77777777" w:rsidR="004379EA" w:rsidRDefault="004379EA">
      <w:pPr>
        <w:tabs>
          <w:tab w:val="left" w:pos="567"/>
          <w:tab w:val="left" w:pos="1134"/>
          <w:tab w:val="left" w:pos="2552"/>
        </w:tabs>
        <w:spacing w:line="276" w:lineRule="auto"/>
        <w:ind w:left="0" w:hanging="2"/>
        <w:jc w:val="both"/>
        <w:rPr>
          <w:rFonts w:ascii="Arial" w:eastAsia="Arial" w:hAnsi="Arial" w:cs="Arial"/>
        </w:rPr>
      </w:pPr>
    </w:p>
    <w:p w14:paraId="72AD5D42"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7FDFA934"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426B3663" w14:textId="77777777" w:rsidR="004379EA" w:rsidRDefault="005A12A0">
      <w:pPr>
        <w:ind w:left="0" w:hanging="2"/>
        <w:rPr>
          <w:rFonts w:ascii="Arial" w:eastAsia="Arial" w:hAnsi="Arial" w:cs="Arial"/>
        </w:rPr>
      </w:pPr>
      <w:r>
        <w:rPr>
          <w:rFonts w:ascii="Tahoma" w:eastAsia="Tahoma" w:hAnsi="Tahoma" w:cs="Tahoma"/>
        </w:rPr>
        <w:t xml:space="preserve">                                                                                                                                                                   </w:t>
      </w:r>
    </w:p>
    <w:p w14:paraId="26124F9B" w14:textId="77777777" w:rsidR="004379EA" w:rsidRDefault="004379EA">
      <w:pPr>
        <w:tabs>
          <w:tab w:val="left" w:pos="567"/>
          <w:tab w:val="left" w:pos="1134"/>
          <w:tab w:val="left" w:pos="2552"/>
        </w:tabs>
        <w:spacing w:line="276" w:lineRule="auto"/>
        <w:ind w:left="0" w:hanging="2"/>
        <w:jc w:val="both"/>
        <w:rPr>
          <w:rFonts w:ascii="Arial" w:eastAsia="Arial" w:hAnsi="Arial" w:cs="Arial"/>
          <w:color w:val="000000"/>
        </w:rPr>
      </w:pPr>
    </w:p>
    <w:p w14:paraId="2784A668" w14:textId="77777777" w:rsidR="004379EA" w:rsidRDefault="004379EA">
      <w:pPr>
        <w:keepNext/>
        <w:keepLines/>
        <w:pBdr>
          <w:top w:val="nil"/>
          <w:left w:val="nil"/>
          <w:bottom w:val="nil"/>
          <w:right w:val="nil"/>
          <w:between w:val="nil"/>
        </w:pBdr>
        <w:spacing w:before="480" w:line="240" w:lineRule="auto"/>
        <w:ind w:left="0" w:hanging="2"/>
        <w:jc w:val="center"/>
        <w:rPr>
          <w:rFonts w:ascii="Arial" w:eastAsia="Arial" w:hAnsi="Arial" w:cs="Arial"/>
        </w:rPr>
      </w:pPr>
    </w:p>
    <w:p w14:paraId="26F0A6FE" w14:textId="77777777" w:rsidR="004379EA" w:rsidRDefault="004379EA">
      <w:pPr>
        <w:keepLines/>
        <w:pBdr>
          <w:top w:val="nil"/>
          <w:left w:val="nil"/>
          <w:bottom w:val="nil"/>
          <w:right w:val="nil"/>
          <w:between w:val="nil"/>
        </w:pBdr>
        <w:spacing w:before="480" w:line="240" w:lineRule="auto"/>
        <w:ind w:left="0" w:hanging="2"/>
        <w:jc w:val="center"/>
        <w:rPr>
          <w:rFonts w:ascii="Arial" w:eastAsia="Arial" w:hAnsi="Arial" w:cs="Arial"/>
        </w:rPr>
      </w:pPr>
    </w:p>
    <w:p w14:paraId="7943357D" w14:textId="77777777" w:rsidR="004379EA" w:rsidRDefault="005A12A0">
      <w:pPr>
        <w:keepNext/>
        <w:keepLines/>
        <w:pBdr>
          <w:top w:val="nil"/>
          <w:left w:val="nil"/>
          <w:bottom w:val="nil"/>
          <w:right w:val="nil"/>
          <w:between w:val="nil"/>
        </w:pBdr>
        <w:spacing w:before="480" w:line="240" w:lineRule="auto"/>
        <w:ind w:left="0" w:hanging="2"/>
        <w:jc w:val="center"/>
        <w:rPr>
          <w:rFonts w:ascii="Arial" w:eastAsia="Arial" w:hAnsi="Arial" w:cs="Arial"/>
          <w:b/>
          <w:sz w:val="22"/>
          <w:szCs w:val="22"/>
        </w:rPr>
      </w:pPr>
      <w:r>
        <w:rPr>
          <w:rFonts w:ascii="Arial" w:eastAsia="Arial" w:hAnsi="Arial" w:cs="Arial"/>
          <w:b/>
          <w:color w:val="000000"/>
          <w:sz w:val="22"/>
          <w:szCs w:val="22"/>
        </w:rPr>
        <w:t>CONTENID</w:t>
      </w:r>
      <w:r>
        <w:rPr>
          <w:rFonts w:ascii="Arial" w:eastAsia="Arial" w:hAnsi="Arial" w:cs="Arial"/>
          <w:b/>
          <w:sz w:val="22"/>
          <w:szCs w:val="22"/>
        </w:rPr>
        <w:t>O</w:t>
      </w:r>
    </w:p>
    <w:p w14:paraId="2267E6BC" w14:textId="77777777" w:rsidR="004379EA" w:rsidRDefault="004379EA">
      <w:pPr>
        <w:tabs>
          <w:tab w:val="left" w:pos="400"/>
          <w:tab w:val="right" w:pos="9680"/>
        </w:tabs>
        <w:ind w:left="0" w:hanging="2"/>
        <w:rPr>
          <w:rFonts w:ascii="Arial" w:eastAsia="Arial" w:hAnsi="Arial" w:cs="Arial"/>
          <w:b/>
          <w:sz w:val="22"/>
          <w:szCs w:val="22"/>
        </w:rPr>
      </w:pPr>
    </w:p>
    <w:p w14:paraId="070B8A8D" w14:textId="77777777" w:rsidR="004379EA" w:rsidRDefault="005A12A0">
      <w:pPr>
        <w:tabs>
          <w:tab w:val="left" w:pos="400"/>
          <w:tab w:val="right" w:pos="9680"/>
        </w:tabs>
        <w:ind w:left="0" w:hanging="2"/>
        <w:rPr>
          <w:rFonts w:ascii="Arial" w:eastAsia="Arial" w:hAnsi="Arial" w:cs="Arial"/>
          <w:color w:val="202124"/>
        </w:rPr>
      </w:pPr>
      <w:r>
        <w:rPr>
          <w:rFonts w:ascii="Arial" w:eastAsia="Arial" w:hAnsi="Arial" w:cs="Arial"/>
          <w:color w:val="202124"/>
        </w:rPr>
        <w:t>1. OBJETIVO</w:t>
      </w:r>
      <w:r>
        <w:rPr>
          <w:rFonts w:ascii="Arial" w:eastAsia="Arial" w:hAnsi="Arial" w:cs="Arial"/>
          <w:color w:val="202124"/>
        </w:rPr>
        <w:tab/>
        <w:t>3</w:t>
      </w:r>
    </w:p>
    <w:p w14:paraId="60CEE4F0" w14:textId="77777777" w:rsidR="004379EA" w:rsidRDefault="005A12A0">
      <w:pPr>
        <w:tabs>
          <w:tab w:val="left" w:pos="400"/>
          <w:tab w:val="right" w:pos="9680"/>
        </w:tabs>
        <w:ind w:left="0" w:hanging="2"/>
        <w:rPr>
          <w:rFonts w:ascii="Arial" w:eastAsia="Arial" w:hAnsi="Arial" w:cs="Arial"/>
          <w:color w:val="202124"/>
        </w:rPr>
      </w:pPr>
      <w:r>
        <w:rPr>
          <w:rFonts w:ascii="Arial" w:eastAsia="Arial" w:hAnsi="Arial" w:cs="Arial"/>
          <w:color w:val="202124"/>
        </w:rPr>
        <w:t>2. ALCANCE</w:t>
      </w:r>
      <w:r>
        <w:rPr>
          <w:rFonts w:ascii="Arial" w:eastAsia="Arial" w:hAnsi="Arial" w:cs="Arial"/>
          <w:color w:val="202124"/>
        </w:rPr>
        <w:tab/>
        <w:t>3</w:t>
      </w:r>
    </w:p>
    <w:p w14:paraId="7C31C159" w14:textId="77777777" w:rsidR="004379EA" w:rsidRDefault="005A12A0">
      <w:pPr>
        <w:tabs>
          <w:tab w:val="left" w:pos="400"/>
          <w:tab w:val="right" w:pos="9680"/>
        </w:tabs>
        <w:ind w:left="0" w:hanging="2"/>
        <w:rPr>
          <w:rFonts w:ascii="Arial" w:eastAsia="Arial" w:hAnsi="Arial" w:cs="Arial"/>
          <w:sz w:val="22"/>
          <w:szCs w:val="22"/>
        </w:rPr>
      </w:pPr>
      <w:r>
        <w:rPr>
          <w:rFonts w:ascii="Arial" w:eastAsia="Arial" w:hAnsi="Arial" w:cs="Arial"/>
        </w:rPr>
        <w:t>3. TÉRMINOS Y DEFINICIONES</w:t>
      </w:r>
      <w:r>
        <w:rPr>
          <w:rFonts w:ascii="Arial" w:eastAsia="Arial" w:hAnsi="Arial" w:cs="Arial"/>
        </w:rPr>
        <w:tab/>
        <w:t>3</w:t>
      </w:r>
    </w:p>
    <w:p w14:paraId="1BD35E55" w14:textId="77777777" w:rsidR="004379EA" w:rsidRDefault="005A12A0">
      <w:pPr>
        <w:tabs>
          <w:tab w:val="left" w:pos="400"/>
          <w:tab w:val="right" w:pos="9680"/>
          <w:tab w:val="left" w:pos="880"/>
        </w:tabs>
        <w:ind w:left="0" w:hanging="2"/>
        <w:rPr>
          <w:rFonts w:ascii="Arial" w:eastAsia="Arial" w:hAnsi="Arial" w:cs="Arial"/>
        </w:rPr>
      </w:pPr>
      <w:r>
        <w:rPr>
          <w:rFonts w:ascii="Arial" w:eastAsia="Arial" w:hAnsi="Arial" w:cs="Arial"/>
        </w:rPr>
        <w:t>4. RESPONSABILIDAD Y AUTORIDAD</w:t>
      </w:r>
      <w:r>
        <w:rPr>
          <w:rFonts w:ascii="Arial" w:eastAsia="Arial" w:hAnsi="Arial" w:cs="Arial"/>
        </w:rPr>
        <w:tab/>
        <w:t>8</w:t>
      </w:r>
    </w:p>
    <w:p w14:paraId="16D6A50B"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5. COMPROMISO DE LA DIRECCIÓN</w:t>
      </w:r>
      <w:r>
        <w:rPr>
          <w:rFonts w:ascii="Arial" w:eastAsia="Arial" w:hAnsi="Arial" w:cs="Arial"/>
        </w:rPr>
        <w:tab/>
        <w:t>10</w:t>
      </w:r>
    </w:p>
    <w:p w14:paraId="43865962"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6.</w:t>
      </w:r>
      <w:r>
        <w:rPr>
          <w:rFonts w:ascii="Arial" w:eastAsia="Arial" w:hAnsi="Arial" w:cs="Arial"/>
          <w:sz w:val="22"/>
          <w:szCs w:val="22"/>
        </w:rPr>
        <w:t xml:space="preserve"> </w:t>
      </w:r>
      <w:r>
        <w:rPr>
          <w:rFonts w:ascii="Arial" w:eastAsia="Arial" w:hAnsi="Arial" w:cs="Arial"/>
        </w:rPr>
        <w:t>OBJETIVOS Y METAS DE SST &amp; A</w:t>
      </w:r>
      <w:r>
        <w:rPr>
          <w:rFonts w:ascii="Arial" w:eastAsia="Arial" w:hAnsi="Arial" w:cs="Arial"/>
        </w:rPr>
        <w:tab/>
        <w:t>10</w:t>
      </w:r>
    </w:p>
    <w:p w14:paraId="141FDBE5" w14:textId="77777777" w:rsidR="004379EA" w:rsidRDefault="005A12A0">
      <w:pPr>
        <w:keepNext/>
        <w:keepLines/>
        <w:ind w:left="0" w:hanging="2"/>
        <w:jc w:val="both"/>
        <w:rPr>
          <w:rFonts w:ascii="Arial" w:eastAsia="Arial" w:hAnsi="Arial" w:cs="Arial"/>
        </w:rPr>
      </w:pPr>
      <w:r>
        <w:rPr>
          <w:rFonts w:ascii="Arial" w:eastAsia="Arial" w:hAnsi="Arial" w:cs="Arial"/>
        </w:rPr>
        <w:t>7. ETAPA DE SELECCIÓN DE CONTRATISTAS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10</w:t>
      </w:r>
    </w:p>
    <w:p w14:paraId="2543AB1F"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 GESTIÓN PREVIA A LA EJECUCIÓN DEL CONTRATO</w:t>
      </w:r>
      <w:r>
        <w:rPr>
          <w:rFonts w:ascii="Arial" w:eastAsia="Arial" w:hAnsi="Arial" w:cs="Arial"/>
        </w:rPr>
        <w:tab/>
        <w:t>10</w:t>
      </w:r>
    </w:p>
    <w:p w14:paraId="30089051"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7.2. REGISTRO DEL CONTRATISTA Y DE SUS TRABAJADORES EN CVC</w:t>
      </w:r>
      <w:r>
        <w:rPr>
          <w:rFonts w:ascii="Arial" w:eastAsia="Arial" w:hAnsi="Arial" w:cs="Arial"/>
        </w:rPr>
        <w:tab/>
        <w:t>10</w:t>
      </w:r>
    </w:p>
    <w:p w14:paraId="539534EA"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 xml:space="preserve">     7.2.1 SEGURIDAD SOCIAL Y </w:t>
      </w:r>
      <w:proofErr w:type="gramStart"/>
      <w:r>
        <w:rPr>
          <w:rFonts w:ascii="Arial" w:eastAsia="Arial" w:hAnsi="Arial" w:cs="Arial"/>
        </w:rPr>
        <w:t xml:space="preserve">FIC  </w:t>
      </w:r>
      <w:r>
        <w:rPr>
          <w:rFonts w:ascii="Arial" w:eastAsia="Arial" w:hAnsi="Arial" w:cs="Arial"/>
        </w:rPr>
        <w:tab/>
      </w:r>
      <w:proofErr w:type="gramEnd"/>
      <w:r>
        <w:rPr>
          <w:rFonts w:ascii="Arial" w:eastAsia="Arial" w:hAnsi="Arial" w:cs="Arial"/>
        </w:rPr>
        <w:t xml:space="preserve">14 </w:t>
      </w:r>
    </w:p>
    <w:p w14:paraId="1E1BC569"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lastRenderedPageBreak/>
        <w:tab/>
        <w:t>7.3. CATEGORIZACIÓN DEL CONTRATISTA</w:t>
      </w:r>
      <w:r>
        <w:rPr>
          <w:rFonts w:ascii="Arial" w:eastAsia="Arial" w:hAnsi="Arial" w:cs="Arial"/>
        </w:rPr>
        <w:tab/>
        <w:t>15</w:t>
      </w:r>
    </w:p>
    <w:p w14:paraId="2A70FCCD"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7.4. CRITERIOS SST DE SELECCIÓN DE CONTRATISTAS NUEVOS</w:t>
      </w:r>
      <w:r>
        <w:rPr>
          <w:rFonts w:ascii="Arial" w:eastAsia="Arial" w:hAnsi="Arial" w:cs="Arial"/>
        </w:rPr>
        <w:tab/>
        <w:t>16</w:t>
      </w:r>
    </w:p>
    <w:p w14:paraId="4B9F0C07"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7.5. CRITERIOS DE RENOVACIÓN DE CONTRATISTA ANTIGUOS</w:t>
      </w:r>
      <w:r>
        <w:rPr>
          <w:rFonts w:ascii="Arial" w:eastAsia="Arial" w:hAnsi="Arial" w:cs="Arial"/>
        </w:rPr>
        <w:tab/>
        <w:t>16</w:t>
      </w:r>
    </w:p>
    <w:p w14:paraId="2F9D544B"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7.6. INSPECTOR SST DEL CONTRATISTA</w:t>
      </w:r>
      <w:r>
        <w:rPr>
          <w:rFonts w:ascii="Arial" w:eastAsia="Arial" w:hAnsi="Arial" w:cs="Arial"/>
        </w:rPr>
        <w:tab/>
        <w:t>16</w:t>
      </w:r>
    </w:p>
    <w:p w14:paraId="41B77C5D"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7.7. PERFIL RESPONSABLE DEL SST DEL CONTRATISTA</w:t>
      </w:r>
      <w:r>
        <w:rPr>
          <w:rFonts w:ascii="Arial" w:eastAsia="Arial" w:hAnsi="Arial" w:cs="Arial"/>
        </w:rPr>
        <w:tab/>
        <w:t>17</w:t>
      </w:r>
    </w:p>
    <w:p w14:paraId="372AE1B0"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7.8. ETAPAS DE EJECUCIÓN DEL CONTRATO</w:t>
      </w:r>
      <w:r>
        <w:rPr>
          <w:rFonts w:ascii="Arial" w:eastAsia="Arial" w:hAnsi="Arial" w:cs="Arial"/>
        </w:rPr>
        <w:tab/>
        <w:t>18</w:t>
      </w:r>
    </w:p>
    <w:p w14:paraId="0320F7FB"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7.9. ELEMENTOS DE PROTECCION PERSONAL</w:t>
      </w:r>
      <w:r>
        <w:rPr>
          <w:rFonts w:ascii="Arial" w:eastAsia="Arial" w:hAnsi="Arial" w:cs="Arial"/>
        </w:rPr>
        <w:tab/>
        <w:t>19</w:t>
      </w:r>
    </w:p>
    <w:p w14:paraId="22D5FFE6"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7.10. SEÑALIZACIÓN, DEMARCACIÓN DE ÁREAS Y ORDEN ASEO</w:t>
      </w:r>
      <w:r>
        <w:rPr>
          <w:rFonts w:ascii="Arial" w:eastAsia="Arial" w:hAnsi="Arial" w:cs="Arial"/>
        </w:rPr>
        <w:tab/>
        <w:t>19</w:t>
      </w:r>
    </w:p>
    <w:p w14:paraId="06C6D860"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7.11. CAMPAMENTOS ASIGNADOS A LOS CONTRATISTAS</w:t>
      </w:r>
      <w:r>
        <w:rPr>
          <w:rFonts w:ascii="Arial" w:eastAsia="Arial" w:hAnsi="Arial" w:cs="Arial"/>
        </w:rPr>
        <w:tab/>
        <w:t>20</w:t>
      </w:r>
    </w:p>
    <w:p w14:paraId="15679FBD"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7.12. INDUCCIÓN Y CAPACITACIÓN</w:t>
      </w:r>
      <w:r>
        <w:rPr>
          <w:rFonts w:ascii="Arial" w:eastAsia="Arial" w:hAnsi="Arial" w:cs="Arial"/>
        </w:rPr>
        <w:tab/>
        <w:t>20</w:t>
      </w:r>
    </w:p>
    <w:p w14:paraId="4367C65D" w14:textId="77777777" w:rsidR="004379EA" w:rsidRDefault="005A12A0">
      <w:pPr>
        <w:tabs>
          <w:tab w:val="left" w:pos="400"/>
          <w:tab w:val="right" w:pos="9680"/>
        </w:tabs>
        <w:ind w:left="0" w:hanging="2"/>
        <w:rPr>
          <w:rFonts w:ascii="Arial" w:eastAsia="Arial" w:hAnsi="Arial" w:cs="Arial"/>
          <w:color w:val="202124"/>
        </w:rPr>
      </w:pPr>
      <w:r>
        <w:rPr>
          <w:rFonts w:ascii="Arial" w:eastAsia="Arial" w:hAnsi="Arial" w:cs="Arial"/>
        </w:rPr>
        <w:tab/>
      </w:r>
      <w:r>
        <w:rPr>
          <w:rFonts w:ascii="Arial" w:eastAsia="Arial" w:hAnsi="Arial" w:cs="Arial"/>
          <w:color w:val="202124"/>
        </w:rPr>
        <w:t>7.13. VISITANTES A OBRA</w:t>
      </w:r>
      <w:r>
        <w:rPr>
          <w:rFonts w:ascii="Arial" w:eastAsia="Arial" w:hAnsi="Arial" w:cs="Arial"/>
          <w:color w:val="202124"/>
        </w:rPr>
        <w:tab/>
        <w:t>20</w:t>
      </w:r>
    </w:p>
    <w:p w14:paraId="7F31BA2B" w14:textId="77777777" w:rsidR="004379EA" w:rsidRDefault="005A12A0">
      <w:pPr>
        <w:tabs>
          <w:tab w:val="left" w:pos="400"/>
          <w:tab w:val="right" w:pos="9680"/>
        </w:tabs>
        <w:ind w:left="0" w:hanging="2"/>
        <w:rPr>
          <w:rFonts w:ascii="Arial" w:eastAsia="Arial" w:hAnsi="Arial" w:cs="Arial"/>
        </w:rPr>
      </w:pPr>
      <w:r>
        <w:rPr>
          <w:rFonts w:ascii="Arial" w:eastAsia="Arial" w:hAnsi="Arial" w:cs="Arial"/>
          <w:color w:val="202124"/>
        </w:rPr>
        <w:tab/>
      </w:r>
      <w:r>
        <w:rPr>
          <w:rFonts w:ascii="Arial" w:eastAsia="Arial" w:hAnsi="Arial" w:cs="Arial"/>
        </w:rPr>
        <w:t>7.14.  TAREAS DE ALTO RIESGO</w:t>
      </w:r>
      <w:r>
        <w:rPr>
          <w:rFonts w:ascii="Arial" w:eastAsia="Arial" w:hAnsi="Arial" w:cs="Arial"/>
        </w:rPr>
        <w:tab/>
        <w:t>21</w:t>
      </w:r>
    </w:p>
    <w:p w14:paraId="31C00267"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7.15.  EMERGENCIAS</w:t>
      </w:r>
      <w:r>
        <w:rPr>
          <w:rFonts w:ascii="Arial" w:eastAsia="Arial" w:hAnsi="Arial" w:cs="Arial"/>
        </w:rPr>
        <w:tab/>
        <w:t>21</w:t>
      </w:r>
    </w:p>
    <w:p w14:paraId="2E28E9C8"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7.16.  REPORTES E INVESTIGACIÓN DE INCIDENTES, ACCIDENTES Y ENFERMEDADES</w:t>
      </w:r>
      <w:r>
        <w:rPr>
          <w:rFonts w:ascii="Arial" w:eastAsia="Arial" w:hAnsi="Arial" w:cs="Arial"/>
        </w:rPr>
        <w:tab/>
        <w:t>21</w:t>
      </w:r>
    </w:p>
    <w:p w14:paraId="729D789E"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7.17.  REPORTES DE ACTOS Y CONDICIONES INSEGURAS</w:t>
      </w:r>
      <w:r>
        <w:rPr>
          <w:rFonts w:ascii="Arial" w:eastAsia="Arial" w:hAnsi="Arial" w:cs="Arial"/>
        </w:rPr>
        <w:tab/>
        <w:t>22</w:t>
      </w:r>
    </w:p>
    <w:p w14:paraId="1E2932DF"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7.18.  INSPECCIONES DE SEGURIDAD</w:t>
      </w:r>
      <w:r>
        <w:rPr>
          <w:rFonts w:ascii="Arial" w:eastAsia="Arial" w:hAnsi="Arial" w:cs="Arial"/>
        </w:rPr>
        <w:tab/>
        <w:t>22</w:t>
      </w:r>
    </w:p>
    <w:p w14:paraId="2D915706" w14:textId="77777777" w:rsidR="004379EA" w:rsidRDefault="005A12A0">
      <w:pPr>
        <w:tabs>
          <w:tab w:val="left" w:pos="400"/>
          <w:tab w:val="right" w:pos="9680"/>
        </w:tabs>
        <w:ind w:left="0" w:hanging="2"/>
        <w:rPr>
          <w:rFonts w:ascii="Arial" w:eastAsia="Arial" w:hAnsi="Arial" w:cs="Arial"/>
        </w:rPr>
      </w:pPr>
      <w:r>
        <w:rPr>
          <w:rFonts w:ascii="Arial" w:eastAsia="Arial" w:hAnsi="Arial" w:cs="Arial"/>
        </w:rPr>
        <w:tab/>
        <w:t>7.19. MOVILIZACIÓN DE MAQUINARIA</w:t>
      </w:r>
      <w:r>
        <w:rPr>
          <w:rFonts w:ascii="Arial" w:eastAsia="Arial" w:hAnsi="Arial" w:cs="Arial"/>
        </w:rPr>
        <w:tab/>
        <w:t>22</w:t>
      </w:r>
    </w:p>
    <w:p w14:paraId="3BC45BFE" w14:textId="77777777" w:rsidR="004379EA" w:rsidRDefault="005A12A0">
      <w:pPr>
        <w:tabs>
          <w:tab w:val="left" w:pos="400"/>
          <w:tab w:val="right" w:pos="9680"/>
        </w:tabs>
        <w:ind w:left="0" w:hanging="2"/>
        <w:jc w:val="both"/>
        <w:rPr>
          <w:rFonts w:ascii="Arial" w:eastAsia="Arial" w:hAnsi="Arial" w:cs="Arial"/>
        </w:rPr>
      </w:pPr>
      <w:r>
        <w:rPr>
          <w:rFonts w:ascii="Arial" w:eastAsia="Arial" w:hAnsi="Arial" w:cs="Arial"/>
        </w:rPr>
        <w:tab/>
        <w:t xml:space="preserve">7.20. MANTENIMIENTO PREVENTIVO Y CORRECTIVO DE MAQUINARIA, EQUIPOS Y </w:t>
      </w:r>
      <w:r>
        <w:rPr>
          <w:rFonts w:ascii="Arial" w:eastAsia="Arial" w:hAnsi="Arial" w:cs="Arial"/>
        </w:rPr>
        <w:tab/>
      </w:r>
      <w:r>
        <w:rPr>
          <w:rFonts w:ascii="Arial" w:eastAsia="Arial" w:hAnsi="Arial" w:cs="Arial"/>
        </w:rPr>
        <w:tab/>
        <w:t xml:space="preserve">         HERRAMIENTAS</w:t>
      </w:r>
      <w:r>
        <w:rPr>
          <w:rFonts w:ascii="Arial" w:eastAsia="Arial" w:hAnsi="Arial" w:cs="Arial"/>
        </w:rPr>
        <w:tab/>
        <w:t>22</w:t>
      </w:r>
    </w:p>
    <w:p w14:paraId="7709FECE" w14:textId="77777777" w:rsidR="004379EA" w:rsidRDefault="005A12A0">
      <w:pPr>
        <w:ind w:left="0" w:hanging="2"/>
        <w:jc w:val="both"/>
        <w:rPr>
          <w:rFonts w:ascii="Arial" w:eastAsia="Arial" w:hAnsi="Arial" w:cs="Arial"/>
        </w:rPr>
      </w:pPr>
      <w:r>
        <w:rPr>
          <w:rFonts w:ascii="Arial" w:eastAsia="Arial" w:hAnsi="Arial" w:cs="Arial"/>
          <w:color w:val="202124"/>
          <w:highlight w:val="white"/>
        </w:rPr>
        <w:t>8. REQUERIMIENTOS AMBIENTALES</w:t>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t xml:space="preserve"> 23</w:t>
      </w:r>
    </w:p>
    <w:p w14:paraId="55811561" w14:textId="77777777" w:rsidR="004379EA" w:rsidRDefault="005A12A0">
      <w:pPr>
        <w:ind w:left="0" w:hanging="2"/>
        <w:jc w:val="both"/>
        <w:rPr>
          <w:rFonts w:ascii="Arial" w:eastAsia="Arial" w:hAnsi="Arial" w:cs="Arial"/>
        </w:rPr>
      </w:pPr>
      <w:r>
        <w:rPr>
          <w:rFonts w:ascii="Arial" w:eastAsia="Arial" w:hAnsi="Arial" w:cs="Arial"/>
          <w:color w:val="202124"/>
          <w:highlight w:val="white"/>
        </w:rPr>
        <w:t>9. GESTIÓN DE RESIDUOS DE CONSTRUCCIÓN Y DEMOLICIÓN (RCD)</w:t>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t xml:space="preserve">             </w:t>
      </w:r>
      <w:r>
        <w:rPr>
          <w:rFonts w:ascii="Arial" w:eastAsia="Arial" w:hAnsi="Arial" w:cs="Arial"/>
        </w:rPr>
        <w:t xml:space="preserve"> 23</w:t>
      </w:r>
    </w:p>
    <w:p w14:paraId="541DFD7C" w14:textId="77777777" w:rsidR="004379EA" w:rsidRDefault="005A12A0">
      <w:pPr>
        <w:ind w:left="0" w:hanging="2"/>
        <w:jc w:val="both"/>
        <w:rPr>
          <w:rFonts w:ascii="Arial" w:eastAsia="Arial" w:hAnsi="Arial" w:cs="Arial"/>
          <w:color w:val="202124"/>
          <w:highlight w:val="white"/>
        </w:rPr>
      </w:pPr>
      <w:r>
        <w:rPr>
          <w:rFonts w:ascii="Arial" w:eastAsia="Arial" w:hAnsi="Arial" w:cs="Arial"/>
          <w:color w:val="202124"/>
          <w:highlight w:val="white"/>
        </w:rPr>
        <w:t xml:space="preserve">10. AUDITORÍA DEL SISTEMA DE GESTIÓN DE SEGURIDAD Y SALUD EN EL TRABAJO </w:t>
      </w:r>
    </w:p>
    <w:p w14:paraId="1D925052" w14:textId="77777777" w:rsidR="004379EA" w:rsidRDefault="005A12A0">
      <w:pPr>
        <w:ind w:left="0" w:hanging="2"/>
        <w:jc w:val="both"/>
        <w:rPr>
          <w:rFonts w:ascii="Arial" w:eastAsia="Arial" w:hAnsi="Arial" w:cs="Arial"/>
          <w:color w:val="202124"/>
          <w:highlight w:val="white"/>
        </w:rPr>
      </w:pPr>
      <w:bookmarkStart w:id="0" w:name="_heading=h.xjw88gdlwinj" w:colFirst="0" w:colLast="0"/>
      <w:bookmarkEnd w:id="0"/>
      <w:r>
        <w:rPr>
          <w:rFonts w:ascii="Arial" w:eastAsia="Arial" w:hAnsi="Arial" w:cs="Arial"/>
          <w:color w:val="202124"/>
          <w:highlight w:val="white"/>
        </w:rPr>
        <w:t xml:space="preserve">      PARA LOS CONTRATISTAS</w:t>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t xml:space="preserve"> 24</w:t>
      </w:r>
    </w:p>
    <w:p w14:paraId="11201E34" w14:textId="77777777" w:rsidR="004379EA" w:rsidRDefault="005A12A0">
      <w:pPr>
        <w:ind w:left="0" w:hanging="2"/>
        <w:jc w:val="both"/>
        <w:rPr>
          <w:rFonts w:ascii="Arial" w:eastAsia="Arial" w:hAnsi="Arial" w:cs="Arial"/>
          <w:color w:val="202124"/>
          <w:highlight w:val="white"/>
        </w:rPr>
      </w:pPr>
      <w:r>
        <w:rPr>
          <w:rFonts w:ascii="Arial" w:eastAsia="Arial" w:hAnsi="Arial" w:cs="Arial"/>
          <w:color w:val="202124"/>
          <w:highlight w:val="white"/>
        </w:rPr>
        <w:t>11. GESTIÓN DE FINALIZACIÓN DEL CONTRATO</w:t>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t xml:space="preserve"> 24</w:t>
      </w:r>
    </w:p>
    <w:p w14:paraId="18335E26" w14:textId="77777777" w:rsidR="004379EA" w:rsidRDefault="005A12A0">
      <w:pPr>
        <w:ind w:left="0" w:hanging="2"/>
        <w:jc w:val="both"/>
        <w:rPr>
          <w:rFonts w:ascii="Arial" w:eastAsia="Arial" w:hAnsi="Arial" w:cs="Arial"/>
          <w:color w:val="202124"/>
          <w:highlight w:val="white"/>
        </w:rPr>
      </w:pPr>
      <w:r>
        <w:rPr>
          <w:rFonts w:ascii="Arial" w:eastAsia="Arial" w:hAnsi="Arial" w:cs="Arial"/>
          <w:color w:val="202124"/>
          <w:highlight w:val="white"/>
        </w:rPr>
        <w:t>12. EVALUACIÓN ECO</w:t>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t xml:space="preserve"> 25</w:t>
      </w:r>
    </w:p>
    <w:p w14:paraId="05AFA68F" w14:textId="77777777" w:rsidR="004379EA" w:rsidRDefault="005A12A0">
      <w:pPr>
        <w:tabs>
          <w:tab w:val="left" w:pos="400"/>
          <w:tab w:val="right" w:pos="9680"/>
          <w:tab w:val="left" w:pos="880"/>
        </w:tabs>
        <w:ind w:left="0" w:hanging="2"/>
        <w:rPr>
          <w:rFonts w:ascii="Arial" w:eastAsia="Arial" w:hAnsi="Arial" w:cs="Arial"/>
        </w:rPr>
      </w:pPr>
      <w:r>
        <w:rPr>
          <w:rFonts w:ascii="Arial" w:eastAsia="Arial" w:hAnsi="Arial" w:cs="Arial"/>
        </w:rPr>
        <w:t>13. MANEJO DEL CAMBIO</w:t>
      </w:r>
      <w:r>
        <w:rPr>
          <w:rFonts w:ascii="Arial" w:eastAsia="Arial" w:hAnsi="Arial" w:cs="Arial"/>
        </w:rPr>
        <w:tab/>
        <w:t>26</w:t>
      </w:r>
    </w:p>
    <w:p w14:paraId="3E956BC1" w14:textId="77777777" w:rsidR="004379EA" w:rsidRDefault="005A12A0">
      <w:pPr>
        <w:ind w:left="0" w:hanging="2"/>
        <w:jc w:val="both"/>
        <w:rPr>
          <w:rFonts w:ascii="Arial" w:eastAsia="Arial" w:hAnsi="Arial" w:cs="Arial"/>
          <w:color w:val="202124"/>
          <w:highlight w:val="white"/>
        </w:rPr>
      </w:pPr>
      <w:r>
        <w:rPr>
          <w:rFonts w:ascii="Arial" w:eastAsia="Arial" w:hAnsi="Arial" w:cs="Arial"/>
          <w:color w:val="202124"/>
          <w:highlight w:val="white"/>
        </w:rPr>
        <w:t>14. PROHIBICIONES ESPECIALES Y VALORACIÓN DE LOS INCUMPLIMIENTOS EN SST</w:t>
      </w:r>
      <w:r>
        <w:rPr>
          <w:rFonts w:ascii="Arial" w:eastAsia="Arial" w:hAnsi="Arial" w:cs="Arial"/>
          <w:color w:val="202124"/>
          <w:highlight w:val="white"/>
        </w:rPr>
        <w:tab/>
      </w:r>
      <w:r>
        <w:rPr>
          <w:rFonts w:ascii="Arial" w:eastAsia="Arial" w:hAnsi="Arial" w:cs="Arial"/>
          <w:color w:val="202124"/>
          <w:highlight w:val="white"/>
        </w:rPr>
        <w:tab/>
        <w:t xml:space="preserve"> 26</w:t>
      </w:r>
    </w:p>
    <w:p w14:paraId="0553A09C" w14:textId="77777777" w:rsidR="004379EA" w:rsidRDefault="005A12A0">
      <w:pPr>
        <w:ind w:left="0" w:hanging="2"/>
        <w:jc w:val="both"/>
        <w:rPr>
          <w:rFonts w:ascii="Arial" w:eastAsia="Arial" w:hAnsi="Arial" w:cs="Arial"/>
          <w:color w:val="202124"/>
          <w:highlight w:val="white"/>
        </w:rPr>
      </w:pPr>
      <w:r>
        <w:rPr>
          <w:rFonts w:ascii="Arial" w:eastAsia="Arial" w:hAnsi="Arial" w:cs="Arial"/>
          <w:color w:val="202124"/>
          <w:highlight w:val="white"/>
        </w:rPr>
        <w:t>15. PENALIDADES FRENTE A LOS INCUMPLIMIENTOS DE LAS EMPRESAS CONTRATISTAS</w:t>
      </w:r>
      <w:r>
        <w:rPr>
          <w:rFonts w:ascii="Arial" w:eastAsia="Arial" w:hAnsi="Arial" w:cs="Arial"/>
          <w:color w:val="202124"/>
          <w:highlight w:val="white"/>
        </w:rPr>
        <w:tab/>
        <w:t xml:space="preserve"> 27</w:t>
      </w:r>
    </w:p>
    <w:p w14:paraId="74453DCF" w14:textId="77777777" w:rsidR="004379EA" w:rsidRDefault="005A12A0">
      <w:pPr>
        <w:ind w:left="0" w:hanging="2"/>
        <w:jc w:val="both"/>
        <w:rPr>
          <w:rFonts w:ascii="Arial" w:eastAsia="Arial" w:hAnsi="Arial" w:cs="Arial"/>
        </w:rPr>
      </w:pPr>
      <w:r>
        <w:rPr>
          <w:rFonts w:ascii="Arial" w:eastAsia="Arial" w:hAnsi="Arial" w:cs="Arial"/>
        </w:rPr>
        <w:t>16. DEBIDO PROCESO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27</w:t>
      </w:r>
    </w:p>
    <w:p w14:paraId="1F6136CC" w14:textId="77777777" w:rsidR="004379EA" w:rsidRDefault="005A12A0">
      <w:pPr>
        <w:ind w:left="0" w:hanging="2"/>
        <w:jc w:val="both"/>
        <w:rPr>
          <w:rFonts w:ascii="Arial" w:eastAsia="Arial" w:hAnsi="Arial" w:cs="Arial"/>
        </w:rPr>
      </w:pPr>
      <w:r>
        <w:rPr>
          <w:rFonts w:ascii="Arial" w:eastAsia="Arial" w:hAnsi="Arial" w:cs="Arial"/>
        </w:rPr>
        <w:t>17. SANCIONES O MULTAS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28</w:t>
      </w:r>
    </w:p>
    <w:p w14:paraId="6F7FE8AD" w14:textId="77777777" w:rsidR="004379EA" w:rsidRDefault="005A12A0">
      <w:pPr>
        <w:ind w:left="0" w:hanging="2"/>
        <w:jc w:val="both"/>
        <w:rPr>
          <w:rFonts w:ascii="Arial" w:eastAsia="Arial" w:hAnsi="Arial" w:cs="Arial"/>
          <w:color w:val="202124"/>
          <w:highlight w:val="white"/>
        </w:rPr>
      </w:pPr>
      <w:r>
        <w:rPr>
          <w:rFonts w:ascii="Arial" w:eastAsia="Arial" w:hAnsi="Arial" w:cs="Arial"/>
          <w:color w:val="202124"/>
          <w:highlight w:val="white"/>
        </w:rPr>
        <w:t xml:space="preserve">18. CUMPLIMIENTO A LOS PROTOCOLOS DE BIOSEGURIDAD FRENTE A LA PREVENCIÓN DE  </w:t>
      </w:r>
      <w:r>
        <w:rPr>
          <w:rFonts w:ascii="Arial" w:eastAsia="Arial" w:hAnsi="Arial" w:cs="Arial"/>
          <w:color w:val="202124"/>
          <w:highlight w:val="white"/>
        </w:rPr>
        <w:tab/>
        <w:t xml:space="preserve">       </w:t>
      </w:r>
    </w:p>
    <w:p w14:paraId="190E3A5F" w14:textId="77777777" w:rsidR="004379EA" w:rsidRDefault="005A12A0">
      <w:pPr>
        <w:ind w:left="0" w:hanging="2"/>
        <w:jc w:val="both"/>
        <w:rPr>
          <w:rFonts w:ascii="Arial" w:eastAsia="Arial" w:hAnsi="Arial" w:cs="Arial"/>
          <w:sz w:val="18"/>
          <w:szCs w:val="18"/>
        </w:rPr>
      </w:pPr>
      <w:bookmarkStart w:id="1" w:name="_heading=h.d629eulbcarb" w:colFirst="0" w:colLast="0"/>
      <w:bookmarkEnd w:id="1"/>
      <w:r>
        <w:rPr>
          <w:rFonts w:ascii="Arial" w:eastAsia="Arial" w:hAnsi="Arial" w:cs="Arial"/>
          <w:color w:val="202124"/>
          <w:highlight w:val="white"/>
        </w:rPr>
        <w:t xml:space="preserve">      COVID-19.</w:t>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t xml:space="preserve"> 28</w:t>
      </w:r>
    </w:p>
    <w:p w14:paraId="51E21C5D" w14:textId="77777777" w:rsidR="004379EA" w:rsidRDefault="005A12A0">
      <w:pPr>
        <w:ind w:left="0" w:hanging="2"/>
        <w:jc w:val="both"/>
        <w:rPr>
          <w:rFonts w:ascii="Arial" w:eastAsia="Arial" w:hAnsi="Arial" w:cs="Arial"/>
          <w:color w:val="202124"/>
          <w:highlight w:val="white"/>
        </w:rPr>
      </w:pPr>
      <w:bookmarkStart w:id="2" w:name="_heading=h.6rask0dtyf9y" w:colFirst="0" w:colLast="0"/>
      <w:bookmarkEnd w:id="2"/>
      <w:r>
        <w:rPr>
          <w:rFonts w:ascii="Arial" w:eastAsia="Arial" w:hAnsi="Arial" w:cs="Arial"/>
          <w:color w:val="202124"/>
          <w:highlight w:val="white"/>
        </w:rPr>
        <w:t>19. ANEXOS</w:t>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r>
      <w:r>
        <w:rPr>
          <w:rFonts w:ascii="Arial" w:eastAsia="Arial" w:hAnsi="Arial" w:cs="Arial"/>
          <w:color w:val="202124"/>
          <w:highlight w:val="white"/>
        </w:rPr>
        <w:tab/>
        <w:t xml:space="preserve"> 28</w:t>
      </w:r>
    </w:p>
    <w:p w14:paraId="6A66EB0F" w14:textId="77777777" w:rsidR="004379EA" w:rsidRDefault="004379EA">
      <w:pPr>
        <w:ind w:left="0" w:hanging="2"/>
        <w:jc w:val="both"/>
        <w:rPr>
          <w:rFonts w:ascii="Arial" w:eastAsia="Arial" w:hAnsi="Arial" w:cs="Arial"/>
          <w:color w:val="202124"/>
          <w:highlight w:val="white"/>
        </w:rPr>
      </w:pPr>
      <w:bookmarkStart w:id="3" w:name="_heading=h.it5vxzcy5voe" w:colFirst="0" w:colLast="0"/>
      <w:bookmarkEnd w:id="3"/>
    </w:p>
    <w:p w14:paraId="09547F09" w14:textId="77777777" w:rsidR="004379EA" w:rsidRDefault="005A12A0">
      <w:pPr>
        <w:tabs>
          <w:tab w:val="left" w:pos="400"/>
          <w:tab w:val="right" w:pos="9680"/>
        </w:tabs>
        <w:ind w:left="0" w:hanging="2"/>
        <w:rPr>
          <w:rFonts w:ascii="Arial" w:eastAsia="Arial" w:hAnsi="Arial" w:cs="Arial"/>
          <w:b/>
        </w:rPr>
      </w:pPr>
      <w:r>
        <w:rPr>
          <w:rFonts w:ascii="Arial" w:eastAsia="Arial" w:hAnsi="Arial" w:cs="Arial"/>
          <w:b/>
        </w:rPr>
        <w:tab/>
      </w:r>
    </w:p>
    <w:p w14:paraId="099A34EB" w14:textId="77777777" w:rsidR="004379EA" w:rsidRDefault="004379EA">
      <w:pPr>
        <w:tabs>
          <w:tab w:val="left" w:pos="400"/>
          <w:tab w:val="right" w:pos="9680"/>
        </w:tabs>
        <w:ind w:left="0" w:hanging="2"/>
        <w:rPr>
          <w:rFonts w:ascii="Arial" w:eastAsia="Arial" w:hAnsi="Arial" w:cs="Arial"/>
          <w:b/>
        </w:rPr>
      </w:pPr>
    </w:p>
    <w:sdt>
      <w:sdtPr>
        <w:id w:val="-1205408864"/>
        <w:docPartObj>
          <w:docPartGallery w:val="Table of Contents"/>
          <w:docPartUnique/>
        </w:docPartObj>
      </w:sdtPr>
      <w:sdtContent>
        <w:p w14:paraId="7BECDB22" w14:textId="77777777" w:rsidR="004379EA" w:rsidRDefault="006E6772">
          <w:pPr>
            <w:pBdr>
              <w:top w:val="nil"/>
              <w:left w:val="nil"/>
              <w:bottom w:val="nil"/>
              <w:right w:val="nil"/>
              <w:between w:val="nil"/>
            </w:pBdr>
            <w:tabs>
              <w:tab w:val="left" w:pos="400"/>
              <w:tab w:val="right" w:pos="9680"/>
            </w:tabs>
            <w:spacing w:line="240" w:lineRule="auto"/>
            <w:ind w:left="0" w:hanging="2"/>
            <w:rPr>
              <w:rFonts w:ascii="Arial" w:eastAsia="Arial" w:hAnsi="Arial" w:cs="Arial"/>
              <w:color w:val="000000"/>
              <w:sz w:val="22"/>
              <w:szCs w:val="22"/>
            </w:rPr>
          </w:pPr>
          <w:fldSimple w:instr=" TOC \h \u \z "/>
        </w:p>
      </w:sdtContent>
    </w:sdt>
    <w:p w14:paraId="489F974B" w14:textId="77777777" w:rsidR="004379EA" w:rsidRDefault="005A12A0">
      <w:pPr>
        <w:keepNext/>
        <w:keepLines/>
        <w:numPr>
          <w:ilvl w:val="0"/>
          <w:numId w:val="19"/>
        </w:numPr>
        <w:ind w:left="0" w:hanging="2"/>
        <w:jc w:val="both"/>
        <w:rPr>
          <w:rFonts w:ascii="Arial" w:eastAsia="Arial" w:hAnsi="Arial" w:cs="Arial"/>
          <w:b/>
          <w:color w:val="000000"/>
          <w:sz w:val="22"/>
          <w:szCs w:val="22"/>
        </w:rPr>
      </w:pPr>
      <w:r>
        <w:rPr>
          <w:rFonts w:ascii="Arial" w:eastAsia="Arial" w:hAnsi="Arial" w:cs="Arial"/>
          <w:b/>
          <w:color w:val="000000"/>
          <w:sz w:val="22"/>
          <w:szCs w:val="22"/>
        </w:rPr>
        <w:t>OBJETIVO</w:t>
      </w:r>
    </w:p>
    <w:p w14:paraId="2D7C0079" w14:textId="77777777" w:rsidR="004379EA" w:rsidRDefault="004379EA">
      <w:pPr>
        <w:spacing w:line="276" w:lineRule="auto"/>
        <w:ind w:left="0" w:hanging="2"/>
        <w:jc w:val="both"/>
        <w:rPr>
          <w:rFonts w:ascii="Arial" w:eastAsia="Arial" w:hAnsi="Arial" w:cs="Arial"/>
          <w:color w:val="000000"/>
        </w:rPr>
      </w:pPr>
    </w:p>
    <w:p w14:paraId="092AEED6"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rPr>
        <w:t>Establecer las directrices de SST y Ambiente para que sean ejecutadas por los contratistas, subcontratistas y socios estratégicos de la Constructora Bolívar.</w:t>
      </w:r>
    </w:p>
    <w:p w14:paraId="4F194927" w14:textId="77777777" w:rsidR="004379EA" w:rsidRDefault="004379EA">
      <w:pPr>
        <w:spacing w:line="240" w:lineRule="auto"/>
        <w:ind w:left="0" w:hanging="2"/>
        <w:jc w:val="both"/>
        <w:rPr>
          <w:rFonts w:ascii="Arial" w:eastAsia="Arial" w:hAnsi="Arial" w:cs="Arial"/>
          <w:color w:val="000000"/>
        </w:rPr>
      </w:pPr>
    </w:p>
    <w:p w14:paraId="18184CF7" w14:textId="79FFB047" w:rsidR="004379EA" w:rsidRDefault="005A12A0">
      <w:pPr>
        <w:spacing w:line="240" w:lineRule="auto"/>
        <w:ind w:left="0" w:hanging="2"/>
        <w:jc w:val="both"/>
        <w:rPr>
          <w:rFonts w:ascii="Arial" w:eastAsia="Arial" w:hAnsi="Arial" w:cs="Arial"/>
          <w:color w:val="000000"/>
        </w:rPr>
      </w:pPr>
      <w:r>
        <w:rPr>
          <w:rFonts w:ascii="Arial" w:eastAsia="Arial" w:hAnsi="Arial" w:cs="Arial"/>
        </w:rPr>
        <w:t>, requiere que sus contratistas y subcontratistas cuenten con un Sistema de Gestión de Seguridad y Salud en el Trabajo conforme a la normativa colombiana, en caso de que se evidencie debilidades en el mismo</w:t>
      </w:r>
      <w:proofErr w:type="gramStart"/>
      <w:r>
        <w:rPr>
          <w:rFonts w:ascii="Arial" w:eastAsia="Arial" w:hAnsi="Arial" w:cs="Arial"/>
        </w:rPr>
        <w:t>, ,</w:t>
      </w:r>
      <w:proofErr w:type="gramEnd"/>
      <w:r>
        <w:rPr>
          <w:rFonts w:ascii="Arial" w:eastAsia="Arial" w:hAnsi="Arial" w:cs="Arial"/>
        </w:rPr>
        <w:t xml:space="preserve"> proporcionará seguimiento al contratista en la documentación del SG-SST sin que esto excluya de responsabilidad al mismo contratista frente al cumplimiento normativo que le atañe.</w:t>
      </w:r>
    </w:p>
    <w:p w14:paraId="774D5381" w14:textId="77777777" w:rsidR="004379EA" w:rsidRDefault="004379EA">
      <w:pPr>
        <w:spacing w:line="276" w:lineRule="auto"/>
        <w:ind w:left="0" w:hanging="2"/>
        <w:jc w:val="both"/>
        <w:rPr>
          <w:rFonts w:ascii="Arial" w:eastAsia="Arial" w:hAnsi="Arial" w:cs="Arial"/>
        </w:rPr>
      </w:pPr>
    </w:p>
    <w:p w14:paraId="6C896968" w14:textId="77777777" w:rsidR="004379EA" w:rsidRDefault="004379EA">
      <w:pPr>
        <w:spacing w:line="276" w:lineRule="auto"/>
        <w:ind w:left="0" w:hanging="2"/>
        <w:jc w:val="both"/>
        <w:rPr>
          <w:rFonts w:ascii="Arial" w:eastAsia="Arial" w:hAnsi="Arial" w:cs="Arial"/>
        </w:rPr>
      </w:pPr>
    </w:p>
    <w:p w14:paraId="6E9DAA32" w14:textId="77777777" w:rsidR="004379EA" w:rsidRDefault="005A12A0">
      <w:pPr>
        <w:numPr>
          <w:ilvl w:val="0"/>
          <w:numId w:val="19"/>
        </w:numPr>
        <w:spacing w:line="276" w:lineRule="auto"/>
        <w:ind w:left="0" w:hanging="2"/>
        <w:jc w:val="both"/>
        <w:rPr>
          <w:rFonts w:ascii="Arial" w:eastAsia="Arial" w:hAnsi="Arial" w:cs="Arial"/>
          <w:b/>
          <w:sz w:val="22"/>
          <w:szCs w:val="22"/>
        </w:rPr>
      </w:pPr>
      <w:r>
        <w:rPr>
          <w:rFonts w:ascii="Arial" w:eastAsia="Arial" w:hAnsi="Arial" w:cs="Arial"/>
          <w:b/>
          <w:sz w:val="22"/>
          <w:szCs w:val="22"/>
        </w:rPr>
        <w:t>ALCANCE</w:t>
      </w:r>
    </w:p>
    <w:p w14:paraId="31974444" w14:textId="77777777" w:rsidR="004379EA" w:rsidRDefault="004379EA">
      <w:pPr>
        <w:spacing w:line="276" w:lineRule="auto"/>
        <w:ind w:left="0" w:hanging="2"/>
        <w:jc w:val="both"/>
        <w:rPr>
          <w:rFonts w:ascii="Arial" w:eastAsia="Arial" w:hAnsi="Arial" w:cs="Arial"/>
        </w:rPr>
      </w:pPr>
    </w:p>
    <w:p w14:paraId="1322A12C" w14:textId="77777777" w:rsidR="004379EA" w:rsidRDefault="005A12A0">
      <w:pPr>
        <w:shd w:val="clear" w:color="auto" w:fill="FFFFFF"/>
        <w:spacing w:line="240" w:lineRule="auto"/>
        <w:ind w:left="0" w:hanging="2"/>
        <w:jc w:val="both"/>
        <w:rPr>
          <w:rFonts w:ascii="Arial" w:eastAsia="Arial" w:hAnsi="Arial" w:cs="Arial"/>
        </w:rPr>
      </w:pPr>
      <w:r>
        <w:rPr>
          <w:rFonts w:ascii="Arial" w:eastAsia="Arial" w:hAnsi="Arial" w:cs="Arial"/>
          <w:color w:val="202124"/>
        </w:rPr>
        <w:lastRenderedPageBreak/>
        <w:t>Aplica para todas las empresas aliadas, empresas contratistas, subcontratistas y socios estratégicos que presten servicios en proyectos e instalaciones o a nombre de Constructora Bolívar y se genere contrato civil, comercial y administrativo u orden de servicio.</w:t>
      </w:r>
    </w:p>
    <w:p w14:paraId="328DDEDD" w14:textId="77777777" w:rsidR="004379EA" w:rsidRDefault="004379EA">
      <w:pPr>
        <w:spacing w:line="276" w:lineRule="auto"/>
        <w:ind w:left="0" w:hanging="2"/>
        <w:jc w:val="both"/>
        <w:rPr>
          <w:rFonts w:ascii="Arial" w:eastAsia="Arial" w:hAnsi="Arial" w:cs="Arial"/>
          <w:color w:val="000000"/>
        </w:rPr>
      </w:pPr>
    </w:p>
    <w:p w14:paraId="07ABA1E0" w14:textId="77777777" w:rsidR="004379EA" w:rsidRDefault="004379EA">
      <w:pPr>
        <w:spacing w:line="276" w:lineRule="auto"/>
        <w:ind w:left="0" w:hanging="2"/>
        <w:jc w:val="both"/>
        <w:rPr>
          <w:rFonts w:ascii="Arial" w:eastAsia="Arial" w:hAnsi="Arial" w:cs="Arial"/>
          <w:color w:val="000000"/>
        </w:rPr>
      </w:pPr>
    </w:p>
    <w:p w14:paraId="5E6DBCD4" w14:textId="77777777" w:rsidR="004379EA" w:rsidRDefault="005A12A0">
      <w:pPr>
        <w:keepNext/>
        <w:keepLines/>
        <w:numPr>
          <w:ilvl w:val="0"/>
          <w:numId w:val="19"/>
        </w:numPr>
        <w:ind w:left="0" w:hanging="2"/>
        <w:jc w:val="both"/>
        <w:rPr>
          <w:rFonts w:ascii="Arial" w:eastAsia="Arial" w:hAnsi="Arial" w:cs="Arial"/>
          <w:b/>
          <w:color w:val="000000"/>
          <w:sz w:val="22"/>
          <w:szCs w:val="22"/>
        </w:rPr>
      </w:pPr>
      <w:r>
        <w:rPr>
          <w:rFonts w:ascii="Arial" w:eastAsia="Arial" w:hAnsi="Arial" w:cs="Arial"/>
          <w:b/>
          <w:color w:val="000000"/>
          <w:sz w:val="22"/>
          <w:szCs w:val="22"/>
        </w:rPr>
        <w:t>TÉRMINOS Y DEFINICIONES</w:t>
      </w:r>
    </w:p>
    <w:p w14:paraId="32F20288" w14:textId="77777777" w:rsidR="004379EA" w:rsidRDefault="004379EA">
      <w:pPr>
        <w:spacing w:line="276" w:lineRule="auto"/>
        <w:ind w:left="0" w:hanging="2"/>
        <w:jc w:val="both"/>
        <w:rPr>
          <w:rFonts w:ascii="Arial" w:eastAsia="Arial" w:hAnsi="Arial" w:cs="Arial"/>
          <w:color w:val="000000"/>
        </w:rPr>
      </w:pPr>
    </w:p>
    <w:p w14:paraId="0957FC5E"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Accidente de trabajo (AT):</w:t>
      </w:r>
      <w:r>
        <w:rPr>
          <w:rFonts w:ascii="Arial" w:eastAsia="Arial" w:hAnsi="Arial" w:cs="Arial"/>
          <w:color w:val="000000"/>
        </w:rPr>
        <w:t xml:space="preserve"> Es accidente de trabajo todo suceso repentino que sobrevenga por causa o con ocasión del trabajo, y que produzca en el trabajador una lesión orgánica, una perturbación funcional o psiquiátrica, una invalidez o la muerte.</w:t>
      </w:r>
    </w:p>
    <w:p w14:paraId="0F795747" w14:textId="77777777" w:rsidR="004379EA" w:rsidRDefault="004379EA">
      <w:pPr>
        <w:spacing w:line="240" w:lineRule="auto"/>
        <w:ind w:left="0" w:hanging="2"/>
        <w:jc w:val="both"/>
        <w:rPr>
          <w:rFonts w:ascii="Arial" w:eastAsia="Arial" w:hAnsi="Arial" w:cs="Arial"/>
          <w:color w:val="000000"/>
        </w:rPr>
      </w:pPr>
    </w:p>
    <w:p w14:paraId="3D15E9F4"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Es también accidente de trabajo aquel que se produce durante la ejecución de órdenes del empleador, o contratante durante la ejecución de una labor bajo su autoridad, aún fuera del lugar y horas de trabajo.</w:t>
      </w:r>
    </w:p>
    <w:p w14:paraId="0CBD0119" w14:textId="77777777" w:rsidR="004379EA" w:rsidRDefault="004379EA">
      <w:pPr>
        <w:spacing w:line="240" w:lineRule="auto"/>
        <w:ind w:left="0" w:hanging="2"/>
        <w:jc w:val="both"/>
        <w:rPr>
          <w:rFonts w:ascii="Arial" w:eastAsia="Arial" w:hAnsi="Arial" w:cs="Arial"/>
          <w:color w:val="000000"/>
        </w:rPr>
      </w:pPr>
    </w:p>
    <w:p w14:paraId="49DFCC30"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Igualmente se considera accidente de trabajo el que se produzca durante el traslado de los trabajadores o contratistas desde su residencia a los lugares de trabajo o viceversa, cuando el transporte lo suministre el empleador.</w:t>
      </w:r>
    </w:p>
    <w:p w14:paraId="29A91871" w14:textId="77777777" w:rsidR="004379EA" w:rsidRDefault="004379EA">
      <w:pPr>
        <w:spacing w:line="276" w:lineRule="auto"/>
        <w:ind w:left="0" w:hanging="2"/>
        <w:jc w:val="both"/>
        <w:rPr>
          <w:rFonts w:ascii="Arial" w:eastAsia="Arial" w:hAnsi="Arial" w:cs="Arial"/>
          <w:color w:val="000000"/>
        </w:rPr>
      </w:pPr>
    </w:p>
    <w:p w14:paraId="571B7A1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Accidente grave:</w:t>
      </w:r>
      <w:r>
        <w:rPr>
          <w:rFonts w:ascii="Arial" w:eastAsia="Arial" w:hAnsi="Arial" w:cs="Arial"/>
          <w:color w:val="000000"/>
        </w:rPr>
        <w:t xml:space="preserve"> Aquel que trae como consecuencia amputación de cualquier segmento corporal; fractura de huesos largos (fémur, tibia, peroné, húmero, radio y cúbito); trauma craneoencefálico; quemaduras de segundo y tercer grado; lesiones severas de mano, tales como aplastamiento o quemaduras; lesiones severas de columna vertebral con compromiso de médula espinal; lesiones oculares que comprometan la agudeza o el campo visual o lesiones que comprometan la capacidad auditiva.</w:t>
      </w:r>
    </w:p>
    <w:p w14:paraId="5426E845" w14:textId="77777777" w:rsidR="004379EA" w:rsidRDefault="004379EA">
      <w:pPr>
        <w:spacing w:line="240" w:lineRule="auto"/>
        <w:ind w:left="0" w:hanging="2"/>
        <w:jc w:val="both"/>
        <w:rPr>
          <w:rFonts w:ascii="Arial" w:eastAsia="Arial" w:hAnsi="Arial" w:cs="Arial"/>
          <w:color w:val="000000"/>
        </w:rPr>
      </w:pPr>
    </w:p>
    <w:p w14:paraId="73A96FD6"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Actividad </w:t>
      </w:r>
      <w:r>
        <w:rPr>
          <w:rFonts w:ascii="Arial" w:eastAsia="Arial" w:hAnsi="Arial" w:cs="Arial"/>
          <w:b/>
        </w:rPr>
        <w:t>c</w:t>
      </w:r>
      <w:r>
        <w:rPr>
          <w:rFonts w:ascii="Arial" w:eastAsia="Arial" w:hAnsi="Arial" w:cs="Arial"/>
          <w:b/>
          <w:color w:val="000000"/>
        </w:rPr>
        <w:t>rítica:</w:t>
      </w:r>
      <w:r>
        <w:rPr>
          <w:rFonts w:ascii="Arial" w:eastAsia="Arial" w:hAnsi="Arial" w:cs="Arial"/>
          <w:color w:val="000000"/>
        </w:rPr>
        <w:t xml:space="preserve"> Para Constructora Bolívar S.A, la clasificación de tareas críticas se definió por cumplimiento de requisito legal, histórico de accidentalidad en la industria y la compañía, valoración de la matriz y evaluación de riesgos, valoración de la matriz de aspectos e impactos significativos.</w:t>
      </w:r>
    </w:p>
    <w:p w14:paraId="46345D9A" w14:textId="77777777" w:rsidR="004379EA" w:rsidRDefault="004379EA">
      <w:pPr>
        <w:spacing w:line="240" w:lineRule="auto"/>
        <w:ind w:left="0" w:hanging="2"/>
        <w:jc w:val="both"/>
        <w:rPr>
          <w:rFonts w:ascii="Arial" w:eastAsia="Arial" w:hAnsi="Arial" w:cs="Arial"/>
          <w:color w:val="000000"/>
        </w:rPr>
      </w:pPr>
    </w:p>
    <w:p w14:paraId="61F7B655"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Acto o comportamiento inseguro:</w:t>
      </w:r>
      <w:r>
        <w:rPr>
          <w:rFonts w:ascii="Arial" w:eastAsia="Arial" w:hAnsi="Arial" w:cs="Arial"/>
          <w:color w:val="000000"/>
        </w:rPr>
        <w:t xml:space="preserve"> Se refiere a todas las acciones humanas que pueden causar una situación insegura, incidente o accidente, con consecuencias o pérdidas en la vida humana, el medio ambiente, económicas, administrativas o a la imagen de la empresa y sus asociados. También el comportamiento inseguro incluye la falta de acciones para informar o corregir condiciones inseguras.</w:t>
      </w:r>
    </w:p>
    <w:p w14:paraId="771ACF77" w14:textId="77777777" w:rsidR="004379EA" w:rsidRDefault="004379EA">
      <w:pPr>
        <w:spacing w:line="240" w:lineRule="auto"/>
        <w:ind w:left="0" w:hanging="2"/>
        <w:jc w:val="both"/>
        <w:rPr>
          <w:rFonts w:ascii="Arial" w:eastAsia="Arial" w:hAnsi="Arial" w:cs="Arial"/>
          <w:color w:val="000000"/>
        </w:rPr>
      </w:pPr>
    </w:p>
    <w:p w14:paraId="5A95FA58"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Ambiente</w:t>
      </w:r>
      <w:r>
        <w:rPr>
          <w:rFonts w:ascii="Arial" w:eastAsia="Arial" w:hAnsi="Arial" w:cs="Arial"/>
          <w:color w:val="000000"/>
        </w:rPr>
        <w:t>: Entorno en el cual opera una organización e incluye el aire, el agua, el suelo, los recursos humanos naturales, la flora, la fauna, los seres humanos y sus interrelaciones.</w:t>
      </w:r>
    </w:p>
    <w:p w14:paraId="46B1F46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Análisis de Trabajo Seguro (ATS): </w:t>
      </w:r>
      <w:r>
        <w:rPr>
          <w:rFonts w:ascii="Arial" w:eastAsia="Arial" w:hAnsi="Arial" w:cs="Arial"/>
          <w:color w:val="000000"/>
        </w:rPr>
        <w:t>Proceso para la identificación de peligros, riesgos y definición de controles para actividades ocasionales o puntuales durante el desarrollo de la operación.</w:t>
      </w:r>
    </w:p>
    <w:p w14:paraId="33F93B74" w14:textId="77777777" w:rsidR="004379EA" w:rsidRDefault="004379EA">
      <w:pPr>
        <w:spacing w:line="240" w:lineRule="auto"/>
        <w:ind w:left="0" w:hanging="2"/>
        <w:jc w:val="both"/>
        <w:rPr>
          <w:rFonts w:ascii="Arial" w:eastAsia="Arial" w:hAnsi="Arial" w:cs="Arial"/>
          <w:color w:val="000000"/>
        </w:rPr>
      </w:pPr>
    </w:p>
    <w:p w14:paraId="7B6AA189" w14:textId="4620492F" w:rsidR="004379EA" w:rsidRDefault="005A12A0">
      <w:pPr>
        <w:spacing w:line="240" w:lineRule="auto"/>
        <w:ind w:left="0" w:hanging="2"/>
        <w:jc w:val="both"/>
        <w:rPr>
          <w:rFonts w:ascii="Arial" w:eastAsia="Arial" w:hAnsi="Arial" w:cs="Arial"/>
          <w:color w:val="000000"/>
        </w:rPr>
      </w:pPr>
      <w:r>
        <w:rPr>
          <w:rFonts w:ascii="Arial" w:eastAsia="Arial" w:hAnsi="Arial" w:cs="Arial"/>
          <w:b/>
        </w:rPr>
        <w:t>Platafo</w:t>
      </w:r>
      <w:r w:rsidR="00A5589F">
        <w:rPr>
          <w:rFonts w:ascii="Arial" w:eastAsia="Arial" w:hAnsi="Arial" w:cs="Arial"/>
          <w:b/>
        </w:rPr>
        <w:t>r</w:t>
      </w:r>
      <w:r>
        <w:rPr>
          <w:rFonts w:ascii="Arial" w:eastAsia="Arial" w:hAnsi="Arial" w:cs="Arial"/>
          <w:b/>
        </w:rPr>
        <w:t>ma de Ingreso de Contratistas y Trabajadores</w:t>
      </w:r>
      <w:r>
        <w:rPr>
          <w:rFonts w:ascii="Arial" w:eastAsia="Arial" w:hAnsi="Arial" w:cs="Arial"/>
          <w:color w:val="000000"/>
        </w:rPr>
        <w:t>: Administración del recurso humano inteligente, es el software de control de acceso y marcación de Constructora Bolívar S.A.</w:t>
      </w:r>
    </w:p>
    <w:p w14:paraId="44C40127" w14:textId="77777777" w:rsidR="004379EA" w:rsidRDefault="004379EA">
      <w:pPr>
        <w:spacing w:line="240" w:lineRule="auto"/>
        <w:ind w:left="0" w:hanging="2"/>
        <w:jc w:val="both"/>
        <w:rPr>
          <w:rFonts w:ascii="Arial" w:eastAsia="Arial" w:hAnsi="Arial" w:cs="Arial"/>
          <w:color w:val="000000"/>
        </w:rPr>
      </w:pPr>
    </w:p>
    <w:p w14:paraId="2E6CFCB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Auditoría</w:t>
      </w:r>
      <w:r>
        <w:rPr>
          <w:rFonts w:ascii="Arial" w:eastAsia="Arial" w:hAnsi="Arial" w:cs="Arial"/>
          <w:color w:val="000000"/>
        </w:rPr>
        <w:t>: Proceso sistemático para obtener y evaluar de manera objetiva las evidencias relacionadas con la gestión de un proceso de la compañía, el cual permite determinar el cumplimiento de la planeación de un sistema de gestión.</w:t>
      </w:r>
    </w:p>
    <w:p w14:paraId="262830F5" w14:textId="77777777" w:rsidR="004379EA" w:rsidRDefault="004379EA">
      <w:pPr>
        <w:spacing w:line="240" w:lineRule="auto"/>
        <w:ind w:left="0" w:hanging="2"/>
        <w:jc w:val="both"/>
        <w:rPr>
          <w:rFonts w:ascii="Arial" w:eastAsia="Arial" w:hAnsi="Arial" w:cs="Arial"/>
          <w:color w:val="000000"/>
        </w:rPr>
      </w:pPr>
    </w:p>
    <w:p w14:paraId="6EEAE21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Auto reporte de condiciones de salud:</w:t>
      </w:r>
      <w:r>
        <w:rPr>
          <w:rFonts w:ascii="Arial" w:eastAsia="Arial" w:hAnsi="Arial" w:cs="Arial"/>
          <w:color w:val="000000"/>
        </w:rPr>
        <w:t xml:space="preserve"> Proceso mediante el cual el trabajador o contratista reporta por escrito al empleador o contratante las condiciones adversas de seguridad y salud que identifica en su lugar de trabajo.</w:t>
      </w:r>
    </w:p>
    <w:p w14:paraId="43F1A52A" w14:textId="77777777" w:rsidR="004379EA" w:rsidRDefault="004379EA">
      <w:pPr>
        <w:spacing w:line="240" w:lineRule="auto"/>
        <w:ind w:left="0" w:hanging="2"/>
        <w:jc w:val="both"/>
        <w:rPr>
          <w:rFonts w:ascii="Arial" w:eastAsia="Arial" w:hAnsi="Arial" w:cs="Arial"/>
        </w:rPr>
      </w:pPr>
    </w:p>
    <w:p w14:paraId="285A174C"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Bloqueo de ingreso a un centro de trabajo:  </w:t>
      </w:r>
      <w:r>
        <w:rPr>
          <w:rFonts w:ascii="Arial" w:eastAsia="Arial" w:hAnsi="Arial" w:cs="Arial"/>
          <w:color w:val="000000"/>
        </w:rPr>
        <w:t xml:space="preserve">Es la potestad </w:t>
      </w:r>
      <w:r>
        <w:rPr>
          <w:rFonts w:ascii="Arial" w:eastAsia="Arial" w:hAnsi="Arial" w:cs="Arial"/>
        </w:rPr>
        <w:t>de la Constructora</w:t>
      </w:r>
      <w:r>
        <w:rPr>
          <w:rFonts w:ascii="Arial" w:eastAsia="Arial" w:hAnsi="Arial" w:cs="Arial"/>
          <w:color w:val="000000"/>
        </w:rPr>
        <w:t xml:space="preserve"> Bolívar</w:t>
      </w:r>
      <w:r>
        <w:rPr>
          <w:rFonts w:ascii="Arial" w:eastAsia="Arial" w:hAnsi="Arial" w:cs="Arial"/>
          <w:b/>
          <w:color w:val="000000"/>
        </w:rPr>
        <w:t xml:space="preserve"> </w:t>
      </w:r>
      <w:r>
        <w:rPr>
          <w:rFonts w:ascii="Arial" w:eastAsia="Arial" w:hAnsi="Arial" w:cs="Arial"/>
          <w:color w:val="000000"/>
        </w:rPr>
        <w:t>de definir</w:t>
      </w:r>
      <w:r>
        <w:rPr>
          <w:rFonts w:ascii="Arial" w:eastAsia="Arial" w:hAnsi="Arial" w:cs="Arial"/>
          <w:b/>
          <w:color w:val="000000"/>
        </w:rPr>
        <w:t xml:space="preserve"> </w:t>
      </w:r>
      <w:r>
        <w:rPr>
          <w:rFonts w:ascii="Arial" w:eastAsia="Arial" w:hAnsi="Arial" w:cs="Arial"/>
          <w:color w:val="000000"/>
        </w:rPr>
        <w:t>si una persona no debe ingresar a nuestros centros de trabajo por incumplir nuestras políticas corporativas.</w:t>
      </w:r>
    </w:p>
    <w:p w14:paraId="233C8CB0" w14:textId="77777777" w:rsidR="004379EA" w:rsidRDefault="004379EA">
      <w:pPr>
        <w:spacing w:line="240" w:lineRule="auto"/>
        <w:ind w:left="0" w:hanging="2"/>
        <w:jc w:val="both"/>
        <w:rPr>
          <w:rFonts w:ascii="Arial" w:eastAsia="Arial" w:hAnsi="Arial" w:cs="Arial"/>
          <w:b/>
        </w:rPr>
      </w:pPr>
    </w:p>
    <w:p w14:paraId="64EDF9C0"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Clase de riesgo:</w:t>
      </w:r>
      <w:r>
        <w:rPr>
          <w:rFonts w:ascii="Arial" w:eastAsia="Arial" w:hAnsi="Arial" w:cs="Arial"/>
          <w:color w:val="000000"/>
        </w:rPr>
        <w:t xml:space="preserve"> Codificación definida por el Ministerio de Protección Social mediante Decreto 1295 de 1994, para clasificar a las empresas de acuerdo con la actividad económica a la que se </w:t>
      </w:r>
      <w:r>
        <w:rPr>
          <w:rFonts w:ascii="Arial" w:eastAsia="Arial" w:hAnsi="Arial" w:cs="Arial"/>
        </w:rPr>
        <w:t>dedican</w:t>
      </w:r>
      <w:r>
        <w:rPr>
          <w:rFonts w:ascii="Arial" w:eastAsia="Arial" w:hAnsi="Arial" w:cs="Arial"/>
          <w:color w:val="000000"/>
        </w:rPr>
        <w:t>. Existen cinco clases de riesgo, comenzando desde la I hasta la V, así: Clase I Riesgo Mínimo; Clase II Riesgo Bajo; Clase III Riesgo Medio; Clase IV Riesgo Alto; Clase V Riesgo Máximo.</w:t>
      </w:r>
    </w:p>
    <w:p w14:paraId="18933556" w14:textId="77777777" w:rsidR="004379EA" w:rsidRDefault="004379EA">
      <w:pPr>
        <w:spacing w:line="240" w:lineRule="auto"/>
        <w:ind w:left="0" w:hanging="2"/>
        <w:jc w:val="both"/>
        <w:rPr>
          <w:rFonts w:ascii="Arial" w:eastAsia="Arial" w:hAnsi="Arial" w:cs="Arial"/>
          <w:color w:val="000000"/>
        </w:rPr>
      </w:pPr>
    </w:p>
    <w:p w14:paraId="6271DE03"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Condiciones de salud:</w:t>
      </w:r>
      <w:r>
        <w:rPr>
          <w:rFonts w:ascii="Arial" w:eastAsia="Arial" w:hAnsi="Arial" w:cs="Arial"/>
          <w:color w:val="000000"/>
        </w:rPr>
        <w:t xml:space="preserve"> el conjunto de variables objetivas y </w:t>
      </w:r>
      <w:proofErr w:type="spellStart"/>
      <w:r>
        <w:rPr>
          <w:rFonts w:ascii="Arial" w:eastAsia="Arial" w:hAnsi="Arial" w:cs="Arial"/>
          <w:color w:val="000000"/>
        </w:rPr>
        <w:t>auto-reporte</w:t>
      </w:r>
      <w:proofErr w:type="spellEnd"/>
      <w:r>
        <w:rPr>
          <w:rFonts w:ascii="Arial" w:eastAsia="Arial" w:hAnsi="Arial" w:cs="Arial"/>
          <w:color w:val="000000"/>
        </w:rPr>
        <w:t xml:space="preserve"> de condiciones fisiológicas, psicológicas y socioculturales que determinan el perfil sociodemográfico y de morbilidad de la población trabajadora.</w:t>
      </w:r>
    </w:p>
    <w:p w14:paraId="455EF4A7" w14:textId="77777777" w:rsidR="004379EA" w:rsidRDefault="004379EA">
      <w:pPr>
        <w:spacing w:line="240" w:lineRule="auto"/>
        <w:ind w:left="0" w:hanging="2"/>
        <w:jc w:val="both"/>
        <w:rPr>
          <w:rFonts w:ascii="Arial" w:eastAsia="Arial" w:hAnsi="Arial" w:cs="Arial"/>
          <w:color w:val="000000"/>
        </w:rPr>
      </w:pPr>
    </w:p>
    <w:p w14:paraId="66DC8328"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Contratista</w:t>
      </w:r>
      <w:r>
        <w:rPr>
          <w:rFonts w:ascii="Arial" w:eastAsia="Arial" w:hAnsi="Arial" w:cs="Arial"/>
          <w:color w:val="000000"/>
        </w:rPr>
        <w:t>: Persona natural o jurídica, contratada para la ejecución de una o varias obras o la prestación de beneficios de terceros, por un precio determinado, asumiendo todos los riesgos, para realizar los con sus propios medios con libertad y autonomía técnica, administrativa y directiva.</w:t>
      </w:r>
    </w:p>
    <w:p w14:paraId="34A0833A" w14:textId="77777777" w:rsidR="004379EA" w:rsidRDefault="004379EA">
      <w:pPr>
        <w:spacing w:line="240" w:lineRule="auto"/>
        <w:ind w:left="0" w:hanging="2"/>
        <w:jc w:val="both"/>
        <w:rPr>
          <w:rFonts w:ascii="Arial" w:eastAsia="Arial" w:hAnsi="Arial" w:cs="Arial"/>
          <w:color w:val="000000"/>
        </w:rPr>
      </w:pPr>
    </w:p>
    <w:p w14:paraId="0CD71EE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Colaborador</w:t>
      </w:r>
      <w:r>
        <w:rPr>
          <w:rFonts w:ascii="Arial" w:eastAsia="Arial" w:hAnsi="Arial" w:cs="Arial"/>
          <w:color w:val="000000"/>
        </w:rPr>
        <w:t>: Este término refiere a todo personal directo o indirecto que aporte valor a la misión de la compañía.</w:t>
      </w:r>
    </w:p>
    <w:p w14:paraId="33C9BE7E" w14:textId="77777777" w:rsidR="004379EA" w:rsidRDefault="004379EA">
      <w:pPr>
        <w:spacing w:line="240" w:lineRule="auto"/>
        <w:ind w:left="0" w:hanging="2"/>
        <w:jc w:val="both"/>
        <w:rPr>
          <w:rFonts w:ascii="Arial" w:eastAsia="Arial" w:hAnsi="Arial" w:cs="Arial"/>
          <w:color w:val="000000"/>
        </w:rPr>
      </w:pPr>
    </w:p>
    <w:p w14:paraId="5D9DA630"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COPASST</w:t>
      </w:r>
      <w:r>
        <w:rPr>
          <w:rFonts w:ascii="Arial" w:eastAsia="Arial" w:hAnsi="Arial" w:cs="Arial"/>
          <w:color w:val="000000"/>
        </w:rPr>
        <w:t>: Comité paritario de seguridad y salud en el trabajo.</w:t>
      </w:r>
    </w:p>
    <w:p w14:paraId="03FD650B" w14:textId="77777777" w:rsidR="004379EA" w:rsidRDefault="004379EA">
      <w:pPr>
        <w:spacing w:line="240" w:lineRule="auto"/>
        <w:ind w:left="0" w:hanging="2"/>
        <w:jc w:val="both"/>
        <w:rPr>
          <w:rFonts w:ascii="Arial" w:eastAsia="Arial" w:hAnsi="Arial" w:cs="Arial"/>
          <w:color w:val="000000"/>
        </w:rPr>
      </w:pPr>
    </w:p>
    <w:p w14:paraId="2B1A162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CVC</w:t>
      </w:r>
      <w:r>
        <w:rPr>
          <w:rFonts w:ascii="Arial" w:eastAsia="Arial" w:hAnsi="Arial" w:cs="Arial"/>
          <w:color w:val="000000"/>
        </w:rPr>
        <w:t>: Centro de control y verificación de contratistas.</w:t>
      </w:r>
    </w:p>
    <w:p w14:paraId="22D10175" w14:textId="77777777" w:rsidR="004379EA" w:rsidRDefault="004379EA">
      <w:pPr>
        <w:spacing w:line="240" w:lineRule="auto"/>
        <w:ind w:left="0" w:hanging="2"/>
        <w:jc w:val="both"/>
        <w:rPr>
          <w:rFonts w:ascii="Arial" w:eastAsia="Arial" w:hAnsi="Arial" w:cs="Arial"/>
          <w:color w:val="000000"/>
        </w:rPr>
      </w:pPr>
    </w:p>
    <w:p w14:paraId="4731A1D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ECO: </w:t>
      </w:r>
      <w:r>
        <w:rPr>
          <w:rFonts w:ascii="Arial" w:eastAsia="Arial" w:hAnsi="Arial" w:cs="Arial"/>
          <w:color w:val="000000"/>
        </w:rPr>
        <w:t>Evaluación de contratistas, herramienta de medición del desempeño del contratista.</w:t>
      </w:r>
    </w:p>
    <w:p w14:paraId="5619D798"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 </w:t>
      </w:r>
    </w:p>
    <w:p w14:paraId="3870C80C"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Elemento de protección personal (EPP): </w:t>
      </w:r>
      <w:r>
        <w:rPr>
          <w:rFonts w:ascii="Arial" w:eastAsia="Arial" w:hAnsi="Arial" w:cs="Arial"/>
          <w:color w:val="000000"/>
        </w:rPr>
        <w:t>Es cualquier equipo / elemento o dispositivo destinado para ser utilizado o sujetado por el trabajador, para protegerlo de uno o varios riesgos y aumentar su seguridad o su salud en el trabajo, este elemento se suministra conforme a la actividad que ejecute el trabajador.</w:t>
      </w:r>
    </w:p>
    <w:p w14:paraId="59B7486D" w14:textId="77777777" w:rsidR="004379EA" w:rsidRDefault="004379EA">
      <w:pPr>
        <w:spacing w:line="240" w:lineRule="auto"/>
        <w:ind w:left="0" w:hanging="2"/>
        <w:jc w:val="both"/>
        <w:rPr>
          <w:rFonts w:ascii="Arial" w:eastAsia="Arial" w:hAnsi="Arial" w:cs="Arial"/>
          <w:color w:val="000000"/>
        </w:rPr>
      </w:pPr>
    </w:p>
    <w:p w14:paraId="67627628"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Emergencia</w:t>
      </w:r>
      <w:r>
        <w:rPr>
          <w:rFonts w:ascii="Arial" w:eastAsia="Arial" w:hAnsi="Arial" w:cs="Arial"/>
          <w:color w:val="000000"/>
        </w:rPr>
        <w:t>: Es aquella situación de peligro o desastre o la inminencia de este, que afecta el funcionamiento normal de la empresa. Requiere de una reacción inmediata y coordinada de los trabajadores, brigadas de emergencias y primeros auxilios y en algunos casos de otros grupos de apoyo dependiendo de su magnitud.</w:t>
      </w:r>
    </w:p>
    <w:p w14:paraId="475BC056" w14:textId="77777777" w:rsidR="004379EA" w:rsidRDefault="004379EA">
      <w:pPr>
        <w:spacing w:line="240" w:lineRule="auto"/>
        <w:ind w:left="0" w:hanging="2"/>
        <w:jc w:val="both"/>
        <w:rPr>
          <w:rFonts w:ascii="Arial" w:eastAsia="Arial" w:hAnsi="Arial" w:cs="Arial"/>
          <w:color w:val="000000"/>
        </w:rPr>
      </w:pPr>
    </w:p>
    <w:p w14:paraId="25EE7AFC"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Enfermedad laboral:</w:t>
      </w:r>
      <w:r>
        <w:rPr>
          <w:rFonts w:ascii="Arial" w:eastAsia="Arial" w:hAnsi="Arial" w:cs="Arial"/>
          <w:color w:val="000000"/>
        </w:rPr>
        <w:t xml:space="preserve"> Es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 reconocida como enfermedad laboral, conforme lo establecido en las normas legales vigentes.</w:t>
      </w:r>
    </w:p>
    <w:p w14:paraId="48F0E3EC" w14:textId="77777777" w:rsidR="004379EA" w:rsidRDefault="004379EA">
      <w:pPr>
        <w:spacing w:line="240" w:lineRule="auto"/>
        <w:ind w:left="0" w:hanging="2"/>
        <w:jc w:val="both"/>
        <w:rPr>
          <w:rFonts w:ascii="Arial" w:eastAsia="Arial" w:hAnsi="Arial" w:cs="Arial"/>
          <w:color w:val="000000"/>
        </w:rPr>
      </w:pPr>
    </w:p>
    <w:p w14:paraId="5C64AE6C"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Evaluación del riesgo:</w:t>
      </w:r>
      <w:r>
        <w:rPr>
          <w:rFonts w:ascii="Arial" w:eastAsia="Arial" w:hAnsi="Arial" w:cs="Arial"/>
          <w:color w:val="000000"/>
        </w:rPr>
        <w:t xml:space="preserve"> Proceso para determinar el nivel de consecuencia multiplicado por la probabilidad que un evento puede generar frente a la salud, ambiente, economía, infraestructura o imagen de la empresa.</w:t>
      </w:r>
    </w:p>
    <w:p w14:paraId="1D844F56" w14:textId="77777777" w:rsidR="004379EA" w:rsidRDefault="004379EA">
      <w:pPr>
        <w:spacing w:line="240" w:lineRule="auto"/>
        <w:ind w:left="0" w:hanging="2"/>
        <w:jc w:val="both"/>
        <w:rPr>
          <w:rFonts w:ascii="Arial" w:eastAsia="Arial" w:hAnsi="Arial" w:cs="Arial"/>
          <w:color w:val="000000"/>
        </w:rPr>
      </w:pPr>
    </w:p>
    <w:p w14:paraId="77E4518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FIC</w:t>
      </w:r>
      <w:r>
        <w:rPr>
          <w:rFonts w:ascii="Arial" w:eastAsia="Arial" w:hAnsi="Arial" w:cs="Arial"/>
          <w:color w:val="000000"/>
        </w:rPr>
        <w:t>:  Contribución para el Fondo Nacional de Formación Profesional de la Industria de la Construcción.</w:t>
      </w:r>
    </w:p>
    <w:p w14:paraId="0D17DC1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 xml:space="preserve"> </w:t>
      </w:r>
    </w:p>
    <w:p w14:paraId="67624B1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HSEQ:</w:t>
      </w:r>
      <w:r>
        <w:rPr>
          <w:rFonts w:ascii="Arial" w:eastAsia="Arial" w:hAnsi="Arial" w:cs="Arial"/>
          <w:color w:val="000000"/>
        </w:rPr>
        <w:t xml:space="preserve"> Siglas en inglés que significan H (</w:t>
      </w:r>
      <w:proofErr w:type="spellStart"/>
      <w:r>
        <w:rPr>
          <w:rFonts w:ascii="Arial" w:eastAsia="Arial" w:hAnsi="Arial" w:cs="Arial"/>
          <w:color w:val="000000"/>
        </w:rPr>
        <w:t>health</w:t>
      </w:r>
      <w:proofErr w:type="spellEnd"/>
      <w:r>
        <w:rPr>
          <w:rFonts w:ascii="Arial" w:eastAsia="Arial" w:hAnsi="Arial" w:cs="Arial"/>
          <w:color w:val="000000"/>
        </w:rPr>
        <w:t>: salud), S (Safety: Seguridad), E (</w:t>
      </w:r>
      <w:proofErr w:type="spellStart"/>
      <w:r>
        <w:rPr>
          <w:rFonts w:ascii="Arial" w:eastAsia="Arial" w:hAnsi="Arial" w:cs="Arial"/>
          <w:color w:val="000000"/>
        </w:rPr>
        <w:t>enviroment</w:t>
      </w:r>
      <w:proofErr w:type="spellEnd"/>
      <w:r>
        <w:rPr>
          <w:rFonts w:ascii="Arial" w:eastAsia="Arial" w:hAnsi="Arial" w:cs="Arial"/>
          <w:color w:val="000000"/>
        </w:rPr>
        <w:t>: ambiente), Q (</w:t>
      </w:r>
      <w:proofErr w:type="spellStart"/>
      <w:r>
        <w:rPr>
          <w:rFonts w:ascii="Arial" w:eastAsia="Arial" w:hAnsi="Arial" w:cs="Arial"/>
          <w:color w:val="000000"/>
        </w:rPr>
        <w:t>Quality</w:t>
      </w:r>
      <w:proofErr w:type="spellEnd"/>
      <w:r>
        <w:rPr>
          <w:rFonts w:ascii="Arial" w:eastAsia="Arial" w:hAnsi="Arial" w:cs="Arial"/>
          <w:color w:val="000000"/>
        </w:rPr>
        <w:t>: Calidad).</w:t>
      </w:r>
    </w:p>
    <w:p w14:paraId="40E8C106" w14:textId="77777777" w:rsidR="004379EA" w:rsidRDefault="004379EA">
      <w:pPr>
        <w:spacing w:line="240" w:lineRule="auto"/>
        <w:ind w:left="0" w:hanging="2"/>
        <w:jc w:val="both"/>
        <w:rPr>
          <w:rFonts w:ascii="Arial" w:eastAsia="Arial" w:hAnsi="Arial" w:cs="Arial"/>
          <w:color w:val="000000"/>
        </w:rPr>
      </w:pPr>
    </w:p>
    <w:p w14:paraId="3C41D813"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Gestor integral:</w:t>
      </w:r>
      <w:r>
        <w:rPr>
          <w:rFonts w:ascii="Arial" w:eastAsia="Arial" w:hAnsi="Arial" w:cs="Arial"/>
          <w:color w:val="000000"/>
        </w:rPr>
        <w:t xml:space="preserve"> Persona natural o jurídica autorizada que realiza actividades de transporte, tratamiento, aprovechamiento y/o disposición final de RCD.</w:t>
      </w:r>
    </w:p>
    <w:p w14:paraId="450B2306" w14:textId="77777777" w:rsidR="004379EA" w:rsidRDefault="004379EA">
      <w:pPr>
        <w:spacing w:line="240" w:lineRule="auto"/>
        <w:ind w:left="0" w:hanging="2"/>
        <w:jc w:val="both"/>
        <w:rPr>
          <w:rFonts w:ascii="Arial" w:eastAsia="Arial" w:hAnsi="Arial" w:cs="Arial"/>
          <w:color w:val="000000"/>
        </w:rPr>
      </w:pPr>
    </w:p>
    <w:p w14:paraId="574B7A04"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lastRenderedPageBreak/>
        <w:t xml:space="preserve">Gestor ambiental autorizado: </w:t>
      </w:r>
      <w:r>
        <w:rPr>
          <w:rFonts w:ascii="Arial" w:eastAsia="Arial" w:hAnsi="Arial" w:cs="Arial"/>
          <w:color w:val="000000"/>
        </w:rPr>
        <w:t>Persona natural o jurídica autorizada por la entidad ambiental que corresponda zonalmente para realizar actividades de suministro, transporte, tratamiento, aprovechamiento y/o disposición final de recursos naturales y/o residuos.</w:t>
      </w:r>
    </w:p>
    <w:p w14:paraId="0594C752" w14:textId="77777777" w:rsidR="004379EA" w:rsidRDefault="004379EA">
      <w:pPr>
        <w:spacing w:line="240" w:lineRule="auto"/>
        <w:ind w:left="0" w:hanging="2"/>
        <w:jc w:val="both"/>
        <w:rPr>
          <w:rFonts w:ascii="Arial" w:eastAsia="Arial" w:hAnsi="Arial" w:cs="Arial"/>
          <w:color w:val="000000"/>
        </w:rPr>
      </w:pPr>
    </w:p>
    <w:p w14:paraId="37AF3C6D"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Generador:</w:t>
      </w:r>
      <w:r>
        <w:rPr>
          <w:rFonts w:ascii="Arial" w:eastAsia="Arial" w:hAnsi="Arial" w:cs="Arial"/>
          <w:color w:val="000000"/>
        </w:rPr>
        <w:t xml:space="preserve"> Persona natural o jurídica que realiza actividades de construcción y/o demolición, produciendo volúmenes de RCD (Residuos de Construcción o Demolición) para su aprovechamiento o disposición final según sus características.</w:t>
      </w:r>
    </w:p>
    <w:p w14:paraId="58ADFECF" w14:textId="77777777" w:rsidR="004379EA" w:rsidRDefault="004379EA">
      <w:pPr>
        <w:spacing w:line="240" w:lineRule="auto"/>
        <w:ind w:left="0" w:hanging="2"/>
        <w:jc w:val="both"/>
        <w:rPr>
          <w:rFonts w:ascii="Arial" w:eastAsia="Arial" w:hAnsi="Arial" w:cs="Arial"/>
          <w:color w:val="000000"/>
        </w:rPr>
      </w:pPr>
    </w:p>
    <w:p w14:paraId="2615238B"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Incapacidad</w:t>
      </w:r>
      <w:r>
        <w:rPr>
          <w:rFonts w:ascii="Arial" w:eastAsia="Arial" w:hAnsi="Arial" w:cs="Arial"/>
          <w:color w:val="000000"/>
        </w:rPr>
        <w:t xml:space="preserve">: Documento emitido por la entidad promotora de salud a la cual se encuentra afiliado un trabajador, donde describe el diagnóstico y el tiempo de ausencia de un trabajador.   </w:t>
      </w:r>
    </w:p>
    <w:p w14:paraId="140144E5" w14:textId="77777777" w:rsidR="004379EA" w:rsidRDefault="004379EA">
      <w:pPr>
        <w:spacing w:line="240" w:lineRule="auto"/>
        <w:ind w:left="0" w:hanging="2"/>
        <w:jc w:val="both"/>
        <w:rPr>
          <w:rFonts w:ascii="Arial" w:eastAsia="Arial" w:hAnsi="Arial" w:cs="Arial"/>
          <w:color w:val="000000"/>
        </w:rPr>
      </w:pPr>
    </w:p>
    <w:p w14:paraId="0FBCBDE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Incidente:</w:t>
      </w:r>
      <w:r>
        <w:rPr>
          <w:rFonts w:ascii="Arial" w:eastAsia="Arial" w:hAnsi="Arial" w:cs="Arial"/>
          <w:color w:val="000000"/>
        </w:rPr>
        <w:t xml:space="preserve"> Suceso repentino durante el curso del trabajo o en relación con este, que tuvo el potencial de generar pérdidas en la salud humana, en el ambiente, los bienes o la imagen de la compañía, sin que se haya </w:t>
      </w:r>
      <w:r>
        <w:rPr>
          <w:rFonts w:ascii="Arial" w:eastAsia="Arial" w:hAnsi="Arial" w:cs="Arial"/>
        </w:rPr>
        <w:t>materializado</w:t>
      </w:r>
      <w:r>
        <w:rPr>
          <w:rFonts w:ascii="Arial" w:eastAsia="Arial" w:hAnsi="Arial" w:cs="Arial"/>
          <w:color w:val="000000"/>
        </w:rPr>
        <w:t xml:space="preserve"> la pérdida.</w:t>
      </w:r>
    </w:p>
    <w:p w14:paraId="56CE80BD"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 xml:space="preserve"> </w:t>
      </w:r>
    </w:p>
    <w:p w14:paraId="4B2DBE7B"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Indicadores de gestión:</w:t>
      </w:r>
      <w:r>
        <w:rPr>
          <w:rFonts w:ascii="Arial" w:eastAsia="Arial" w:hAnsi="Arial" w:cs="Arial"/>
          <w:color w:val="000000"/>
        </w:rPr>
        <w:t xml:space="preserve"> Son los que permiten medir el desempeño de la gestión del sistema de gestión de seguridad, salud en el trabajo y gestión ambiental. Pueden ser de tres tipos: de estructura, de proceso y de resultado.</w:t>
      </w:r>
    </w:p>
    <w:p w14:paraId="34F15D22" w14:textId="77777777" w:rsidR="004379EA" w:rsidRDefault="004379EA">
      <w:pPr>
        <w:spacing w:line="240" w:lineRule="auto"/>
        <w:ind w:left="0" w:hanging="2"/>
        <w:jc w:val="both"/>
        <w:rPr>
          <w:rFonts w:ascii="Arial" w:eastAsia="Arial" w:hAnsi="Arial" w:cs="Arial"/>
          <w:color w:val="000000"/>
        </w:rPr>
      </w:pPr>
    </w:p>
    <w:p w14:paraId="2A8EC32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Inducción y Reinducción:</w:t>
      </w:r>
      <w:r>
        <w:rPr>
          <w:rFonts w:ascii="Arial" w:eastAsia="Arial" w:hAnsi="Arial" w:cs="Arial"/>
          <w:color w:val="000000"/>
        </w:rPr>
        <w:t xml:space="preserve"> Proceso planeado de orientación al personal vinculado en la compañía donde se dan a conocer normatividad, cambios normativos, políticas organizacionales, procedimientos, protocolos, que estén dentro del marco legal.</w:t>
      </w:r>
    </w:p>
    <w:p w14:paraId="41E0CAC4" w14:textId="77777777" w:rsidR="004379EA" w:rsidRDefault="004379EA">
      <w:pPr>
        <w:spacing w:line="240" w:lineRule="auto"/>
        <w:ind w:left="0" w:hanging="2"/>
        <w:jc w:val="both"/>
        <w:rPr>
          <w:rFonts w:ascii="Arial" w:eastAsia="Arial" w:hAnsi="Arial" w:cs="Arial"/>
          <w:color w:val="000000"/>
        </w:rPr>
      </w:pPr>
    </w:p>
    <w:p w14:paraId="67CF8BC1"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Investigación de accidentes:</w:t>
      </w:r>
      <w:r>
        <w:rPr>
          <w:rFonts w:ascii="Arial" w:eastAsia="Arial" w:hAnsi="Arial" w:cs="Arial"/>
          <w:color w:val="000000"/>
        </w:rPr>
        <w:t xml:space="preserve"> Tiene como objetivo el análisis de causas que los han generado para diseñar e implantar medidas correctivas encaminadas a eliminar la causas raíz, para evitar que se repita.</w:t>
      </w:r>
    </w:p>
    <w:p w14:paraId="2031610D" w14:textId="77777777" w:rsidR="004379EA" w:rsidRDefault="004379EA">
      <w:pPr>
        <w:spacing w:line="240" w:lineRule="auto"/>
        <w:ind w:left="0" w:hanging="2"/>
        <w:jc w:val="both"/>
        <w:rPr>
          <w:rFonts w:ascii="Arial" w:eastAsia="Arial" w:hAnsi="Arial" w:cs="Arial"/>
          <w:color w:val="000000"/>
        </w:rPr>
      </w:pPr>
    </w:p>
    <w:p w14:paraId="216505D1"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Matriz de identificación de peligros, evaluación, valoración y control de riesgos:</w:t>
      </w:r>
      <w:r>
        <w:rPr>
          <w:rFonts w:ascii="Arial" w:eastAsia="Arial" w:hAnsi="Arial" w:cs="Arial"/>
          <w:color w:val="000000"/>
        </w:rPr>
        <w:t xml:space="preserve"> Herramienta que permite sistemática y cuantitativamente evaluar la probabilidad y determinar las consecuencias de un determinado peligro, en una población expuesta, valorarlos por nivel de criticidad y establecer controles que permitan mitigar las consecuencias y la probabilidad de la accidentalidad.</w:t>
      </w:r>
    </w:p>
    <w:p w14:paraId="3B9CF174" w14:textId="77777777" w:rsidR="004379EA" w:rsidRDefault="004379EA">
      <w:pPr>
        <w:spacing w:line="240" w:lineRule="auto"/>
        <w:ind w:left="0" w:hanging="2"/>
        <w:jc w:val="both"/>
        <w:rPr>
          <w:rFonts w:ascii="Arial" w:eastAsia="Arial" w:hAnsi="Arial" w:cs="Arial"/>
          <w:color w:val="000000"/>
        </w:rPr>
      </w:pPr>
    </w:p>
    <w:p w14:paraId="0EE7B068"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Plan de Acción:</w:t>
      </w:r>
      <w:r>
        <w:rPr>
          <w:rFonts w:ascii="Arial" w:eastAsia="Arial" w:hAnsi="Arial" w:cs="Arial"/>
          <w:color w:val="000000"/>
        </w:rPr>
        <w:t xml:space="preserve"> Conjunto de actividades programadas para la obtención de las evidencias capaces de sostener con éxito una actividad.</w:t>
      </w:r>
    </w:p>
    <w:p w14:paraId="69674146" w14:textId="77777777" w:rsidR="004379EA" w:rsidRDefault="004379EA">
      <w:pPr>
        <w:spacing w:line="240" w:lineRule="auto"/>
        <w:ind w:left="0" w:hanging="2"/>
        <w:jc w:val="both"/>
        <w:rPr>
          <w:rFonts w:ascii="Arial" w:eastAsia="Arial" w:hAnsi="Arial" w:cs="Arial"/>
          <w:color w:val="000000"/>
        </w:rPr>
      </w:pPr>
    </w:p>
    <w:p w14:paraId="393FFCD0"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Partes interesadas: </w:t>
      </w:r>
      <w:r>
        <w:rPr>
          <w:rFonts w:ascii="Arial" w:eastAsia="Arial" w:hAnsi="Arial" w:cs="Arial"/>
          <w:color w:val="000000"/>
        </w:rPr>
        <w:t>Se reconocen como partes interesadas todas aquellas a las que la operación puede impactar como: proveedores, contratistas, subcontratistas, entidades gubernamentales, clientes, comunidad y trabajadores.</w:t>
      </w:r>
    </w:p>
    <w:p w14:paraId="66D27DFE"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Peligro:</w:t>
      </w:r>
      <w:r>
        <w:rPr>
          <w:rFonts w:ascii="Arial" w:eastAsia="Arial" w:hAnsi="Arial" w:cs="Arial"/>
          <w:color w:val="000000"/>
        </w:rPr>
        <w:t xml:space="preserve"> Fuente o situación que puede llegar a causar lesiones y/o enfermedades a las personas (ISO 45001:2018). Se incluye dentro de esta definición que también lo que pueda causar pérdidas al ambiente, a la propiedad o la imagen de la compañía.</w:t>
      </w:r>
    </w:p>
    <w:p w14:paraId="34386F96" w14:textId="77777777" w:rsidR="004379EA" w:rsidRDefault="004379EA">
      <w:pPr>
        <w:spacing w:line="240" w:lineRule="auto"/>
        <w:ind w:left="0" w:hanging="2"/>
        <w:jc w:val="both"/>
        <w:rPr>
          <w:rFonts w:ascii="Arial" w:eastAsia="Arial" w:hAnsi="Arial" w:cs="Arial"/>
          <w:color w:val="000000"/>
        </w:rPr>
      </w:pPr>
    </w:p>
    <w:p w14:paraId="741DA00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Persona competente:</w:t>
      </w:r>
      <w:r>
        <w:rPr>
          <w:rFonts w:ascii="Arial" w:eastAsia="Arial" w:hAnsi="Arial" w:cs="Arial"/>
          <w:color w:val="000000"/>
        </w:rPr>
        <w:t xml:space="preserve"> Persona que cumple los requerimientos de educación, formación, experiencia y habilidades, para desempeñar un cargo asignado</w:t>
      </w:r>
    </w:p>
    <w:p w14:paraId="2F926619" w14:textId="77777777" w:rsidR="004379EA" w:rsidRDefault="004379EA">
      <w:pPr>
        <w:spacing w:line="240" w:lineRule="auto"/>
        <w:ind w:left="0" w:hanging="2"/>
        <w:jc w:val="both"/>
        <w:rPr>
          <w:rFonts w:ascii="Arial" w:eastAsia="Arial" w:hAnsi="Arial" w:cs="Arial"/>
          <w:color w:val="000000"/>
        </w:rPr>
      </w:pPr>
    </w:p>
    <w:p w14:paraId="1E63904C"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Políticas</w:t>
      </w:r>
      <w:r>
        <w:rPr>
          <w:rFonts w:ascii="Arial" w:eastAsia="Arial" w:hAnsi="Arial" w:cs="Arial"/>
          <w:color w:val="000000"/>
        </w:rPr>
        <w:t>: Son los compromisos de la alta dirección de una organización con la seguridad, salud en el trabajo y gestión ambiental, expresadas formalmente, que definen su alcance y comprometen a toda la organización y las partes interesadas.</w:t>
      </w:r>
    </w:p>
    <w:p w14:paraId="6CA36476" w14:textId="77777777" w:rsidR="004379EA" w:rsidRDefault="004379EA">
      <w:pPr>
        <w:spacing w:line="240" w:lineRule="auto"/>
        <w:ind w:left="0" w:hanging="2"/>
        <w:jc w:val="both"/>
        <w:rPr>
          <w:rFonts w:ascii="Arial" w:eastAsia="Arial" w:hAnsi="Arial" w:cs="Arial"/>
          <w:color w:val="000000"/>
        </w:rPr>
      </w:pPr>
    </w:p>
    <w:p w14:paraId="5351ED31"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Reporte 360°:</w:t>
      </w:r>
      <w:r>
        <w:rPr>
          <w:rFonts w:ascii="Arial" w:eastAsia="Arial" w:hAnsi="Arial" w:cs="Arial"/>
          <w:color w:val="000000"/>
        </w:rPr>
        <w:t xml:space="preserve"> Es una herramienta sencilla y rápida para el reporte de condiciones y actos inseguros evidenciados en las inspecciones planeadas y no planeadas de nuestros centros de trabajo. Este nos permite </w:t>
      </w:r>
      <w:r>
        <w:rPr>
          <w:rFonts w:ascii="Arial" w:eastAsia="Arial" w:hAnsi="Arial" w:cs="Arial"/>
          <w:color w:val="000000"/>
        </w:rPr>
        <w:lastRenderedPageBreak/>
        <w:t>identificarlos, analizarlos y solucionarlos con el único fin de prevenir pérdidas en las personas (lesiones y/o enfermedades) y en el medio ambiente (contaminaciones, agotamiento de recursos naturales).</w:t>
      </w:r>
    </w:p>
    <w:p w14:paraId="0905410D" w14:textId="77777777" w:rsidR="004379EA" w:rsidRDefault="004379EA">
      <w:pPr>
        <w:spacing w:line="240" w:lineRule="auto"/>
        <w:ind w:left="0" w:hanging="2"/>
        <w:jc w:val="both"/>
        <w:rPr>
          <w:rFonts w:ascii="Arial" w:eastAsia="Arial" w:hAnsi="Arial" w:cs="Arial"/>
          <w:color w:val="000000"/>
        </w:rPr>
      </w:pPr>
    </w:p>
    <w:p w14:paraId="299D57CE"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rPr>
        <w:t>T</w:t>
      </w:r>
      <w:r>
        <w:rPr>
          <w:rFonts w:ascii="Arial" w:eastAsia="Arial" w:hAnsi="Arial" w:cs="Arial"/>
          <w:b/>
          <w:color w:val="000000"/>
        </w:rPr>
        <w:t>area crítica:</w:t>
      </w:r>
      <w:r>
        <w:rPr>
          <w:rFonts w:ascii="Arial" w:eastAsia="Arial" w:hAnsi="Arial" w:cs="Arial"/>
          <w:color w:val="000000"/>
        </w:rPr>
        <w:t xml:space="preserve"> Es una tarea que tiene el potencial de producir pérdidas mayores a personas, propiedades, procesos y/o ambiente, cuando no se realiza correctamente. Tarea que si no se ejecuta adecuadamente puede ocasionar una pérdida grave durante o después de realizarse en términos de seguridad, salud y ambiente. </w:t>
      </w:r>
    </w:p>
    <w:p w14:paraId="143E49A3" w14:textId="77777777" w:rsidR="004379EA" w:rsidRDefault="004379EA">
      <w:pPr>
        <w:spacing w:line="240" w:lineRule="auto"/>
        <w:ind w:left="0" w:hanging="2"/>
        <w:jc w:val="both"/>
        <w:rPr>
          <w:rFonts w:ascii="Arial" w:eastAsia="Arial" w:hAnsi="Arial" w:cs="Arial"/>
          <w:color w:val="000000"/>
        </w:rPr>
      </w:pPr>
    </w:p>
    <w:p w14:paraId="349BB6D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Tareas de Alto Riesgo (TAR): </w:t>
      </w:r>
      <w:r>
        <w:rPr>
          <w:rFonts w:ascii="Arial" w:eastAsia="Arial" w:hAnsi="Arial" w:cs="Arial"/>
          <w:color w:val="000000"/>
        </w:rPr>
        <w:t>Son todas las actividades que por su naturaleza o lugar donde se realiza, implica la exposición o intensidad mayor a las normalmente presentes en la actividad rutinaria, las cuales pueden causar accidentes de trabajo severos y en muchas ocasiones mortales. Las que se catalogan como tal son: trabajo de altura, trabajo en caliente, espacios confinados, riesgo eléctrico, accidentes de tránsito y manipulación de sustancias peligrosas.</w:t>
      </w:r>
    </w:p>
    <w:p w14:paraId="54C28B5B" w14:textId="77777777" w:rsidR="004379EA" w:rsidRDefault="004379EA">
      <w:pPr>
        <w:spacing w:line="240" w:lineRule="auto"/>
        <w:ind w:left="0" w:hanging="2"/>
        <w:jc w:val="both"/>
        <w:rPr>
          <w:rFonts w:ascii="Arial" w:eastAsia="Arial" w:hAnsi="Arial" w:cs="Arial"/>
          <w:color w:val="000000"/>
        </w:rPr>
      </w:pPr>
    </w:p>
    <w:p w14:paraId="46690AC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Trabajador contratado:</w:t>
      </w:r>
      <w:r>
        <w:rPr>
          <w:rFonts w:ascii="Arial" w:eastAsia="Arial" w:hAnsi="Arial" w:cs="Arial"/>
          <w:color w:val="000000"/>
        </w:rPr>
        <w:t xml:space="preserve"> Persona que depende laboralmente del Contratista o Subcontratista.</w:t>
      </w:r>
    </w:p>
    <w:p w14:paraId="46D07E7E" w14:textId="77777777" w:rsidR="004379EA" w:rsidRDefault="004379EA">
      <w:pPr>
        <w:spacing w:line="240" w:lineRule="auto"/>
        <w:ind w:left="0" w:hanging="2"/>
        <w:jc w:val="both"/>
        <w:rPr>
          <w:rFonts w:ascii="Arial" w:eastAsia="Arial" w:hAnsi="Arial" w:cs="Arial"/>
          <w:color w:val="000000"/>
        </w:rPr>
      </w:pPr>
    </w:p>
    <w:p w14:paraId="479172B4"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Trabajos en alturas:</w:t>
      </w:r>
      <w:r>
        <w:rPr>
          <w:rFonts w:ascii="Arial" w:eastAsia="Arial" w:hAnsi="Arial" w:cs="Arial"/>
          <w:color w:val="000000"/>
        </w:rPr>
        <w:t xml:space="preserve"> se entenderá su obligatoriedad en todo trabajo en el que exista el riesgo de caer a 1,50 m o más sobre un nivel inferior. (Resolución 1409 de 2012).</w:t>
      </w:r>
    </w:p>
    <w:p w14:paraId="31EA2F72" w14:textId="77777777" w:rsidR="004379EA" w:rsidRDefault="004379EA">
      <w:pPr>
        <w:spacing w:line="240" w:lineRule="auto"/>
        <w:ind w:left="0" w:hanging="2"/>
        <w:jc w:val="both"/>
        <w:rPr>
          <w:rFonts w:ascii="Arial" w:eastAsia="Arial" w:hAnsi="Arial" w:cs="Arial"/>
          <w:color w:val="000000"/>
        </w:rPr>
      </w:pPr>
    </w:p>
    <w:p w14:paraId="002AE9E8"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Trabajo en caliente:</w:t>
      </w:r>
      <w:r>
        <w:rPr>
          <w:rFonts w:ascii="Arial" w:eastAsia="Arial" w:hAnsi="Arial" w:cs="Arial"/>
          <w:color w:val="000000"/>
        </w:rPr>
        <w:t xml:space="preserve"> Los trabajos que generan calor, chispas y llamas abiertas, estas actividades pueden causar accidentes como iniciar un conato de incendio o explosión, por ejemplo, trabajos de soldaduras, pulidoras y limpiezas con chorros de arena, entre otras actividades. (Norma 29 CFR Sección 1910.252 procedimiento para trabajo en caliente).</w:t>
      </w:r>
    </w:p>
    <w:p w14:paraId="095C1352" w14:textId="77777777" w:rsidR="004379EA" w:rsidRDefault="004379EA">
      <w:pPr>
        <w:spacing w:line="240" w:lineRule="auto"/>
        <w:ind w:left="0" w:hanging="2"/>
        <w:jc w:val="both"/>
        <w:rPr>
          <w:rFonts w:ascii="Arial" w:eastAsia="Arial" w:hAnsi="Arial" w:cs="Arial"/>
          <w:color w:val="000000"/>
        </w:rPr>
      </w:pPr>
    </w:p>
    <w:p w14:paraId="2C5DE07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Trabajo con energías peligrosas: </w:t>
      </w:r>
      <w:r>
        <w:rPr>
          <w:rFonts w:ascii="Arial" w:eastAsia="Arial" w:hAnsi="Arial" w:cs="Arial"/>
          <w:color w:val="000000"/>
        </w:rPr>
        <w:t>(Trabajos en tensión): Métodos de trabajo, en los cuales un operario entra en contacto con elementos energizados o entra en la zona de influencia directa del campo electromagnético que este produce, bien sea con una parte de su cuerpo o con herramientas, equipos o los dispositivos que manipula. (Resolución 9</w:t>
      </w:r>
      <w:r>
        <w:rPr>
          <w:rFonts w:ascii="Arial" w:eastAsia="Arial" w:hAnsi="Arial" w:cs="Arial"/>
        </w:rPr>
        <w:t>-</w:t>
      </w:r>
      <w:r>
        <w:rPr>
          <w:rFonts w:ascii="Arial" w:eastAsia="Arial" w:hAnsi="Arial" w:cs="Arial"/>
          <w:color w:val="000000"/>
        </w:rPr>
        <w:t>0708 de 2013).</w:t>
      </w:r>
    </w:p>
    <w:p w14:paraId="28784B59" w14:textId="77777777" w:rsidR="004379EA" w:rsidRDefault="004379EA">
      <w:pPr>
        <w:spacing w:line="240" w:lineRule="auto"/>
        <w:ind w:left="0" w:hanging="2"/>
        <w:jc w:val="both"/>
        <w:rPr>
          <w:rFonts w:ascii="Arial" w:eastAsia="Arial" w:hAnsi="Arial" w:cs="Arial"/>
          <w:color w:val="000000"/>
        </w:rPr>
      </w:pPr>
    </w:p>
    <w:p w14:paraId="29EF6D0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Trabajo en espacios confinados:</w:t>
      </w:r>
      <w:r>
        <w:rPr>
          <w:rFonts w:ascii="Arial" w:eastAsia="Arial" w:hAnsi="Arial" w:cs="Arial"/>
          <w:color w:val="000000"/>
        </w:rPr>
        <w:t xml:space="preserve"> Trabajo que tiene medios limitados o </w:t>
      </w:r>
      <w:r>
        <w:rPr>
          <w:rFonts w:ascii="Arial" w:eastAsia="Arial" w:hAnsi="Arial" w:cs="Arial"/>
        </w:rPr>
        <w:t>restringidos para</w:t>
      </w:r>
      <w:r>
        <w:rPr>
          <w:rFonts w:ascii="Arial" w:eastAsia="Arial" w:hAnsi="Arial" w:cs="Arial"/>
          <w:color w:val="000000"/>
        </w:rPr>
        <w:t xml:space="preserve"> entrar y salir, es lo suficientemente grande para que entre un empleado y realice un trabajo asignado y no está diseñado para que el empleado lo ocupe en forma continua. Estos espacios pueden incluir, entre otras cámaras subterráneas, tanques, recipientes de almacenado, pozos y áreas cerradas por diques, contenedores y silos.</w:t>
      </w:r>
    </w:p>
    <w:p w14:paraId="6136D057" w14:textId="77777777" w:rsidR="004379EA" w:rsidRDefault="004379EA">
      <w:pPr>
        <w:spacing w:line="240" w:lineRule="auto"/>
        <w:ind w:left="0" w:hanging="2"/>
        <w:jc w:val="both"/>
        <w:rPr>
          <w:rFonts w:ascii="Arial" w:eastAsia="Arial" w:hAnsi="Arial" w:cs="Arial"/>
          <w:color w:val="000000"/>
        </w:rPr>
      </w:pPr>
    </w:p>
    <w:p w14:paraId="0EE3888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Un espacio confinado que requiere permiso para entrar es el que cumple con la definición de espacio confinado y tiene una o más de estas características: (1) contiene o tiene el potencial de contener una atmósfera peligrosa, (2) contiene un material que tiene el potencial de que alguien que ingrese pueda quedar sumergido en él, (3) tiene una configuración interna que podría causar que una persona que ingrese quede atrapada o se asfixie por paredes convergentes hacia el interior o por</w:t>
      </w:r>
      <w:r>
        <w:rPr>
          <w:rFonts w:ascii="Arial" w:eastAsia="Arial" w:hAnsi="Arial" w:cs="Arial"/>
        </w:rPr>
        <w:t xml:space="preserve"> </w:t>
      </w:r>
      <w:r>
        <w:rPr>
          <w:rFonts w:ascii="Arial" w:eastAsia="Arial" w:hAnsi="Arial" w:cs="Arial"/>
          <w:color w:val="000000"/>
        </w:rPr>
        <w:t>un piso con pendiente hacia abajo y que se angosta hacia una sección transversal más pequeña y/o (4) contiene cualquier otro riesgo serio reconocido para la seguridad o la salud. (OSHA 3138 de 1998).</w:t>
      </w:r>
    </w:p>
    <w:p w14:paraId="49F9D9B8" w14:textId="77777777" w:rsidR="004379EA" w:rsidRDefault="004379EA">
      <w:pPr>
        <w:spacing w:line="240" w:lineRule="auto"/>
        <w:ind w:left="0" w:hanging="2"/>
        <w:jc w:val="both"/>
        <w:rPr>
          <w:rFonts w:ascii="Arial" w:eastAsia="Arial" w:hAnsi="Arial" w:cs="Arial"/>
          <w:color w:val="000000"/>
        </w:rPr>
      </w:pPr>
    </w:p>
    <w:p w14:paraId="11223B8B"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Trabajo </w:t>
      </w:r>
      <w:proofErr w:type="spellStart"/>
      <w:r>
        <w:rPr>
          <w:rFonts w:ascii="Arial" w:eastAsia="Arial" w:hAnsi="Arial" w:cs="Arial"/>
          <w:b/>
          <w:color w:val="000000"/>
        </w:rPr>
        <w:t>izaje</w:t>
      </w:r>
      <w:proofErr w:type="spellEnd"/>
      <w:r>
        <w:rPr>
          <w:rFonts w:ascii="Arial" w:eastAsia="Arial" w:hAnsi="Arial" w:cs="Arial"/>
          <w:b/>
          <w:color w:val="000000"/>
        </w:rPr>
        <w:t xml:space="preserve"> de cargas:</w:t>
      </w:r>
      <w:r>
        <w:rPr>
          <w:rFonts w:ascii="Arial" w:eastAsia="Arial" w:hAnsi="Arial" w:cs="Arial"/>
          <w:color w:val="000000"/>
        </w:rPr>
        <w:t xml:space="preserve"> Elevar, </w:t>
      </w:r>
      <w:r>
        <w:rPr>
          <w:rFonts w:ascii="Arial" w:eastAsia="Arial" w:hAnsi="Arial" w:cs="Arial"/>
        </w:rPr>
        <w:t>enarbolar y subir</w:t>
      </w:r>
      <w:r>
        <w:rPr>
          <w:rFonts w:ascii="Arial" w:eastAsia="Arial" w:hAnsi="Arial" w:cs="Arial"/>
          <w:color w:val="000000"/>
        </w:rPr>
        <w:t xml:space="preserve"> una carga específica. Subir y/o bajar cargas o transportarlas en un lugar a través de un aparato de elevación de funcionamiento discontinuo destinado a elevar y distribuir, en el espacio, las cargas suspendidas de un gancho o de cualquier otro accesorio de aprehensión.</w:t>
      </w:r>
    </w:p>
    <w:p w14:paraId="6952F2D9" w14:textId="77777777" w:rsidR="004379EA" w:rsidRDefault="004379EA">
      <w:pPr>
        <w:spacing w:line="240" w:lineRule="auto"/>
        <w:ind w:left="0" w:hanging="2"/>
        <w:jc w:val="both"/>
        <w:rPr>
          <w:rFonts w:ascii="Arial" w:eastAsia="Arial" w:hAnsi="Arial" w:cs="Arial"/>
          <w:color w:val="000000"/>
        </w:rPr>
      </w:pPr>
    </w:p>
    <w:p w14:paraId="2E3B673E"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Trabajo de operación de maquinaria y vehículos pesados:</w:t>
      </w:r>
      <w:r>
        <w:rPr>
          <w:rFonts w:ascii="Arial" w:eastAsia="Arial" w:hAnsi="Arial" w:cs="Arial"/>
          <w:color w:val="000000"/>
        </w:rPr>
        <w:t xml:space="preserve"> Comprende la conducción, operación y/o manejo de: excavadoras; retroexcavadoras, motoniveladoras, volquetas, cargador, </w:t>
      </w:r>
      <w:proofErr w:type="gramStart"/>
      <w:r>
        <w:rPr>
          <w:rFonts w:ascii="Arial" w:eastAsia="Arial" w:hAnsi="Arial" w:cs="Arial"/>
          <w:color w:val="000000"/>
        </w:rPr>
        <w:t>mini cargador</w:t>
      </w:r>
      <w:proofErr w:type="gramEnd"/>
      <w:r>
        <w:rPr>
          <w:rFonts w:ascii="Arial" w:eastAsia="Arial" w:hAnsi="Arial" w:cs="Arial"/>
          <w:color w:val="000000"/>
        </w:rPr>
        <w:t>, bulldozer, torre grúa, camión grúa, rodillo compactador entre otras que sean de las mismas características.</w:t>
      </w:r>
    </w:p>
    <w:p w14:paraId="37F48B64" w14:textId="77777777" w:rsidR="004379EA" w:rsidRDefault="004379EA">
      <w:pPr>
        <w:spacing w:line="240" w:lineRule="auto"/>
        <w:ind w:left="0" w:hanging="2"/>
        <w:jc w:val="both"/>
        <w:rPr>
          <w:rFonts w:ascii="Arial" w:eastAsia="Arial" w:hAnsi="Arial" w:cs="Arial"/>
          <w:color w:val="000000"/>
        </w:rPr>
      </w:pPr>
    </w:p>
    <w:p w14:paraId="3B945B50"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Trabajos con sustancias químicas peligrosas: </w:t>
      </w:r>
      <w:r>
        <w:rPr>
          <w:rFonts w:ascii="Arial" w:eastAsia="Arial" w:hAnsi="Arial" w:cs="Arial"/>
          <w:color w:val="000000"/>
        </w:rPr>
        <w:t xml:space="preserve">comprende todo producto químico que haya sido clasificado o reconocido como peligroso de conformidad con la autoridad competente, o los organismos aprobados o </w:t>
      </w:r>
      <w:r>
        <w:rPr>
          <w:rFonts w:ascii="Arial" w:eastAsia="Arial" w:hAnsi="Arial" w:cs="Arial"/>
          <w:color w:val="000000"/>
        </w:rPr>
        <w:lastRenderedPageBreak/>
        <w:t>reconocidos por la autoridad competente, de conformidad con las normas nacionales o internacionales o respecto del cual existan informaciones pertinentes que indiquen que entraña un riesgo.</w:t>
      </w:r>
    </w:p>
    <w:p w14:paraId="457FD9B0" w14:textId="77777777" w:rsidR="004379EA" w:rsidRDefault="004379EA">
      <w:pPr>
        <w:spacing w:line="240" w:lineRule="auto"/>
        <w:ind w:left="0" w:hanging="2"/>
        <w:jc w:val="both"/>
        <w:rPr>
          <w:rFonts w:ascii="Arial" w:eastAsia="Arial" w:hAnsi="Arial" w:cs="Arial"/>
          <w:color w:val="000000"/>
        </w:rPr>
      </w:pPr>
    </w:p>
    <w:p w14:paraId="54CF15AB"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Utilización de productos químicos en el trabajo implica toda actividad laboral que podría exponer a un trabajador a un producto químico, y comprende:</w:t>
      </w:r>
    </w:p>
    <w:p w14:paraId="277F2E12" w14:textId="77777777" w:rsidR="004379EA" w:rsidRDefault="004379EA">
      <w:pPr>
        <w:spacing w:line="240" w:lineRule="auto"/>
        <w:ind w:left="0" w:hanging="2"/>
        <w:jc w:val="both"/>
        <w:rPr>
          <w:rFonts w:ascii="Arial" w:eastAsia="Arial" w:hAnsi="Arial" w:cs="Arial"/>
          <w:color w:val="000000"/>
        </w:rPr>
      </w:pPr>
    </w:p>
    <w:p w14:paraId="5517200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La producción de productos químicos;</w:t>
      </w:r>
    </w:p>
    <w:p w14:paraId="7335D023"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La manipulación de productos químicos;</w:t>
      </w:r>
    </w:p>
    <w:p w14:paraId="727ED61C"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El almacenamiento de productos químicos;</w:t>
      </w:r>
    </w:p>
    <w:p w14:paraId="06E8D2B5"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El transporte de productos químicos;</w:t>
      </w:r>
    </w:p>
    <w:p w14:paraId="2CE817D6"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La eliminación y el tratamiento de los desechos de productos químicos;</w:t>
      </w:r>
    </w:p>
    <w:p w14:paraId="5EE73B6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La emisión de productos químicos resultante del trabajo;</w:t>
      </w:r>
    </w:p>
    <w:p w14:paraId="67DF4711"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El mantenimiento, la reparación y la limpieza de equipo y recipientes utilizados para los productos</w:t>
      </w:r>
    </w:p>
    <w:p w14:paraId="7BB65726"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químicos</w:t>
      </w:r>
      <w:r>
        <w:rPr>
          <w:rFonts w:ascii="Arial" w:eastAsia="Arial" w:hAnsi="Arial" w:cs="Arial"/>
        </w:rPr>
        <w:t>. (Ley</w:t>
      </w:r>
      <w:r>
        <w:rPr>
          <w:rFonts w:ascii="Arial" w:eastAsia="Arial" w:hAnsi="Arial" w:cs="Arial"/>
          <w:color w:val="000000"/>
        </w:rPr>
        <w:t xml:space="preserve"> 55 de 1993).</w:t>
      </w:r>
    </w:p>
    <w:p w14:paraId="1D3A564D" w14:textId="77777777" w:rsidR="004379EA" w:rsidRDefault="004379EA">
      <w:pPr>
        <w:spacing w:line="240" w:lineRule="auto"/>
        <w:ind w:left="0" w:hanging="2"/>
        <w:jc w:val="both"/>
        <w:rPr>
          <w:rFonts w:ascii="Arial" w:eastAsia="Arial" w:hAnsi="Arial" w:cs="Arial"/>
          <w:color w:val="000000"/>
        </w:rPr>
      </w:pPr>
    </w:p>
    <w:p w14:paraId="620D876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 xml:space="preserve">Recomendación/ Restricción </w:t>
      </w:r>
      <w:r>
        <w:rPr>
          <w:rFonts w:ascii="Arial" w:eastAsia="Arial" w:hAnsi="Arial" w:cs="Arial"/>
          <w:b/>
        </w:rPr>
        <w:t>médico</w:t>
      </w:r>
      <w:r>
        <w:rPr>
          <w:rFonts w:ascii="Arial" w:eastAsia="Arial" w:hAnsi="Arial" w:cs="Arial"/>
          <w:b/>
          <w:color w:val="000000"/>
        </w:rPr>
        <w:t xml:space="preserve"> laboral: </w:t>
      </w:r>
      <w:r>
        <w:rPr>
          <w:rFonts w:ascii="Arial" w:eastAsia="Arial" w:hAnsi="Arial" w:cs="Arial"/>
          <w:color w:val="000000"/>
        </w:rPr>
        <w:t>Documento emitido por un médico laboral, que contiene las inhabilidades del trabajador frente a una tarea o actividad propias de su rol. Este documento debe tener un periodo de vigencia.</w:t>
      </w:r>
    </w:p>
    <w:p w14:paraId="3C11A7C2" w14:textId="77777777" w:rsidR="004379EA" w:rsidRDefault="004379EA">
      <w:pPr>
        <w:spacing w:line="240" w:lineRule="auto"/>
        <w:ind w:left="0" w:hanging="2"/>
        <w:jc w:val="both"/>
        <w:rPr>
          <w:rFonts w:ascii="Arial" w:eastAsia="Arial" w:hAnsi="Arial" w:cs="Arial"/>
          <w:color w:val="000000"/>
        </w:rPr>
      </w:pPr>
    </w:p>
    <w:p w14:paraId="0C5D8FAD"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Riesgo:</w:t>
      </w:r>
      <w:r>
        <w:rPr>
          <w:rFonts w:ascii="Arial" w:eastAsia="Arial" w:hAnsi="Arial" w:cs="Arial"/>
          <w:color w:val="000000"/>
        </w:rPr>
        <w:t xml:space="preserve"> Combinación de la probabilidad de que ocurra un suceso o exposición peligrosa y la severidad del daño o deterioro de la salud que puede causar el suceso o exposición.</w:t>
      </w:r>
    </w:p>
    <w:p w14:paraId="7C5D9D49" w14:textId="77777777" w:rsidR="004379EA" w:rsidRDefault="004379EA">
      <w:pPr>
        <w:spacing w:line="240" w:lineRule="auto"/>
        <w:ind w:left="0" w:hanging="2"/>
        <w:jc w:val="both"/>
        <w:rPr>
          <w:rFonts w:ascii="Arial" w:eastAsia="Arial" w:hAnsi="Arial" w:cs="Arial"/>
          <w:color w:val="000000"/>
        </w:rPr>
      </w:pPr>
    </w:p>
    <w:p w14:paraId="2E67F7A0" w14:textId="77777777" w:rsidR="004379EA" w:rsidRDefault="005A12A0">
      <w:pPr>
        <w:spacing w:line="240" w:lineRule="auto"/>
        <w:ind w:left="0" w:hanging="2"/>
        <w:jc w:val="both"/>
        <w:rPr>
          <w:rFonts w:ascii="Arial" w:eastAsia="Arial" w:hAnsi="Arial" w:cs="Arial"/>
          <w:color w:val="000000"/>
        </w:rPr>
      </w:pPr>
      <w:proofErr w:type="spellStart"/>
      <w:r>
        <w:rPr>
          <w:rFonts w:ascii="Arial" w:eastAsia="Arial" w:hAnsi="Arial" w:cs="Arial"/>
          <w:b/>
          <w:color w:val="000000"/>
        </w:rPr>
        <w:t>Sentinel</w:t>
      </w:r>
      <w:proofErr w:type="spellEnd"/>
      <w:r>
        <w:rPr>
          <w:rFonts w:ascii="Arial" w:eastAsia="Arial" w:hAnsi="Arial" w:cs="Arial"/>
          <w:b/>
          <w:color w:val="000000"/>
        </w:rPr>
        <w:t>:</w:t>
      </w:r>
      <w:r>
        <w:rPr>
          <w:rFonts w:ascii="Arial" w:eastAsia="Arial" w:hAnsi="Arial" w:cs="Arial"/>
          <w:color w:val="000000"/>
        </w:rPr>
        <w:t xml:space="preserve"> Herramienta de Constructora Bolívar que permite identificar, reportar, controlar la gestión de obra. </w:t>
      </w:r>
    </w:p>
    <w:p w14:paraId="65938393" w14:textId="77777777" w:rsidR="004379EA" w:rsidRDefault="004379EA">
      <w:pPr>
        <w:spacing w:line="240" w:lineRule="auto"/>
        <w:ind w:left="0" w:hanging="2"/>
        <w:jc w:val="both"/>
        <w:rPr>
          <w:rFonts w:ascii="Arial" w:eastAsia="Arial" w:hAnsi="Arial" w:cs="Arial"/>
          <w:color w:val="000000"/>
        </w:rPr>
      </w:pPr>
    </w:p>
    <w:p w14:paraId="672B7F0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Sistema de Gestión de Seguridad y Salud en el Trabajo:</w:t>
      </w:r>
      <w:r>
        <w:rPr>
          <w:rFonts w:ascii="Arial" w:eastAsia="Arial" w:hAnsi="Arial" w:cs="Arial"/>
          <w:color w:val="000000"/>
        </w:rPr>
        <w:t xml:space="preserve"> El Sistema de Gestión de la Seguridad,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 así como los impactos ambientales que puedan causar afectación o detrimento al medio ambiente (Ver definición Decreto 1072 de 2015).</w:t>
      </w:r>
    </w:p>
    <w:p w14:paraId="0AB6486E" w14:textId="77777777" w:rsidR="004379EA" w:rsidRDefault="004379EA">
      <w:pPr>
        <w:spacing w:line="240" w:lineRule="auto"/>
        <w:ind w:left="0" w:hanging="2"/>
        <w:jc w:val="both"/>
        <w:rPr>
          <w:rFonts w:ascii="Arial" w:eastAsia="Arial" w:hAnsi="Arial" w:cs="Arial"/>
          <w:color w:val="000000"/>
        </w:rPr>
      </w:pPr>
    </w:p>
    <w:p w14:paraId="0E055F9B"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SST:</w:t>
      </w:r>
      <w:r>
        <w:rPr>
          <w:rFonts w:ascii="Arial" w:eastAsia="Arial" w:hAnsi="Arial" w:cs="Arial"/>
          <w:color w:val="000000"/>
        </w:rPr>
        <w:t xml:space="preserve"> </w:t>
      </w:r>
      <w:r>
        <w:rPr>
          <w:rFonts w:ascii="Arial" w:eastAsia="Arial" w:hAnsi="Arial" w:cs="Arial"/>
        </w:rPr>
        <w:t>Seguridad y salud</w:t>
      </w:r>
      <w:r>
        <w:rPr>
          <w:rFonts w:ascii="Arial" w:eastAsia="Arial" w:hAnsi="Arial" w:cs="Arial"/>
          <w:color w:val="000000"/>
        </w:rPr>
        <w:t xml:space="preserve"> en el trabajo. </w:t>
      </w:r>
    </w:p>
    <w:p w14:paraId="7F318742"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Site de trabajo seguro:</w:t>
      </w:r>
      <w:r>
        <w:rPr>
          <w:rFonts w:ascii="Arial" w:eastAsia="Arial" w:hAnsi="Arial" w:cs="Arial"/>
          <w:color w:val="000000"/>
        </w:rPr>
        <w:t xml:space="preserve"> Página mediante el cual los contratistas de la compañía pueden consultar, información de seguridad y salud en el trabajo específico para COVID-19 y la autorización de ingreso de sus trabajadores a nuestros centros de trabajo.    </w:t>
      </w:r>
    </w:p>
    <w:p w14:paraId="2A1EF9E5" w14:textId="77777777" w:rsidR="004379EA" w:rsidRDefault="004379EA">
      <w:pPr>
        <w:spacing w:line="240" w:lineRule="auto"/>
        <w:ind w:left="0" w:hanging="2"/>
        <w:jc w:val="both"/>
        <w:rPr>
          <w:rFonts w:ascii="Arial" w:eastAsia="Arial" w:hAnsi="Arial" w:cs="Arial"/>
          <w:color w:val="000000"/>
        </w:rPr>
      </w:pPr>
    </w:p>
    <w:p w14:paraId="0165970B"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Subcontratista:</w:t>
      </w:r>
      <w:r>
        <w:rPr>
          <w:rFonts w:ascii="Arial" w:eastAsia="Arial" w:hAnsi="Arial" w:cs="Arial"/>
          <w:color w:val="000000"/>
        </w:rPr>
        <w:t xml:space="preserve"> Persona natural o jurídica que asume contractualmente con el contratista de Constructora Bolívar S.A, el compromiso de realizar determinadas obras o partes del contrato, sin que entre este se derive ningún tipo de vínculo jurídico laboral con Constructora Bolívar SA.</w:t>
      </w:r>
    </w:p>
    <w:p w14:paraId="31603419" w14:textId="77777777" w:rsidR="004379EA" w:rsidRDefault="004379EA">
      <w:pPr>
        <w:spacing w:line="240" w:lineRule="auto"/>
        <w:ind w:left="0" w:hanging="2"/>
        <w:jc w:val="both"/>
        <w:rPr>
          <w:rFonts w:ascii="Arial" w:eastAsia="Arial" w:hAnsi="Arial" w:cs="Arial"/>
          <w:color w:val="000000"/>
        </w:rPr>
      </w:pPr>
    </w:p>
    <w:p w14:paraId="52BB7847"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De conformidad con lo dispuesto en  la  normatividad colombiana aplicable y teniendo en cuenta la autonomía técnica, administrativa y financiera de la que gozan los contratistas y subcontratistas, estos son  los únicos y directamente responsables de garantizar  que la ejecución de la labor contratada cumpla con todas las normas legales y técnicas aplicables y de garantizar el reconocimiento de los derechos del personal que contraten para la prestación del servicio a favor de Constructora  Bolívar S.A.</w:t>
      </w:r>
    </w:p>
    <w:p w14:paraId="7D020EEC" w14:textId="77777777" w:rsidR="004379EA" w:rsidRDefault="004379EA">
      <w:pPr>
        <w:spacing w:line="240" w:lineRule="auto"/>
        <w:ind w:left="0" w:hanging="2"/>
        <w:jc w:val="both"/>
        <w:rPr>
          <w:rFonts w:ascii="Arial" w:eastAsia="Arial" w:hAnsi="Arial" w:cs="Arial"/>
          <w:color w:val="000000"/>
        </w:rPr>
      </w:pPr>
    </w:p>
    <w:p w14:paraId="5303750F"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b/>
          <w:color w:val="000000"/>
        </w:rPr>
        <w:t>Vigilancia o Inteligencia Epidemiológica:</w:t>
      </w:r>
      <w:r>
        <w:rPr>
          <w:rFonts w:ascii="Arial" w:eastAsia="Arial" w:hAnsi="Arial" w:cs="Arial"/>
          <w:color w:val="000000"/>
        </w:rPr>
        <w:t xml:space="preserve">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w:t>
      </w:r>
      <w:r>
        <w:rPr>
          <w:rFonts w:ascii="Arial" w:eastAsia="Arial" w:hAnsi="Arial" w:cs="Arial"/>
          <w:color w:val="000000"/>
        </w:rPr>
        <w:lastRenderedPageBreak/>
        <w:t>protección y promoción de la salud de los trabajadores. Dicha vigilancia comprende tanto la vigilancia de la salud de los trabajadores como la del medio ambiente de trabajo.</w:t>
      </w:r>
    </w:p>
    <w:p w14:paraId="46AEAE12" w14:textId="77777777" w:rsidR="004379EA" w:rsidRDefault="004379EA">
      <w:pPr>
        <w:spacing w:line="276" w:lineRule="auto"/>
        <w:ind w:left="0" w:hanging="2"/>
        <w:jc w:val="both"/>
        <w:rPr>
          <w:rFonts w:ascii="Arial" w:eastAsia="Arial" w:hAnsi="Arial" w:cs="Arial"/>
        </w:rPr>
      </w:pPr>
      <w:bookmarkStart w:id="4" w:name="_heading=h.1fob9te" w:colFirst="0" w:colLast="0"/>
      <w:bookmarkEnd w:id="4"/>
    </w:p>
    <w:p w14:paraId="3658B86A" w14:textId="77777777" w:rsidR="004379EA" w:rsidRDefault="004379EA">
      <w:pPr>
        <w:spacing w:line="276" w:lineRule="auto"/>
        <w:ind w:left="0" w:hanging="2"/>
        <w:jc w:val="both"/>
        <w:rPr>
          <w:rFonts w:ascii="Arial" w:eastAsia="Arial" w:hAnsi="Arial" w:cs="Arial"/>
        </w:rPr>
      </w:pPr>
      <w:bookmarkStart w:id="5" w:name="_heading=h.qpjx1gy4gusd" w:colFirst="0" w:colLast="0"/>
      <w:bookmarkEnd w:id="5"/>
    </w:p>
    <w:p w14:paraId="04A7861D" w14:textId="77777777" w:rsidR="004379EA" w:rsidRDefault="005A12A0">
      <w:pPr>
        <w:keepNext/>
        <w:keepLines/>
        <w:ind w:left="0" w:hanging="2"/>
        <w:jc w:val="both"/>
        <w:rPr>
          <w:rFonts w:ascii="Arial" w:eastAsia="Arial" w:hAnsi="Arial" w:cs="Arial"/>
          <w:color w:val="000000"/>
          <w:sz w:val="22"/>
          <w:szCs w:val="22"/>
        </w:rPr>
      </w:pPr>
      <w:r>
        <w:rPr>
          <w:rFonts w:ascii="Arial" w:eastAsia="Arial" w:hAnsi="Arial" w:cs="Arial"/>
          <w:b/>
          <w:sz w:val="22"/>
          <w:szCs w:val="22"/>
        </w:rPr>
        <w:t xml:space="preserve">4. </w:t>
      </w:r>
      <w:r>
        <w:rPr>
          <w:rFonts w:ascii="Arial" w:eastAsia="Arial" w:hAnsi="Arial" w:cs="Arial"/>
          <w:b/>
          <w:color w:val="000000"/>
          <w:sz w:val="22"/>
          <w:szCs w:val="22"/>
        </w:rPr>
        <w:t>RESPONSABILIDAD Y AUTORIDAD</w:t>
      </w:r>
    </w:p>
    <w:p w14:paraId="29D0C494" w14:textId="77777777" w:rsidR="004379EA" w:rsidRDefault="004379EA">
      <w:pPr>
        <w:ind w:left="0" w:hanging="2"/>
        <w:jc w:val="both"/>
        <w:rPr>
          <w:rFonts w:ascii="Arial" w:eastAsia="Arial" w:hAnsi="Arial" w:cs="Arial"/>
          <w:color w:val="000000"/>
        </w:rPr>
      </w:pPr>
    </w:p>
    <w:p w14:paraId="49122487"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Dentro del compromiso de la alta dirección de Constructora Bolívar S.A es que sus contratistas y subcontratistas estén alineados a sus políticas, objetivos y que todas las partes establezcan sus responsabilidades con respecto a las mismas </w:t>
      </w:r>
      <w:proofErr w:type="gramStart"/>
      <w:r>
        <w:rPr>
          <w:rFonts w:ascii="Arial" w:eastAsia="Arial" w:hAnsi="Arial" w:cs="Arial"/>
          <w:color w:val="000000"/>
        </w:rPr>
        <w:t>definidas  a</w:t>
      </w:r>
      <w:proofErr w:type="gramEnd"/>
      <w:r>
        <w:rPr>
          <w:rFonts w:ascii="Arial" w:eastAsia="Arial" w:hAnsi="Arial" w:cs="Arial"/>
          <w:color w:val="000000"/>
        </w:rPr>
        <w:t xml:space="preserve"> continuación.  </w:t>
      </w:r>
    </w:p>
    <w:p w14:paraId="581022D0" w14:textId="77777777" w:rsidR="004379EA" w:rsidRDefault="004379EA">
      <w:pPr>
        <w:ind w:left="0" w:hanging="2"/>
        <w:jc w:val="both"/>
        <w:rPr>
          <w:rFonts w:ascii="Arial" w:eastAsia="Arial" w:hAnsi="Arial" w:cs="Arial"/>
          <w:color w:val="000000"/>
        </w:rPr>
      </w:pPr>
    </w:p>
    <w:p w14:paraId="7E14623F"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Constructora Bolívar otorga la autoridad a sus trabajadores de detener cualquier tarea en la cual se exponga su salud y seguridad, si no cuenta con los controles de trabajo requeridos para hacer su labor. </w:t>
      </w:r>
    </w:p>
    <w:p w14:paraId="6F09FF2C" w14:textId="77777777" w:rsidR="004379EA" w:rsidRDefault="004379EA">
      <w:pPr>
        <w:ind w:left="0" w:hanging="2"/>
        <w:jc w:val="both"/>
        <w:rPr>
          <w:rFonts w:ascii="Arial" w:eastAsia="Arial" w:hAnsi="Arial" w:cs="Arial"/>
          <w:color w:val="000000"/>
        </w:rPr>
      </w:pPr>
    </w:p>
    <w:p w14:paraId="6D8F3796" w14:textId="77777777" w:rsidR="004379EA" w:rsidRDefault="005A12A0">
      <w:pPr>
        <w:ind w:left="0" w:hanging="2"/>
        <w:jc w:val="both"/>
        <w:rPr>
          <w:rFonts w:ascii="Arial" w:eastAsia="Arial" w:hAnsi="Arial" w:cs="Arial"/>
          <w:color w:val="000000"/>
        </w:rPr>
      </w:pPr>
      <w:r>
        <w:rPr>
          <w:rFonts w:ascii="Arial" w:eastAsia="Arial" w:hAnsi="Arial" w:cs="Arial"/>
          <w:b/>
          <w:color w:val="000000"/>
        </w:rPr>
        <w:t xml:space="preserve">Contratista / </w:t>
      </w:r>
      <w:r>
        <w:rPr>
          <w:rFonts w:ascii="Arial" w:eastAsia="Arial" w:hAnsi="Arial" w:cs="Arial"/>
          <w:b/>
        </w:rPr>
        <w:t>subcontratistas / proveedores</w:t>
      </w:r>
      <w:r>
        <w:rPr>
          <w:rFonts w:ascii="Arial" w:eastAsia="Arial" w:hAnsi="Arial" w:cs="Arial"/>
          <w:color w:val="000000"/>
        </w:rPr>
        <w:t xml:space="preserve">: El representante del contrato es el responsable directo de cumplir con todas las obligaciones de SST&amp;A que han sido acordadas en el Contrato. Además, el Contratista es responsable de asegurar lo siguiente: </w:t>
      </w:r>
    </w:p>
    <w:p w14:paraId="2A547865" w14:textId="77777777" w:rsidR="004379EA" w:rsidRDefault="004379EA">
      <w:pPr>
        <w:ind w:left="0" w:hanging="2"/>
        <w:jc w:val="both"/>
        <w:rPr>
          <w:rFonts w:ascii="Arial" w:eastAsia="Arial" w:hAnsi="Arial" w:cs="Arial"/>
          <w:color w:val="000000"/>
        </w:rPr>
      </w:pPr>
    </w:p>
    <w:p w14:paraId="059B7AC2" w14:textId="77777777" w:rsidR="004379EA" w:rsidRDefault="005A12A0">
      <w:pPr>
        <w:numPr>
          <w:ilvl w:val="0"/>
          <w:numId w:val="6"/>
        </w:numPr>
        <w:ind w:left="0" w:hanging="2"/>
        <w:jc w:val="both"/>
        <w:rPr>
          <w:rFonts w:ascii="Arial" w:eastAsia="Arial" w:hAnsi="Arial" w:cs="Arial"/>
          <w:color w:val="000000"/>
        </w:rPr>
      </w:pPr>
      <w:r>
        <w:rPr>
          <w:rFonts w:ascii="Arial" w:eastAsia="Arial" w:hAnsi="Arial" w:cs="Arial"/>
          <w:color w:val="000000"/>
        </w:rPr>
        <w:t>Establecer e implementar un Sistema de Gestión de Seguridad y Salud en el Trabajo para sus empleados. El SG-SST debe cumplir lo que indica el Decreto 1072 de 2015 en su Capítulo VI y la Resolución 0312 de 2019.</w:t>
      </w:r>
    </w:p>
    <w:p w14:paraId="38C12391" w14:textId="77777777" w:rsidR="004379EA" w:rsidRDefault="005A12A0">
      <w:pPr>
        <w:numPr>
          <w:ilvl w:val="0"/>
          <w:numId w:val="6"/>
        </w:numPr>
        <w:ind w:left="0" w:hanging="2"/>
        <w:jc w:val="both"/>
        <w:rPr>
          <w:rFonts w:ascii="Arial" w:eastAsia="Arial" w:hAnsi="Arial" w:cs="Arial"/>
          <w:color w:val="000000"/>
        </w:rPr>
      </w:pPr>
      <w:r>
        <w:rPr>
          <w:rFonts w:ascii="Arial" w:eastAsia="Arial" w:hAnsi="Arial" w:cs="Arial"/>
          <w:color w:val="000000"/>
        </w:rPr>
        <w:t>Asumir totalmente la responsabilidad y riesgos de la seguridad de su personal, equipos propios o de la Empresa, al igual que el control estricto del cumplimiento de las normas establecidas en este documento.</w:t>
      </w:r>
    </w:p>
    <w:p w14:paraId="647E4944" w14:textId="77777777" w:rsidR="004379EA" w:rsidRDefault="004379EA">
      <w:pPr>
        <w:ind w:left="0" w:hanging="2"/>
        <w:jc w:val="both"/>
        <w:rPr>
          <w:rFonts w:ascii="Arial" w:eastAsia="Arial" w:hAnsi="Arial" w:cs="Arial"/>
          <w:color w:val="000000"/>
        </w:rPr>
      </w:pPr>
    </w:p>
    <w:p w14:paraId="5BCD9C81" w14:textId="77777777" w:rsidR="004379EA" w:rsidRDefault="005A12A0">
      <w:pPr>
        <w:ind w:left="0" w:hanging="2"/>
        <w:jc w:val="both"/>
        <w:rPr>
          <w:rFonts w:ascii="Arial" w:eastAsia="Arial" w:hAnsi="Arial" w:cs="Arial"/>
          <w:color w:val="000000"/>
        </w:rPr>
      </w:pPr>
      <w:r>
        <w:rPr>
          <w:rFonts w:ascii="Arial" w:eastAsia="Arial" w:hAnsi="Arial" w:cs="Arial"/>
          <w:color w:val="000000"/>
        </w:rPr>
        <w:t>Nota: Los requisitos mencionados en este documento por ningún motivo representan el total de requisitos legales, normas técnicas y reglas de trabajo seguro que deben cumplir las empresas; por lo cual el Contratista está obligado a cumplir con todas las disposiciones que en materia de Seguridad y Salud en el trabajo que haya emitido el Gobierno Nacional.</w:t>
      </w:r>
    </w:p>
    <w:p w14:paraId="79F9E2CB" w14:textId="77777777" w:rsidR="004379EA" w:rsidRDefault="004379EA">
      <w:pPr>
        <w:ind w:left="0" w:hanging="2"/>
        <w:jc w:val="both"/>
        <w:rPr>
          <w:rFonts w:ascii="Arial" w:eastAsia="Arial" w:hAnsi="Arial" w:cs="Arial"/>
          <w:color w:val="000000"/>
        </w:rPr>
      </w:pPr>
    </w:p>
    <w:p w14:paraId="027E6F19" w14:textId="77777777" w:rsidR="004379EA" w:rsidRDefault="005A12A0">
      <w:pPr>
        <w:ind w:left="0" w:hanging="2"/>
        <w:jc w:val="both"/>
        <w:rPr>
          <w:rFonts w:ascii="Arial" w:eastAsia="Arial" w:hAnsi="Arial" w:cs="Arial"/>
        </w:rPr>
      </w:pPr>
      <w:r>
        <w:rPr>
          <w:rFonts w:ascii="Arial" w:eastAsia="Arial" w:hAnsi="Arial" w:cs="Arial"/>
          <w:b/>
          <w:color w:val="000000"/>
        </w:rPr>
        <w:t>Alta dirección:</w:t>
      </w:r>
      <w:r>
        <w:rPr>
          <w:rFonts w:ascii="Arial" w:eastAsia="Arial" w:hAnsi="Arial" w:cs="Arial"/>
          <w:color w:val="000000"/>
        </w:rPr>
        <w:t xml:space="preserve"> Las gerencias, direcciones, direcciones de obra y coordinaciones de los proyectos, deben establecer los recursos para llevar a cabo el seguimiento y cumplimiento de este documento en cada uno de los centros de trabajo y en las actividades que ejecuten los contratistas y subcontratistas a nombre de Constructora Bolívar SA.</w:t>
      </w:r>
    </w:p>
    <w:p w14:paraId="4778D48B" w14:textId="77777777" w:rsidR="004379EA" w:rsidRDefault="004379EA">
      <w:pPr>
        <w:ind w:left="0" w:hanging="2"/>
        <w:jc w:val="both"/>
        <w:rPr>
          <w:rFonts w:ascii="Arial" w:eastAsia="Arial" w:hAnsi="Arial" w:cs="Arial"/>
        </w:rPr>
      </w:pPr>
    </w:p>
    <w:p w14:paraId="017EB6C3" w14:textId="77777777" w:rsidR="004379EA" w:rsidRDefault="005A12A0">
      <w:pPr>
        <w:ind w:left="0" w:hanging="2"/>
        <w:jc w:val="both"/>
        <w:rPr>
          <w:rFonts w:ascii="Arial" w:eastAsia="Arial" w:hAnsi="Arial" w:cs="Arial"/>
          <w:color w:val="000000"/>
        </w:rPr>
      </w:pPr>
      <w:r>
        <w:rPr>
          <w:rFonts w:ascii="Arial" w:eastAsia="Arial" w:hAnsi="Arial" w:cs="Arial"/>
          <w:b/>
          <w:color w:val="000000"/>
        </w:rPr>
        <w:t>Jefatura SST:</w:t>
      </w:r>
      <w:r>
        <w:rPr>
          <w:rFonts w:ascii="Arial" w:eastAsia="Arial" w:hAnsi="Arial" w:cs="Arial"/>
          <w:color w:val="000000"/>
        </w:rPr>
        <w:t xml:space="preserve"> Diseñar, planear y revisar el presente manual de contratistas con el fin de monitorear su cumplimiento y buscar las oportunidades de mejora de este manual.</w:t>
      </w:r>
    </w:p>
    <w:p w14:paraId="75360E49" w14:textId="77777777" w:rsidR="004379EA" w:rsidRDefault="004379EA">
      <w:pPr>
        <w:ind w:left="0" w:hanging="2"/>
        <w:jc w:val="both"/>
        <w:rPr>
          <w:rFonts w:ascii="Arial" w:eastAsia="Arial" w:hAnsi="Arial" w:cs="Arial"/>
          <w:color w:val="000000"/>
        </w:rPr>
      </w:pPr>
    </w:p>
    <w:p w14:paraId="35CEF03F" w14:textId="77777777" w:rsidR="004379EA" w:rsidRDefault="005A12A0">
      <w:pPr>
        <w:ind w:left="0" w:hanging="2"/>
        <w:jc w:val="both"/>
        <w:rPr>
          <w:rFonts w:ascii="Arial" w:eastAsia="Arial" w:hAnsi="Arial" w:cs="Arial"/>
          <w:color w:val="000000"/>
        </w:rPr>
      </w:pPr>
      <w:r>
        <w:rPr>
          <w:rFonts w:ascii="Arial" w:eastAsia="Arial" w:hAnsi="Arial" w:cs="Arial"/>
          <w:b/>
          <w:color w:val="000000"/>
        </w:rPr>
        <w:t>Líderes SST:</w:t>
      </w:r>
      <w:r>
        <w:rPr>
          <w:rFonts w:ascii="Arial" w:eastAsia="Arial" w:hAnsi="Arial" w:cs="Arial"/>
          <w:color w:val="000000"/>
        </w:rPr>
        <w:t xml:space="preserve"> Liderar el equipo de inspectores SST, supervisión de los controles definidos en el manual SST&amp;A de contratistas, asignar y comunicar las responsabilidades a los inspectores directos y de contratistas, así como reportes de las tendencias e indicadores, buscando la mejora continua de los procesos dentro de nuestra compañía.</w:t>
      </w:r>
    </w:p>
    <w:p w14:paraId="5EE36B4A" w14:textId="77777777" w:rsidR="004379EA" w:rsidRDefault="004379EA">
      <w:pPr>
        <w:ind w:left="0" w:hanging="2"/>
        <w:jc w:val="both"/>
        <w:rPr>
          <w:rFonts w:ascii="Arial" w:eastAsia="Arial" w:hAnsi="Arial" w:cs="Arial"/>
          <w:color w:val="000000"/>
        </w:rPr>
      </w:pPr>
    </w:p>
    <w:p w14:paraId="5597DDE2" w14:textId="77777777" w:rsidR="004379EA" w:rsidRDefault="005A12A0">
      <w:pPr>
        <w:spacing w:line="240" w:lineRule="auto"/>
        <w:ind w:left="0" w:hanging="2"/>
        <w:jc w:val="both"/>
        <w:rPr>
          <w:rFonts w:ascii="Arial" w:eastAsia="Arial" w:hAnsi="Arial" w:cs="Arial"/>
        </w:rPr>
      </w:pPr>
      <w:r>
        <w:rPr>
          <w:rFonts w:ascii="Arial" w:eastAsia="Arial" w:hAnsi="Arial" w:cs="Arial"/>
          <w:b/>
          <w:color w:val="000000"/>
        </w:rPr>
        <w:t>Inspectores SST:</w:t>
      </w:r>
      <w:r>
        <w:rPr>
          <w:rFonts w:ascii="Arial" w:eastAsia="Arial" w:hAnsi="Arial" w:cs="Arial"/>
          <w:color w:val="000000"/>
        </w:rPr>
        <w:t xml:space="preserve"> Velar por el aseguramiento de los controles y evaluación del desempeño de los contratistas en SST, en los frentes de obra conforme a este manual, identificar y reportar las desviaciones a sus superiores y definir acciones de control para el cierre de la desviación.</w:t>
      </w:r>
    </w:p>
    <w:p w14:paraId="3E280570" w14:textId="77777777" w:rsidR="004379EA" w:rsidRDefault="004379EA">
      <w:pPr>
        <w:spacing w:line="240" w:lineRule="auto"/>
        <w:ind w:left="0" w:hanging="2"/>
        <w:jc w:val="both"/>
        <w:rPr>
          <w:rFonts w:ascii="Arial" w:eastAsia="Arial" w:hAnsi="Arial" w:cs="Arial"/>
        </w:rPr>
      </w:pPr>
    </w:p>
    <w:p w14:paraId="20656777" w14:textId="77777777" w:rsidR="004379EA" w:rsidRDefault="005A12A0">
      <w:pPr>
        <w:spacing w:line="240" w:lineRule="auto"/>
        <w:ind w:left="0" w:hanging="2"/>
        <w:jc w:val="both"/>
        <w:rPr>
          <w:rFonts w:ascii="Arial" w:eastAsia="Arial" w:hAnsi="Arial" w:cs="Arial"/>
        </w:rPr>
      </w:pPr>
      <w:r>
        <w:rPr>
          <w:rFonts w:ascii="Arial" w:eastAsia="Arial" w:hAnsi="Arial" w:cs="Arial"/>
        </w:rPr>
        <w:t xml:space="preserve">Es responsables de asegurar lo siguiente:  </w:t>
      </w:r>
    </w:p>
    <w:p w14:paraId="6D3F0889" w14:textId="77777777" w:rsidR="004379EA" w:rsidRDefault="005A12A0">
      <w:pPr>
        <w:numPr>
          <w:ilvl w:val="0"/>
          <w:numId w:val="7"/>
        </w:numPr>
        <w:spacing w:line="240" w:lineRule="auto"/>
        <w:ind w:left="0" w:hanging="2"/>
        <w:jc w:val="both"/>
        <w:rPr>
          <w:rFonts w:ascii="Arial" w:eastAsia="Arial" w:hAnsi="Arial" w:cs="Arial"/>
        </w:rPr>
      </w:pPr>
      <w:r>
        <w:rPr>
          <w:rFonts w:ascii="Arial" w:eastAsia="Arial" w:hAnsi="Arial" w:cs="Arial"/>
        </w:rPr>
        <w:t xml:space="preserve">Socializar el presente documento a los posibles Contratistas y a Contratistas antiguos cada vez que se programe.  </w:t>
      </w:r>
    </w:p>
    <w:p w14:paraId="2637547A" w14:textId="77777777" w:rsidR="004379EA" w:rsidRDefault="005A12A0">
      <w:pPr>
        <w:numPr>
          <w:ilvl w:val="0"/>
          <w:numId w:val="7"/>
        </w:numPr>
        <w:spacing w:line="240" w:lineRule="auto"/>
        <w:ind w:left="0" w:hanging="2"/>
        <w:jc w:val="both"/>
        <w:rPr>
          <w:rFonts w:ascii="Arial" w:eastAsia="Arial" w:hAnsi="Arial" w:cs="Arial"/>
        </w:rPr>
      </w:pPr>
      <w:r>
        <w:rPr>
          <w:rFonts w:ascii="Arial" w:eastAsia="Arial" w:hAnsi="Arial" w:cs="Arial"/>
        </w:rPr>
        <w:t xml:space="preserve">Planificar las actividades de SST en obra para prevenir lesiones personales, daño a la propiedad y pérdida de producción en los proyectos.  </w:t>
      </w:r>
    </w:p>
    <w:p w14:paraId="33B08498" w14:textId="77777777" w:rsidR="004379EA" w:rsidRDefault="005A12A0">
      <w:pPr>
        <w:numPr>
          <w:ilvl w:val="0"/>
          <w:numId w:val="7"/>
        </w:numPr>
        <w:spacing w:line="240" w:lineRule="auto"/>
        <w:ind w:left="0" w:hanging="2"/>
        <w:jc w:val="both"/>
        <w:rPr>
          <w:rFonts w:ascii="Arial" w:eastAsia="Arial" w:hAnsi="Arial" w:cs="Arial"/>
        </w:rPr>
      </w:pPr>
      <w:r>
        <w:rPr>
          <w:rFonts w:ascii="Arial" w:eastAsia="Arial" w:hAnsi="Arial" w:cs="Arial"/>
        </w:rPr>
        <w:lastRenderedPageBreak/>
        <w:t>Revisar y aprobar los documentos de SST del contratista para la ejecución del contrato de manera segura en las instalaciones y/o proyectos de Constructora Bolívar.</w:t>
      </w:r>
    </w:p>
    <w:p w14:paraId="15DB7E82" w14:textId="77777777" w:rsidR="004379EA" w:rsidRDefault="005A12A0">
      <w:pPr>
        <w:numPr>
          <w:ilvl w:val="0"/>
          <w:numId w:val="7"/>
        </w:numPr>
        <w:spacing w:line="240" w:lineRule="auto"/>
        <w:ind w:left="0" w:hanging="2"/>
        <w:jc w:val="both"/>
        <w:rPr>
          <w:rFonts w:ascii="Arial" w:eastAsia="Arial" w:hAnsi="Arial" w:cs="Arial"/>
        </w:rPr>
      </w:pPr>
      <w:r>
        <w:rPr>
          <w:rFonts w:ascii="Arial" w:eastAsia="Arial" w:hAnsi="Arial" w:cs="Arial"/>
        </w:rPr>
        <w:t xml:space="preserve">Verificar en la ejecución del Contrato el cumplimiento de las directrices del presente Manual.  </w:t>
      </w:r>
    </w:p>
    <w:p w14:paraId="2090F90D" w14:textId="77777777" w:rsidR="004379EA" w:rsidRDefault="005A12A0">
      <w:pPr>
        <w:numPr>
          <w:ilvl w:val="0"/>
          <w:numId w:val="7"/>
        </w:numPr>
        <w:spacing w:line="240" w:lineRule="auto"/>
        <w:ind w:left="0" w:hanging="2"/>
        <w:jc w:val="both"/>
        <w:rPr>
          <w:rFonts w:ascii="Arial" w:eastAsia="Arial" w:hAnsi="Arial" w:cs="Arial"/>
        </w:rPr>
      </w:pPr>
      <w:r>
        <w:rPr>
          <w:rFonts w:ascii="Arial" w:eastAsia="Arial" w:hAnsi="Arial" w:cs="Arial"/>
        </w:rPr>
        <w:t xml:space="preserve">Reportar al responsable del área de HSE el seguimiento a los Contratistas sobre el cumplimiento de las directrices del presente Manual.  </w:t>
      </w:r>
    </w:p>
    <w:p w14:paraId="74AF278F" w14:textId="77777777" w:rsidR="004379EA" w:rsidRDefault="005A12A0">
      <w:pPr>
        <w:numPr>
          <w:ilvl w:val="0"/>
          <w:numId w:val="7"/>
        </w:numPr>
        <w:spacing w:line="240" w:lineRule="auto"/>
        <w:ind w:left="0" w:hanging="2"/>
        <w:jc w:val="both"/>
        <w:rPr>
          <w:rFonts w:ascii="Arial" w:eastAsia="Arial" w:hAnsi="Arial" w:cs="Arial"/>
        </w:rPr>
      </w:pPr>
      <w:r>
        <w:rPr>
          <w:rFonts w:ascii="Arial" w:eastAsia="Arial" w:hAnsi="Arial" w:cs="Arial"/>
        </w:rPr>
        <w:t>Mantener registro estadístico mensual de los accidentes de trabajo, las enfermedades laborales y de los daños a la propiedad, por parte de los Contratistas y/o sus funcionarios en las instalaciones y/o proyectos de Constructora Bolívar.</w:t>
      </w:r>
    </w:p>
    <w:p w14:paraId="7E8D8FDB" w14:textId="77777777" w:rsidR="004379EA" w:rsidRDefault="005A12A0">
      <w:pPr>
        <w:numPr>
          <w:ilvl w:val="0"/>
          <w:numId w:val="7"/>
        </w:numPr>
        <w:shd w:val="clear" w:color="auto" w:fill="FFFFFF"/>
        <w:spacing w:line="240" w:lineRule="auto"/>
        <w:ind w:left="0" w:hanging="2"/>
        <w:jc w:val="both"/>
        <w:rPr>
          <w:rFonts w:ascii="Roboto" w:eastAsia="Roboto" w:hAnsi="Roboto" w:cs="Roboto"/>
          <w:color w:val="202124"/>
        </w:rPr>
      </w:pPr>
      <w:r>
        <w:rPr>
          <w:rFonts w:ascii="Roboto" w:eastAsia="Roboto" w:hAnsi="Roboto" w:cs="Roboto"/>
          <w:color w:val="202124"/>
        </w:rPr>
        <w:t>Realizar seguimiento del cumplimiento de los requerimientos de SST por parte del Contratista durante la vigencia del contrato.</w:t>
      </w:r>
    </w:p>
    <w:p w14:paraId="17D4CEF4" w14:textId="77777777" w:rsidR="004379EA" w:rsidRDefault="005A12A0">
      <w:pPr>
        <w:numPr>
          <w:ilvl w:val="0"/>
          <w:numId w:val="7"/>
        </w:numPr>
        <w:shd w:val="clear" w:color="auto" w:fill="FFFFFF"/>
        <w:spacing w:line="240" w:lineRule="auto"/>
        <w:ind w:left="0" w:hanging="2"/>
        <w:jc w:val="both"/>
        <w:rPr>
          <w:rFonts w:ascii="Roboto" w:eastAsia="Roboto" w:hAnsi="Roboto" w:cs="Roboto"/>
          <w:color w:val="202124"/>
        </w:rPr>
      </w:pPr>
      <w:r>
        <w:rPr>
          <w:rFonts w:ascii="Roboto" w:eastAsia="Roboto" w:hAnsi="Roboto" w:cs="Roboto"/>
          <w:color w:val="202124"/>
        </w:rPr>
        <w:t>Asegurar mediante el formato de “Paz y Salvo” la ejecución de SST del contrato.</w:t>
      </w:r>
    </w:p>
    <w:p w14:paraId="5A142CFF" w14:textId="77777777" w:rsidR="004379EA" w:rsidRDefault="004379EA">
      <w:pPr>
        <w:ind w:left="0" w:hanging="2"/>
        <w:jc w:val="both"/>
        <w:rPr>
          <w:rFonts w:ascii="Arial" w:eastAsia="Arial" w:hAnsi="Arial" w:cs="Arial"/>
        </w:rPr>
      </w:pPr>
    </w:p>
    <w:p w14:paraId="530F21FB" w14:textId="77777777" w:rsidR="004379EA" w:rsidRDefault="005A12A0">
      <w:pPr>
        <w:ind w:left="0" w:hanging="2"/>
        <w:jc w:val="both"/>
        <w:rPr>
          <w:rFonts w:ascii="Arial" w:eastAsia="Arial" w:hAnsi="Arial" w:cs="Arial"/>
        </w:rPr>
      </w:pPr>
      <w:r>
        <w:rPr>
          <w:rFonts w:ascii="Arial" w:eastAsia="Arial" w:hAnsi="Arial" w:cs="Arial"/>
        </w:rPr>
        <w:t>Nota: Los requisitos mencionados en este documento por ningún motivo representan el total de requisitos legales y reglas de trabajo seguro que deben cumplir las empresas; por lo cual el Contratista está obligado a cumplir con todas las disposiciones que en materia de Seguridad y Salud en el Trabajo haya emitido el Gobierno Nacional.</w:t>
      </w:r>
    </w:p>
    <w:p w14:paraId="069770E1" w14:textId="77777777" w:rsidR="004379EA" w:rsidRDefault="004379EA">
      <w:pPr>
        <w:ind w:left="0" w:hanging="2"/>
        <w:jc w:val="both"/>
        <w:rPr>
          <w:rFonts w:ascii="Arial" w:eastAsia="Arial" w:hAnsi="Arial" w:cs="Arial"/>
          <w:highlight w:val="yellow"/>
        </w:rPr>
      </w:pPr>
    </w:p>
    <w:p w14:paraId="7AD22148" w14:textId="77777777" w:rsidR="004379EA" w:rsidRDefault="005A12A0">
      <w:pPr>
        <w:ind w:left="0" w:hanging="2"/>
        <w:jc w:val="both"/>
        <w:rPr>
          <w:rFonts w:ascii="Arial" w:eastAsia="Arial" w:hAnsi="Arial" w:cs="Arial"/>
          <w:color w:val="000000"/>
        </w:rPr>
      </w:pPr>
      <w:r>
        <w:rPr>
          <w:rFonts w:ascii="Arial" w:eastAsia="Arial" w:hAnsi="Arial" w:cs="Arial"/>
          <w:b/>
        </w:rPr>
        <w:t>R</w:t>
      </w:r>
      <w:r>
        <w:rPr>
          <w:rFonts w:ascii="Arial" w:eastAsia="Arial" w:hAnsi="Arial" w:cs="Arial"/>
          <w:b/>
          <w:color w:val="000000"/>
        </w:rPr>
        <w:t>esidentes, maestros de obra y demás encargados de la supervisión</w:t>
      </w:r>
      <w:r>
        <w:rPr>
          <w:rFonts w:ascii="Arial" w:eastAsia="Arial" w:hAnsi="Arial" w:cs="Arial"/>
          <w:color w:val="000000"/>
        </w:rPr>
        <w:t xml:space="preserve"> de las actividades tendrán como responsabilidad:</w:t>
      </w:r>
    </w:p>
    <w:p w14:paraId="6A53B42D" w14:textId="77777777" w:rsidR="004379EA" w:rsidRDefault="004379EA">
      <w:pPr>
        <w:ind w:left="0" w:hanging="2"/>
        <w:jc w:val="both"/>
        <w:rPr>
          <w:rFonts w:ascii="Arial" w:eastAsia="Arial" w:hAnsi="Arial" w:cs="Arial"/>
          <w:color w:val="000000"/>
        </w:rPr>
      </w:pPr>
    </w:p>
    <w:p w14:paraId="28340747" w14:textId="77777777" w:rsidR="004379EA" w:rsidRDefault="005A12A0">
      <w:pPr>
        <w:numPr>
          <w:ilvl w:val="0"/>
          <w:numId w:val="25"/>
        </w:numPr>
        <w:ind w:left="0" w:hanging="2"/>
        <w:jc w:val="both"/>
        <w:rPr>
          <w:rFonts w:ascii="Arial" w:eastAsia="Arial" w:hAnsi="Arial" w:cs="Arial"/>
          <w:color w:val="000000"/>
        </w:rPr>
      </w:pPr>
      <w:r>
        <w:rPr>
          <w:rFonts w:ascii="Arial" w:eastAsia="Arial" w:hAnsi="Arial" w:cs="Arial"/>
          <w:color w:val="000000"/>
        </w:rPr>
        <w:t>Hacer cumplir este Manual en sus centros de trabajo y apoyar de manera permanente la protección de la vida de los trabajadores directos e indirectos de la Constructora</w:t>
      </w:r>
      <w:r>
        <w:rPr>
          <w:rFonts w:ascii="Arial" w:eastAsia="Arial" w:hAnsi="Arial" w:cs="Arial"/>
        </w:rPr>
        <w:t xml:space="preserve"> Bolívar.</w:t>
      </w:r>
    </w:p>
    <w:p w14:paraId="6F07FBF7" w14:textId="77777777" w:rsidR="004379EA" w:rsidRDefault="005A12A0">
      <w:pPr>
        <w:numPr>
          <w:ilvl w:val="0"/>
          <w:numId w:val="25"/>
        </w:numPr>
        <w:ind w:left="0" w:hanging="2"/>
        <w:jc w:val="both"/>
        <w:rPr>
          <w:rFonts w:ascii="Arial" w:eastAsia="Arial" w:hAnsi="Arial" w:cs="Arial"/>
          <w:color w:val="000000"/>
        </w:rPr>
      </w:pPr>
      <w:r>
        <w:rPr>
          <w:rFonts w:ascii="Arial" w:eastAsia="Arial" w:hAnsi="Arial" w:cs="Arial"/>
          <w:color w:val="000000"/>
        </w:rPr>
        <w:t>Gestionar la corrección de cualquier anomalía reportada frente a la exposición de riesgos.</w:t>
      </w:r>
    </w:p>
    <w:p w14:paraId="205A3662" w14:textId="77777777" w:rsidR="004379EA" w:rsidRDefault="005A12A0">
      <w:pPr>
        <w:numPr>
          <w:ilvl w:val="0"/>
          <w:numId w:val="25"/>
        </w:numPr>
        <w:ind w:left="0" w:hanging="2"/>
        <w:jc w:val="both"/>
        <w:rPr>
          <w:rFonts w:ascii="Arial" w:eastAsia="Arial" w:hAnsi="Arial" w:cs="Arial"/>
          <w:color w:val="000000"/>
        </w:rPr>
      </w:pPr>
      <w:r>
        <w:rPr>
          <w:rFonts w:ascii="Arial" w:eastAsia="Arial" w:hAnsi="Arial" w:cs="Arial"/>
          <w:color w:val="000000"/>
        </w:rPr>
        <w:t>Suspender cualquier actividad que evidencie un comportamiento o condición insegura o que pueda potencializar un accidente o enfermedad en el trabajo.</w:t>
      </w:r>
    </w:p>
    <w:p w14:paraId="3FE5069F" w14:textId="77777777" w:rsidR="004379EA" w:rsidRDefault="005A12A0">
      <w:pPr>
        <w:numPr>
          <w:ilvl w:val="0"/>
          <w:numId w:val="25"/>
        </w:numPr>
        <w:ind w:left="0" w:hanging="2"/>
        <w:jc w:val="both"/>
        <w:rPr>
          <w:rFonts w:ascii="Arial" w:eastAsia="Arial" w:hAnsi="Arial" w:cs="Arial"/>
          <w:color w:val="000000"/>
        </w:rPr>
      </w:pPr>
      <w:r>
        <w:rPr>
          <w:rFonts w:ascii="Arial" w:eastAsia="Arial" w:hAnsi="Arial" w:cs="Arial"/>
          <w:color w:val="000000"/>
        </w:rPr>
        <w:t>Divulgar al personal contratista bajo su cargo la obligatoriedad de dar cumplimiento permanente de este Manual.</w:t>
      </w:r>
    </w:p>
    <w:p w14:paraId="503BE45E" w14:textId="77777777" w:rsidR="004379EA" w:rsidRDefault="005A12A0">
      <w:pPr>
        <w:numPr>
          <w:ilvl w:val="0"/>
          <w:numId w:val="25"/>
        </w:numPr>
        <w:ind w:left="0" w:hanging="2"/>
        <w:jc w:val="both"/>
        <w:rPr>
          <w:rFonts w:ascii="Arial" w:eastAsia="Arial" w:hAnsi="Arial" w:cs="Arial"/>
          <w:color w:val="000000"/>
        </w:rPr>
      </w:pPr>
      <w:r>
        <w:rPr>
          <w:rFonts w:ascii="Arial" w:eastAsia="Arial" w:hAnsi="Arial" w:cs="Arial"/>
          <w:color w:val="000000"/>
        </w:rPr>
        <w:t>Inspeccionar el cumplimiento de las políticas de seguridad y salud en el trabajo.</w:t>
      </w:r>
    </w:p>
    <w:p w14:paraId="24B4C57D" w14:textId="77777777" w:rsidR="004379EA" w:rsidRDefault="005A12A0">
      <w:pPr>
        <w:numPr>
          <w:ilvl w:val="0"/>
          <w:numId w:val="25"/>
        </w:numPr>
        <w:ind w:left="0" w:hanging="2"/>
        <w:jc w:val="both"/>
        <w:rPr>
          <w:rFonts w:ascii="Arial" w:eastAsia="Arial" w:hAnsi="Arial" w:cs="Arial"/>
          <w:color w:val="000000"/>
        </w:rPr>
      </w:pPr>
      <w:r>
        <w:rPr>
          <w:rFonts w:ascii="Arial" w:eastAsia="Arial" w:hAnsi="Arial" w:cs="Arial"/>
          <w:color w:val="000000"/>
        </w:rPr>
        <w:t>Reportar los actos y condiciones inseguras evidenciados en los frentes de obra.</w:t>
      </w:r>
    </w:p>
    <w:p w14:paraId="46090FFF" w14:textId="77777777" w:rsidR="004379EA" w:rsidRDefault="005A12A0">
      <w:pPr>
        <w:numPr>
          <w:ilvl w:val="0"/>
          <w:numId w:val="25"/>
        </w:numPr>
        <w:ind w:left="0" w:hanging="2"/>
        <w:jc w:val="both"/>
        <w:rPr>
          <w:rFonts w:ascii="Arial" w:eastAsia="Arial" w:hAnsi="Arial" w:cs="Arial"/>
        </w:rPr>
      </w:pPr>
      <w:r>
        <w:rPr>
          <w:rFonts w:ascii="Arial" w:eastAsia="Arial" w:hAnsi="Arial" w:cs="Arial"/>
          <w:color w:val="000000"/>
        </w:rPr>
        <w:t xml:space="preserve">Propiciar ambientes de </w:t>
      </w:r>
      <w:r>
        <w:rPr>
          <w:rFonts w:ascii="Arial" w:eastAsia="Arial" w:hAnsi="Arial" w:cs="Arial"/>
        </w:rPr>
        <w:t>trabajo</w:t>
      </w:r>
      <w:r>
        <w:rPr>
          <w:rFonts w:ascii="Arial" w:eastAsia="Arial" w:hAnsi="Arial" w:cs="Arial"/>
          <w:color w:val="000000"/>
        </w:rPr>
        <w:t xml:space="preserve"> seguros y sanos para todo el personal que labore a nombre de Constructora Bolívar SA.</w:t>
      </w:r>
    </w:p>
    <w:p w14:paraId="64B77D54" w14:textId="77777777" w:rsidR="004379EA" w:rsidRDefault="005A12A0">
      <w:pPr>
        <w:numPr>
          <w:ilvl w:val="0"/>
          <w:numId w:val="25"/>
        </w:numPr>
        <w:ind w:left="0" w:hanging="2"/>
        <w:jc w:val="both"/>
        <w:rPr>
          <w:rFonts w:ascii="Arial" w:eastAsia="Arial" w:hAnsi="Arial" w:cs="Arial"/>
          <w:color w:val="000000"/>
        </w:rPr>
      </w:pPr>
      <w:r>
        <w:rPr>
          <w:rFonts w:ascii="Arial" w:eastAsia="Arial" w:hAnsi="Arial" w:cs="Arial"/>
          <w:color w:val="000000"/>
        </w:rPr>
        <w:t>Vigilar el cumplimiento de las políticas de SST.</w:t>
      </w:r>
    </w:p>
    <w:p w14:paraId="6E4FFB98" w14:textId="77777777" w:rsidR="004379EA" w:rsidRDefault="004379EA">
      <w:pPr>
        <w:ind w:left="0" w:hanging="2"/>
        <w:jc w:val="both"/>
        <w:rPr>
          <w:rFonts w:ascii="Arial" w:eastAsia="Arial" w:hAnsi="Arial" w:cs="Arial"/>
        </w:rPr>
      </w:pPr>
    </w:p>
    <w:p w14:paraId="0D73EEA2" w14:textId="77777777" w:rsidR="004379EA" w:rsidRDefault="005A12A0">
      <w:pPr>
        <w:ind w:left="0" w:hanging="2"/>
        <w:jc w:val="both"/>
        <w:rPr>
          <w:rFonts w:ascii="Arial" w:eastAsia="Arial" w:hAnsi="Arial" w:cs="Arial"/>
        </w:rPr>
      </w:pPr>
      <w:r>
        <w:rPr>
          <w:rFonts w:ascii="Arial" w:eastAsia="Arial" w:hAnsi="Arial" w:cs="Arial"/>
          <w:b/>
        </w:rPr>
        <w:t>CVC:</w:t>
      </w:r>
      <w:r>
        <w:rPr>
          <w:rFonts w:ascii="Arial" w:eastAsia="Arial" w:hAnsi="Arial" w:cs="Arial"/>
        </w:rPr>
        <w:t xml:space="preserve"> Garantizar la verificación de la información enviada por los contratistas y que ésta cumpla con los requisitos que exige la Constructora Bolívar.</w:t>
      </w:r>
    </w:p>
    <w:p w14:paraId="33966C6F" w14:textId="77777777" w:rsidR="004379EA" w:rsidRDefault="004379EA">
      <w:pPr>
        <w:ind w:left="0" w:hanging="2"/>
        <w:jc w:val="both"/>
        <w:rPr>
          <w:rFonts w:ascii="Arial" w:eastAsia="Arial" w:hAnsi="Arial" w:cs="Arial"/>
        </w:rPr>
      </w:pPr>
    </w:p>
    <w:p w14:paraId="2CCA9EEA" w14:textId="77777777" w:rsidR="004379EA" w:rsidRDefault="004379EA">
      <w:pPr>
        <w:keepNext/>
        <w:keepLines/>
        <w:ind w:left="0" w:hanging="2"/>
        <w:jc w:val="both"/>
        <w:rPr>
          <w:rFonts w:ascii="Arial" w:eastAsia="Arial" w:hAnsi="Arial" w:cs="Arial"/>
          <w:b/>
          <w:sz w:val="22"/>
          <w:szCs w:val="22"/>
        </w:rPr>
      </w:pPr>
    </w:p>
    <w:p w14:paraId="743F4082" w14:textId="77777777" w:rsidR="004379EA" w:rsidRDefault="005A12A0">
      <w:pPr>
        <w:keepNext/>
        <w:keepLines/>
        <w:ind w:left="0" w:hanging="2"/>
        <w:jc w:val="both"/>
        <w:rPr>
          <w:rFonts w:ascii="Arial" w:eastAsia="Arial" w:hAnsi="Arial" w:cs="Arial"/>
          <w:color w:val="000000"/>
          <w:sz w:val="22"/>
          <w:szCs w:val="22"/>
        </w:rPr>
      </w:pPr>
      <w:r>
        <w:rPr>
          <w:rFonts w:ascii="Arial" w:eastAsia="Arial" w:hAnsi="Arial" w:cs="Arial"/>
          <w:b/>
          <w:sz w:val="22"/>
          <w:szCs w:val="22"/>
        </w:rPr>
        <w:t xml:space="preserve">5. </w:t>
      </w:r>
      <w:r>
        <w:rPr>
          <w:rFonts w:ascii="Arial" w:eastAsia="Arial" w:hAnsi="Arial" w:cs="Arial"/>
          <w:b/>
          <w:color w:val="000000"/>
          <w:sz w:val="22"/>
          <w:szCs w:val="22"/>
        </w:rPr>
        <w:t>COMPROMISO DE LA DIRECCIÓN</w:t>
      </w:r>
    </w:p>
    <w:p w14:paraId="399AC2B3" w14:textId="77777777" w:rsidR="004379EA" w:rsidRDefault="004379EA">
      <w:pPr>
        <w:ind w:left="0" w:hanging="2"/>
        <w:jc w:val="both"/>
        <w:rPr>
          <w:rFonts w:ascii="Arial" w:eastAsia="Arial" w:hAnsi="Arial" w:cs="Arial"/>
          <w:color w:val="000000"/>
        </w:rPr>
      </w:pPr>
    </w:p>
    <w:p w14:paraId="012C1018" w14:textId="77777777" w:rsidR="004379EA" w:rsidRDefault="005A12A0">
      <w:pPr>
        <w:ind w:left="0" w:hanging="2"/>
        <w:jc w:val="both"/>
        <w:rPr>
          <w:rFonts w:ascii="Arial" w:eastAsia="Arial" w:hAnsi="Arial" w:cs="Arial"/>
          <w:color w:val="000000"/>
        </w:rPr>
      </w:pPr>
      <w:r>
        <w:rPr>
          <w:rFonts w:ascii="Arial" w:eastAsia="Arial" w:hAnsi="Arial" w:cs="Arial"/>
          <w:color w:val="000000"/>
        </w:rPr>
        <w:t>Dentro del compromiso de la alta dirección de Constructora Bolívar, es que sus contratistas y subcontratistas conozcan y estén alineados a las políticas y objetivos enumeradas a continuación:</w:t>
      </w:r>
    </w:p>
    <w:p w14:paraId="12720BA3" w14:textId="77777777" w:rsidR="004379EA" w:rsidRDefault="004379EA">
      <w:pPr>
        <w:ind w:left="0" w:hanging="2"/>
        <w:jc w:val="both"/>
        <w:rPr>
          <w:rFonts w:ascii="Arial" w:eastAsia="Arial" w:hAnsi="Arial" w:cs="Arial"/>
          <w:color w:val="000000"/>
        </w:rPr>
      </w:pPr>
    </w:p>
    <w:p w14:paraId="3C35386B" w14:textId="77777777" w:rsidR="004379EA" w:rsidRDefault="005A12A0">
      <w:pPr>
        <w:ind w:left="0" w:hanging="2"/>
        <w:jc w:val="both"/>
        <w:rPr>
          <w:rFonts w:ascii="Arial" w:eastAsia="Arial" w:hAnsi="Arial" w:cs="Arial"/>
          <w:b/>
          <w:sz w:val="22"/>
          <w:szCs w:val="22"/>
        </w:rPr>
      </w:pPr>
      <w:r>
        <w:rPr>
          <w:rFonts w:ascii="Arial" w:eastAsia="Arial" w:hAnsi="Arial" w:cs="Arial"/>
          <w:b/>
          <w:color w:val="000000"/>
          <w:sz w:val="22"/>
          <w:szCs w:val="22"/>
        </w:rPr>
        <w:t>POLÍTICA</w:t>
      </w:r>
      <w:r>
        <w:rPr>
          <w:rFonts w:ascii="Arial" w:eastAsia="Arial" w:hAnsi="Arial" w:cs="Arial"/>
          <w:b/>
          <w:sz w:val="22"/>
          <w:szCs w:val="22"/>
        </w:rPr>
        <w:t>S</w:t>
      </w:r>
    </w:p>
    <w:p w14:paraId="60C23BCB" w14:textId="77777777" w:rsidR="004379EA" w:rsidRDefault="004379EA">
      <w:pPr>
        <w:ind w:left="0" w:hanging="2"/>
        <w:jc w:val="both"/>
        <w:rPr>
          <w:rFonts w:ascii="Arial" w:eastAsia="Arial" w:hAnsi="Arial" w:cs="Arial"/>
          <w:b/>
        </w:rPr>
      </w:pPr>
    </w:p>
    <w:p w14:paraId="167CD7E1" w14:textId="77777777" w:rsidR="004379EA" w:rsidRDefault="005A12A0">
      <w:pPr>
        <w:ind w:left="0" w:hanging="2"/>
        <w:jc w:val="both"/>
        <w:rPr>
          <w:rFonts w:ascii="Arial" w:eastAsia="Arial" w:hAnsi="Arial" w:cs="Arial"/>
          <w:color w:val="202124"/>
        </w:rPr>
      </w:pPr>
      <w:r>
        <w:rPr>
          <w:rFonts w:ascii="Arial" w:eastAsia="Arial" w:hAnsi="Arial" w:cs="Arial"/>
          <w:color w:val="202124"/>
        </w:rPr>
        <w:t>Las siguientes son las directrices organizacionales de Constructora Bolívar en seguridad y salud en el trabajo las cuales los contratistas tienen la obligación de participar para su respectivo cumplimiento, Ver Anexos del numeral 1 al 5.</w:t>
      </w:r>
    </w:p>
    <w:p w14:paraId="4E729340" w14:textId="77777777" w:rsidR="004379EA" w:rsidRDefault="004379EA">
      <w:pPr>
        <w:ind w:left="0" w:hanging="2"/>
        <w:jc w:val="both"/>
        <w:rPr>
          <w:rFonts w:ascii="Arial" w:eastAsia="Arial" w:hAnsi="Arial" w:cs="Arial"/>
          <w:color w:val="202124"/>
        </w:rPr>
      </w:pPr>
    </w:p>
    <w:p w14:paraId="1C87E727" w14:textId="77777777" w:rsidR="004379EA" w:rsidRDefault="005A12A0">
      <w:pPr>
        <w:numPr>
          <w:ilvl w:val="0"/>
          <w:numId w:val="12"/>
        </w:numPr>
        <w:ind w:left="0" w:hanging="2"/>
        <w:jc w:val="both"/>
        <w:rPr>
          <w:rFonts w:ascii="Arial" w:eastAsia="Arial" w:hAnsi="Arial" w:cs="Arial"/>
          <w:color w:val="202124"/>
        </w:rPr>
      </w:pPr>
      <w:r>
        <w:rPr>
          <w:rFonts w:ascii="Arial" w:eastAsia="Arial" w:hAnsi="Arial" w:cs="Arial"/>
          <w:color w:val="202124"/>
        </w:rPr>
        <w:t xml:space="preserve">Política de SST HSE-PO-001 </w:t>
      </w:r>
    </w:p>
    <w:p w14:paraId="24BB8209" w14:textId="77777777" w:rsidR="004379EA" w:rsidRDefault="005A12A0">
      <w:pPr>
        <w:numPr>
          <w:ilvl w:val="0"/>
          <w:numId w:val="12"/>
        </w:numPr>
        <w:ind w:left="0" w:hanging="2"/>
        <w:jc w:val="both"/>
        <w:rPr>
          <w:rFonts w:ascii="Arial" w:eastAsia="Arial" w:hAnsi="Arial" w:cs="Arial"/>
          <w:color w:val="202124"/>
        </w:rPr>
      </w:pPr>
      <w:r>
        <w:rPr>
          <w:rFonts w:ascii="Arial" w:eastAsia="Arial" w:hAnsi="Arial" w:cs="Arial"/>
          <w:color w:val="202124"/>
        </w:rPr>
        <w:t>Política de Cero Tolerancia HSE-PO-002</w:t>
      </w:r>
    </w:p>
    <w:p w14:paraId="487855F5" w14:textId="77777777" w:rsidR="004379EA" w:rsidRDefault="005A12A0">
      <w:pPr>
        <w:numPr>
          <w:ilvl w:val="0"/>
          <w:numId w:val="12"/>
        </w:numPr>
        <w:ind w:left="0" w:hanging="2"/>
        <w:jc w:val="both"/>
        <w:rPr>
          <w:rFonts w:ascii="Arial" w:eastAsia="Arial" w:hAnsi="Arial" w:cs="Arial"/>
          <w:color w:val="202124"/>
        </w:rPr>
      </w:pPr>
      <w:r>
        <w:rPr>
          <w:rFonts w:ascii="Arial" w:eastAsia="Arial" w:hAnsi="Arial" w:cs="Arial"/>
          <w:color w:val="202124"/>
        </w:rPr>
        <w:t>Política de Prevención de la Farmacodependencia y el Consumo de Alcohol y Cigarrillo HSE-PO-003</w:t>
      </w:r>
    </w:p>
    <w:p w14:paraId="4B8664CE" w14:textId="77777777" w:rsidR="004379EA" w:rsidRDefault="005A12A0">
      <w:pPr>
        <w:numPr>
          <w:ilvl w:val="0"/>
          <w:numId w:val="12"/>
        </w:numPr>
        <w:ind w:left="0" w:hanging="2"/>
        <w:jc w:val="both"/>
        <w:rPr>
          <w:rFonts w:ascii="Arial" w:eastAsia="Arial" w:hAnsi="Arial" w:cs="Arial"/>
          <w:color w:val="202124"/>
        </w:rPr>
      </w:pPr>
      <w:r>
        <w:rPr>
          <w:rFonts w:ascii="Arial" w:eastAsia="Arial" w:hAnsi="Arial" w:cs="Arial"/>
          <w:color w:val="202124"/>
        </w:rPr>
        <w:lastRenderedPageBreak/>
        <w:t>Política de Seguridad Vial HSE-DC-011</w:t>
      </w:r>
    </w:p>
    <w:p w14:paraId="7DD613A4" w14:textId="77777777" w:rsidR="004379EA" w:rsidRDefault="005A12A0">
      <w:pPr>
        <w:numPr>
          <w:ilvl w:val="0"/>
          <w:numId w:val="12"/>
        </w:numPr>
        <w:ind w:left="0" w:hanging="2"/>
        <w:jc w:val="both"/>
        <w:rPr>
          <w:rFonts w:ascii="Arial" w:eastAsia="Arial" w:hAnsi="Arial" w:cs="Arial"/>
          <w:color w:val="202124"/>
        </w:rPr>
      </w:pPr>
      <w:r>
        <w:rPr>
          <w:rFonts w:ascii="Arial" w:eastAsia="Arial" w:hAnsi="Arial" w:cs="Arial"/>
          <w:color w:val="202124"/>
        </w:rPr>
        <w:t>Política Preventiva y de Control frente al contagio de COVID</w:t>
      </w:r>
    </w:p>
    <w:p w14:paraId="18BC6E7F" w14:textId="77777777" w:rsidR="004379EA" w:rsidRDefault="004379EA">
      <w:pPr>
        <w:ind w:left="0" w:hanging="2"/>
        <w:jc w:val="both"/>
        <w:rPr>
          <w:rFonts w:ascii="Arial" w:eastAsia="Arial" w:hAnsi="Arial" w:cs="Arial"/>
          <w:shd w:val="clear" w:color="auto" w:fill="980000"/>
        </w:rPr>
      </w:pPr>
      <w:bookmarkStart w:id="6" w:name="_heading=h.2et92p0" w:colFirst="0" w:colLast="0"/>
      <w:bookmarkEnd w:id="6"/>
    </w:p>
    <w:p w14:paraId="0FE7B19E" w14:textId="77777777" w:rsidR="004379EA" w:rsidRDefault="004379EA">
      <w:pPr>
        <w:ind w:left="0" w:hanging="2"/>
        <w:jc w:val="both"/>
        <w:rPr>
          <w:rFonts w:ascii="Arial" w:eastAsia="Arial" w:hAnsi="Arial" w:cs="Arial"/>
          <w:shd w:val="clear" w:color="auto" w:fill="980000"/>
        </w:rPr>
      </w:pPr>
      <w:bookmarkStart w:id="7" w:name="_heading=h.6vxhmom0xuoj" w:colFirst="0" w:colLast="0"/>
      <w:bookmarkEnd w:id="7"/>
    </w:p>
    <w:p w14:paraId="4695A5B5" w14:textId="77777777" w:rsidR="004379EA" w:rsidRDefault="005A12A0">
      <w:pPr>
        <w:keepNext/>
        <w:keepLines/>
        <w:ind w:left="0" w:hanging="2"/>
        <w:jc w:val="both"/>
        <w:rPr>
          <w:rFonts w:ascii="Arial" w:eastAsia="Arial" w:hAnsi="Arial" w:cs="Arial"/>
          <w:color w:val="000000"/>
          <w:sz w:val="22"/>
          <w:szCs w:val="22"/>
        </w:rPr>
      </w:pPr>
      <w:r>
        <w:rPr>
          <w:rFonts w:ascii="Arial" w:eastAsia="Arial" w:hAnsi="Arial" w:cs="Arial"/>
          <w:b/>
          <w:sz w:val="22"/>
          <w:szCs w:val="22"/>
        </w:rPr>
        <w:t xml:space="preserve">6. </w:t>
      </w:r>
      <w:r>
        <w:rPr>
          <w:rFonts w:ascii="Arial" w:eastAsia="Arial" w:hAnsi="Arial" w:cs="Arial"/>
          <w:b/>
          <w:color w:val="000000"/>
          <w:sz w:val="22"/>
          <w:szCs w:val="22"/>
        </w:rPr>
        <w:t>OBJETIVOS Y METAS DE SST &amp; A</w:t>
      </w:r>
    </w:p>
    <w:p w14:paraId="7602EA24" w14:textId="77777777" w:rsidR="004379EA" w:rsidRDefault="004379EA">
      <w:pPr>
        <w:ind w:left="0" w:hanging="2"/>
        <w:jc w:val="both"/>
        <w:rPr>
          <w:rFonts w:ascii="Arial" w:eastAsia="Arial" w:hAnsi="Arial" w:cs="Arial"/>
          <w:color w:val="000000"/>
        </w:rPr>
      </w:pPr>
    </w:p>
    <w:p w14:paraId="68DD5BAA" w14:textId="77777777" w:rsidR="004379EA" w:rsidRDefault="005A12A0">
      <w:pPr>
        <w:ind w:left="0" w:hanging="2"/>
        <w:rPr>
          <w:rFonts w:ascii="Arial" w:eastAsia="Arial" w:hAnsi="Arial" w:cs="Arial"/>
        </w:rPr>
      </w:pPr>
      <w:bookmarkStart w:id="8" w:name="_heading=h.tyjcwt" w:colFirst="0" w:colLast="0"/>
      <w:bookmarkEnd w:id="8"/>
      <w:r>
        <w:rPr>
          <w:rFonts w:ascii="Arial" w:eastAsia="Arial" w:hAnsi="Arial" w:cs="Arial"/>
        </w:rPr>
        <w:t>Las siguientes son las metas y objetivos de SST &amp; A:</w:t>
      </w:r>
    </w:p>
    <w:p w14:paraId="0F127AE0" w14:textId="77777777" w:rsidR="004379EA" w:rsidRDefault="005A12A0">
      <w:pPr>
        <w:ind w:left="0" w:hanging="2"/>
        <w:rPr>
          <w:rFonts w:ascii="Arial" w:eastAsia="Arial" w:hAnsi="Arial" w:cs="Arial"/>
        </w:rPr>
      </w:pPr>
      <w:bookmarkStart w:id="9" w:name="_heading=h.v7bwiapznpzg" w:colFirst="0" w:colLast="0"/>
      <w:bookmarkEnd w:id="9"/>
      <w:r>
        <w:rPr>
          <w:rFonts w:ascii="Arial" w:eastAsia="Arial" w:hAnsi="Arial" w:cs="Arial"/>
        </w:rPr>
        <w:t>Ver anexo 6. Matriz de Objetivos e Indicadores de SG-SST&amp;A HSE-MZ-001</w:t>
      </w:r>
    </w:p>
    <w:p w14:paraId="5300AF5A" w14:textId="77777777" w:rsidR="004379EA" w:rsidRDefault="004379EA">
      <w:pPr>
        <w:ind w:left="0" w:hanging="2"/>
        <w:rPr>
          <w:rFonts w:ascii="Arial" w:eastAsia="Arial" w:hAnsi="Arial" w:cs="Arial"/>
          <w:highlight w:val="yellow"/>
        </w:rPr>
      </w:pPr>
      <w:bookmarkStart w:id="10" w:name="_heading=h.hctb6hm5a0v7" w:colFirst="0" w:colLast="0"/>
      <w:bookmarkEnd w:id="10"/>
    </w:p>
    <w:p w14:paraId="5C53F094" w14:textId="77777777" w:rsidR="004379EA" w:rsidRDefault="004379EA">
      <w:pPr>
        <w:ind w:left="0" w:hanging="2"/>
        <w:rPr>
          <w:rFonts w:ascii="Arial" w:eastAsia="Arial" w:hAnsi="Arial" w:cs="Arial"/>
          <w:highlight w:val="yellow"/>
        </w:rPr>
      </w:pPr>
      <w:bookmarkStart w:id="11" w:name="_heading=h.nl045swtp84p" w:colFirst="0" w:colLast="0"/>
      <w:bookmarkEnd w:id="11"/>
    </w:p>
    <w:p w14:paraId="1B41324A" w14:textId="77777777" w:rsidR="004379EA" w:rsidRDefault="005A12A0">
      <w:pPr>
        <w:keepNext/>
        <w:keepLines/>
        <w:ind w:left="0" w:hanging="2"/>
        <w:jc w:val="both"/>
        <w:rPr>
          <w:rFonts w:ascii="Arial" w:eastAsia="Arial" w:hAnsi="Arial" w:cs="Arial"/>
          <w:b/>
          <w:sz w:val="22"/>
          <w:szCs w:val="22"/>
        </w:rPr>
      </w:pPr>
      <w:r>
        <w:rPr>
          <w:rFonts w:ascii="Arial" w:eastAsia="Arial" w:hAnsi="Arial" w:cs="Arial"/>
          <w:b/>
          <w:sz w:val="22"/>
          <w:szCs w:val="22"/>
        </w:rPr>
        <w:t>7. ETAPA DE SELECCIÓN DE CONTRATISTAS</w:t>
      </w:r>
    </w:p>
    <w:p w14:paraId="2F32F02A" w14:textId="77777777" w:rsidR="004379EA" w:rsidRDefault="004379EA">
      <w:pPr>
        <w:keepNext/>
        <w:keepLines/>
        <w:ind w:left="0" w:hanging="2"/>
        <w:jc w:val="both"/>
        <w:rPr>
          <w:rFonts w:ascii="Arial" w:eastAsia="Arial" w:hAnsi="Arial" w:cs="Arial"/>
          <w:b/>
          <w:sz w:val="22"/>
          <w:szCs w:val="22"/>
        </w:rPr>
      </w:pPr>
    </w:p>
    <w:p w14:paraId="50344656" w14:textId="77777777" w:rsidR="004379EA" w:rsidRDefault="005A12A0">
      <w:pPr>
        <w:keepNext/>
        <w:keepLines/>
        <w:ind w:left="0" w:hanging="2"/>
        <w:jc w:val="both"/>
        <w:rPr>
          <w:rFonts w:ascii="Arial" w:eastAsia="Arial" w:hAnsi="Arial" w:cs="Arial"/>
          <w:color w:val="000000"/>
          <w:sz w:val="22"/>
          <w:szCs w:val="22"/>
        </w:rPr>
      </w:pPr>
      <w:r>
        <w:rPr>
          <w:rFonts w:ascii="Arial" w:eastAsia="Arial" w:hAnsi="Arial" w:cs="Arial"/>
          <w:b/>
          <w:sz w:val="22"/>
          <w:szCs w:val="22"/>
        </w:rPr>
        <w:t xml:space="preserve">7.1. </w:t>
      </w:r>
      <w:r>
        <w:rPr>
          <w:rFonts w:ascii="Arial" w:eastAsia="Arial" w:hAnsi="Arial" w:cs="Arial"/>
          <w:b/>
          <w:color w:val="000000"/>
          <w:sz w:val="22"/>
          <w:szCs w:val="22"/>
        </w:rPr>
        <w:t>GESTIÓN PREVIA A LA EJECUCIÓN DEL CONTRATO</w:t>
      </w:r>
    </w:p>
    <w:p w14:paraId="007B2B3C" w14:textId="77777777" w:rsidR="004379EA" w:rsidRDefault="004379EA">
      <w:pPr>
        <w:ind w:left="0" w:hanging="2"/>
        <w:jc w:val="both"/>
        <w:rPr>
          <w:rFonts w:ascii="Arial" w:eastAsia="Arial" w:hAnsi="Arial" w:cs="Arial"/>
          <w:color w:val="000000"/>
        </w:rPr>
      </w:pPr>
    </w:p>
    <w:p w14:paraId="1036560C" w14:textId="6482E47A" w:rsidR="004379EA" w:rsidRDefault="005A12A0">
      <w:pPr>
        <w:ind w:left="0" w:hanging="2"/>
        <w:jc w:val="both"/>
        <w:rPr>
          <w:rFonts w:ascii="Arial" w:eastAsia="Arial" w:hAnsi="Arial" w:cs="Arial"/>
          <w:color w:val="000000"/>
        </w:rPr>
      </w:pPr>
      <w:r>
        <w:rPr>
          <w:rFonts w:ascii="Arial" w:eastAsia="Arial" w:hAnsi="Arial" w:cs="Arial"/>
          <w:color w:val="000000"/>
        </w:rPr>
        <w:t>El contratista o subcontratista debe planificar sus actividades teniendo en cuenta las políticas, objetivos y estándares propios S.A, con la finalidad de que en cada fase del proyecto y en el desarrollo de las actividades, se evidencie la planificación, ejecución, control y verificación en cada una de ellas, es así que cada cambio será adecuadamente manejado y administrado, incluyendo los peligros, riesgos, impactos y afectaciones que se pueda generar en cada etapa del proyecto permitiendo su actualización y control.</w:t>
      </w:r>
    </w:p>
    <w:p w14:paraId="0F8FB526" w14:textId="77777777" w:rsidR="004379EA" w:rsidRDefault="004379EA">
      <w:pPr>
        <w:ind w:left="0" w:hanging="2"/>
        <w:rPr>
          <w:rFonts w:ascii="Arial" w:eastAsia="Arial" w:hAnsi="Arial" w:cs="Arial"/>
        </w:rPr>
      </w:pPr>
      <w:bookmarkStart w:id="12" w:name="_heading=h.3dy6vkm" w:colFirst="0" w:colLast="0"/>
      <w:bookmarkEnd w:id="12"/>
    </w:p>
    <w:p w14:paraId="172526EC" w14:textId="77777777" w:rsidR="004379EA" w:rsidRDefault="004379EA">
      <w:pPr>
        <w:ind w:left="0" w:hanging="2"/>
        <w:rPr>
          <w:rFonts w:ascii="Arial" w:eastAsia="Arial" w:hAnsi="Arial" w:cs="Arial"/>
        </w:rPr>
      </w:pPr>
      <w:bookmarkStart w:id="13" w:name="_heading=h.2j10ul8kpban" w:colFirst="0" w:colLast="0"/>
      <w:bookmarkEnd w:id="13"/>
    </w:p>
    <w:p w14:paraId="0752D8BC" w14:textId="77777777" w:rsidR="004379EA" w:rsidRDefault="005A12A0">
      <w:pPr>
        <w:keepNext/>
        <w:keepLines/>
        <w:ind w:left="0" w:hanging="2"/>
        <w:jc w:val="both"/>
        <w:rPr>
          <w:rFonts w:ascii="Arial" w:eastAsia="Arial" w:hAnsi="Arial" w:cs="Arial"/>
          <w:color w:val="000000"/>
          <w:sz w:val="22"/>
          <w:szCs w:val="22"/>
        </w:rPr>
      </w:pPr>
      <w:r>
        <w:rPr>
          <w:rFonts w:ascii="Arial" w:eastAsia="Arial" w:hAnsi="Arial" w:cs="Arial"/>
          <w:b/>
          <w:sz w:val="22"/>
          <w:szCs w:val="22"/>
        </w:rPr>
        <w:t xml:space="preserve">7.2. </w:t>
      </w:r>
      <w:r>
        <w:rPr>
          <w:rFonts w:ascii="Arial" w:eastAsia="Arial" w:hAnsi="Arial" w:cs="Arial"/>
          <w:b/>
          <w:color w:val="000000"/>
          <w:sz w:val="22"/>
          <w:szCs w:val="22"/>
        </w:rPr>
        <w:t>REGI</w:t>
      </w:r>
      <w:r>
        <w:rPr>
          <w:rFonts w:ascii="Arial" w:eastAsia="Arial" w:hAnsi="Arial" w:cs="Arial"/>
          <w:b/>
          <w:sz w:val="22"/>
          <w:szCs w:val="22"/>
        </w:rPr>
        <w:t>STRO DEL CONTRATISTA Y SUS TRABAJADORES</w:t>
      </w:r>
      <w:r>
        <w:rPr>
          <w:rFonts w:ascii="Arial" w:eastAsia="Arial" w:hAnsi="Arial" w:cs="Arial"/>
          <w:b/>
          <w:color w:val="000000"/>
          <w:sz w:val="22"/>
          <w:szCs w:val="22"/>
        </w:rPr>
        <w:t xml:space="preserve"> EN CVC</w:t>
      </w:r>
    </w:p>
    <w:p w14:paraId="1051477B" w14:textId="77777777" w:rsidR="004379EA" w:rsidRDefault="004379EA">
      <w:pPr>
        <w:ind w:left="0" w:hanging="2"/>
        <w:rPr>
          <w:rFonts w:ascii="Arial" w:eastAsia="Arial" w:hAnsi="Arial" w:cs="Arial"/>
          <w:color w:val="000000"/>
        </w:rPr>
      </w:pPr>
    </w:p>
    <w:p w14:paraId="192FE4BC"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Para el ingreso de personal y vehículos a los frentes de obra el contratista y/o subcontratista debe suministrar la información relacionada </w:t>
      </w:r>
      <w:r>
        <w:rPr>
          <w:rFonts w:ascii="Arial" w:eastAsia="Arial" w:hAnsi="Arial" w:cs="Arial"/>
        </w:rPr>
        <w:t>en el anexo 7 de Procedimiento de Ingreso Personal de Contratistas a Obra CVC-PR-001</w:t>
      </w:r>
      <w:r>
        <w:rPr>
          <w:rFonts w:ascii="Arial" w:eastAsia="Arial" w:hAnsi="Arial" w:cs="Arial"/>
          <w:color w:val="000000"/>
        </w:rPr>
        <w:t>. Documentación de registro de contratistas</w:t>
      </w:r>
      <w:r>
        <w:rPr>
          <w:rFonts w:ascii="Arial" w:eastAsia="Arial" w:hAnsi="Arial" w:cs="Arial"/>
        </w:rPr>
        <w:t xml:space="preserve"> a</w:t>
      </w:r>
      <w:r>
        <w:rPr>
          <w:rFonts w:ascii="Arial" w:eastAsia="Arial" w:hAnsi="Arial" w:cs="Arial"/>
          <w:color w:val="000000"/>
        </w:rPr>
        <w:t>l menos 2 días hábiles en el horario de 7:00 am a 12:00 m, antes del ingreso al centro de trabajo para que sea revisado y autorizado por el Centro de verificación de contratistas (CVC)</w:t>
      </w:r>
      <w:r>
        <w:rPr>
          <w:rFonts w:ascii="Arial" w:eastAsia="Arial" w:hAnsi="Arial" w:cs="Arial"/>
        </w:rPr>
        <w:t xml:space="preserve"> Ver tabla 1,</w:t>
      </w:r>
      <w:r>
        <w:rPr>
          <w:rFonts w:ascii="Arial" w:eastAsia="Arial" w:hAnsi="Arial" w:cs="Arial"/>
          <w:color w:val="000000"/>
        </w:rPr>
        <w:t xml:space="preserve"> tenga en cuenta que esta información se envía en los siguientes canales. </w:t>
      </w:r>
    </w:p>
    <w:p w14:paraId="5D66AE1D" w14:textId="77777777" w:rsidR="004379EA" w:rsidRDefault="005A12A0">
      <w:pPr>
        <w:ind w:left="0" w:hanging="2"/>
        <w:jc w:val="both"/>
        <w:rPr>
          <w:rFonts w:ascii="Arial" w:eastAsia="Arial" w:hAnsi="Arial" w:cs="Arial"/>
          <w:color w:val="000000"/>
        </w:rPr>
      </w:pPr>
      <w:r>
        <w:rPr>
          <w:rFonts w:ascii="Arial" w:eastAsia="Arial" w:hAnsi="Arial" w:cs="Arial"/>
          <w:b/>
          <w:color w:val="000000"/>
        </w:rPr>
        <w:t xml:space="preserve">Imagen 1. Líneas de atención CVC. </w:t>
      </w:r>
    </w:p>
    <w:p w14:paraId="47327E5E" w14:textId="0B0A5FFB" w:rsidR="004379EA" w:rsidRDefault="005A12A0">
      <w:pPr>
        <w:ind w:left="0" w:hanging="2"/>
        <w:jc w:val="both"/>
        <w:rPr>
          <w:rFonts w:ascii="Arial" w:eastAsia="Arial" w:hAnsi="Arial" w:cs="Arial"/>
          <w:color w:val="000000"/>
        </w:rPr>
      </w:pPr>
      <w:r>
        <w:rPr>
          <w:rFonts w:ascii="Arial" w:eastAsia="Arial" w:hAnsi="Arial" w:cs="Arial"/>
          <w:color w:val="000000"/>
        </w:rPr>
        <w:t xml:space="preserve">  </w:t>
      </w:r>
    </w:p>
    <w:p w14:paraId="7726A6A0" w14:textId="77777777" w:rsidR="004379EA" w:rsidRDefault="004379EA">
      <w:pPr>
        <w:ind w:left="0" w:hanging="2"/>
        <w:jc w:val="both"/>
        <w:rPr>
          <w:rFonts w:ascii="Arial" w:eastAsia="Arial" w:hAnsi="Arial" w:cs="Arial"/>
          <w:color w:val="000000"/>
        </w:rPr>
      </w:pPr>
    </w:p>
    <w:p w14:paraId="20D33719" w14:textId="2810C68C" w:rsidR="004379EA" w:rsidRDefault="00346C59">
      <w:pPr>
        <w:ind w:left="0" w:hanging="2"/>
        <w:jc w:val="both"/>
        <w:rPr>
          <w:rFonts w:ascii="Arial" w:eastAsia="Arial" w:hAnsi="Arial" w:cs="Arial"/>
          <w:color w:val="000000"/>
        </w:rPr>
      </w:pPr>
      <w:r>
        <w:rPr>
          <w:noProof/>
        </w:rPr>
        <w:drawing>
          <wp:anchor distT="0" distB="0" distL="114300" distR="114300" simplePos="0" relativeHeight="251658240" behindDoc="0" locked="0" layoutInCell="1" hidden="0" allowOverlap="1" wp14:anchorId="45DEB582" wp14:editId="34E6E119">
            <wp:simplePos x="0" y="0"/>
            <wp:positionH relativeFrom="column">
              <wp:posOffset>842645</wp:posOffset>
            </wp:positionH>
            <wp:positionV relativeFrom="paragraph">
              <wp:posOffset>45085</wp:posOffset>
            </wp:positionV>
            <wp:extent cx="4679315" cy="1895475"/>
            <wp:effectExtent l="0" t="0" r="6985" b="9525"/>
            <wp:wrapSquare wrapText="bothSides" distT="0" distB="0" distL="114300" distR="114300"/>
            <wp:docPr id="10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8"/>
                    <a:srcRect l="20023" t="29954" r="19125" b="18018"/>
                    <a:stretch/>
                  </pic:blipFill>
                  <pic:spPr bwMode="auto">
                    <a:xfrm>
                      <a:off x="0" y="0"/>
                      <a:ext cx="4679315" cy="189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F56E01" w14:textId="77777777" w:rsidR="004379EA" w:rsidRDefault="004379EA">
      <w:pPr>
        <w:ind w:left="0" w:hanging="2"/>
        <w:jc w:val="both"/>
        <w:rPr>
          <w:rFonts w:ascii="Arial" w:eastAsia="Arial" w:hAnsi="Arial" w:cs="Arial"/>
          <w:color w:val="000000"/>
        </w:rPr>
      </w:pPr>
    </w:p>
    <w:p w14:paraId="1F8A17D9" w14:textId="77777777" w:rsidR="004379EA" w:rsidRDefault="005A12A0">
      <w:pPr>
        <w:ind w:left="0" w:hanging="2"/>
        <w:jc w:val="center"/>
        <w:rPr>
          <w:rFonts w:ascii="Arial" w:eastAsia="Arial" w:hAnsi="Arial" w:cs="Arial"/>
        </w:rPr>
      </w:pPr>
      <w:r>
        <w:rPr>
          <w:rFonts w:ascii="Arial" w:eastAsia="Arial" w:hAnsi="Arial" w:cs="Arial"/>
          <w:noProof/>
        </w:rPr>
        <w:lastRenderedPageBreak/>
        <w:drawing>
          <wp:inline distT="114300" distB="114300" distL="114300" distR="114300" wp14:anchorId="12A4B5F9" wp14:editId="53E5DF4E">
            <wp:extent cx="5895975" cy="2097719"/>
            <wp:effectExtent l="0" t="0" r="0" b="0"/>
            <wp:docPr id="10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6939" t="4356" r="3454" b="43744"/>
                    <a:stretch>
                      <a:fillRect/>
                    </a:stretch>
                  </pic:blipFill>
                  <pic:spPr>
                    <a:xfrm>
                      <a:off x="0" y="0"/>
                      <a:ext cx="5895975" cy="2097719"/>
                    </a:xfrm>
                    <a:prstGeom prst="rect">
                      <a:avLst/>
                    </a:prstGeom>
                    <a:ln/>
                  </pic:spPr>
                </pic:pic>
              </a:graphicData>
            </a:graphic>
          </wp:inline>
        </w:drawing>
      </w:r>
    </w:p>
    <w:p w14:paraId="0FC1A080" w14:textId="77777777" w:rsidR="004379EA" w:rsidRDefault="004379EA">
      <w:pPr>
        <w:ind w:left="0" w:hanging="2"/>
        <w:jc w:val="both"/>
        <w:rPr>
          <w:rFonts w:ascii="Arial" w:eastAsia="Arial" w:hAnsi="Arial" w:cs="Arial"/>
        </w:rPr>
      </w:pPr>
    </w:p>
    <w:p w14:paraId="1236F89D" w14:textId="77777777" w:rsidR="004379EA" w:rsidRDefault="005A12A0">
      <w:pPr>
        <w:ind w:left="0" w:hanging="2"/>
        <w:jc w:val="both"/>
        <w:rPr>
          <w:rFonts w:ascii="Arial" w:eastAsia="Arial" w:hAnsi="Arial" w:cs="Arial"/>
          <w:b/>
          <w:color w:val="000000"/>
        </w:rPr>
      </w:pPr>
      <w:r>
        <w:rPr>
          <w:rFonts w:ascii="Arial" w:eastAsia="Arial" w:hAnsi="Arial" w:cs="Arial"/>
          <w:b/>
        </w:rPr>
        <w:t>Tabla 1. D</w:t>
      </w:r>
      <w:r>
        <w:rPr>
          <w:rFonts w:ascii="Arial" w:eastAsia="Arial" w:hAnsi="Arial" w:cs="Arial"/>
          <w:b/>
          <w:color w:val="000000"/>
        </w:rPr>
        <w:t xml:space="preserve">ocumentación de registro de contratistas. </w:t>
      </w:r>
    </w:p>
    <w:p w14:paraId="61EC55A8"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     </w:t>
      </w:r>
    </w:p>
    <w:tbl>
      <w:tblPr>
        <w:tblStyle w:val="a0"/>
        <w:tblW w:w="99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875"/>
        <w:gridCol w:w="1095"/>
        <w:gridCol w:w="1125"/>
        <w:gridCol w:w="2010"/>
      </w:tblGrid>
      <w:tr w:rsidR="004379EA" w14:paraId="32680D87" w14:textId="77777777">
        <w:trPr>
          <w:trHeight w:val="645"/>
        </w:trPr>
        <w:tc>
          <w:tcPr>
            <w:tcW w:w="817" w:type="dxa"/>
            <w:shd w:val="clear" w:color="auto" w:fill="808080"/>
          </w:tcPr>
          <w:p w14:paraId="429EF7D5" w14:textId="77777777" w:rsidR="004379EA" w:rsidRDefault="005A12A0">
            <w:pPr>
              <w:ind w:left="0" w:hanging="2"/>
              <w:jc w:val="both"/>
              <w:rPr>
                <w:rFonts w:ascii="Arial" w:eastAsia="Arial" w:hAnsi="Arial" w:cs="Arial"/>
                <w:color w:val="000000"/>
              </w:rPr>
            </w:pPr>
            <w:r>
              <w:rPr>
                <w:rFonts w:ascii="Arial" w:eastAsia="Arial" w:hAnsi="Arial" w:cs="Arial"/>
                <w:b/>
                <w:color w:val="000000"/>
              </w:rPr>
              <w:t>ITEM</w:t>
            </w:r>
          </w:p>
        </w:tc>
        <w:tc>
          <w:tcPr>
            <w:tcW w:w="4875" w:type="dxa"/>
            <w:shd w:val="clear" w:color="auto" w:fill="808080"/>
          </w:tcPr>
          <w:p w14:paraId="67966C23" w14:textId="77777777" w:rsidR="004379EA" w:rsidRDefault="005A12A0">
            <w:pPr>
              <w:ind w:left="0" w:hanging="2"/>
              <w:jc w:val="center"/>
              <w:rPr>
                <w:rFonts w:ascii="Arial" w:eastAsia="Arial" w:hAnsi="Arial" w:cs="Arial"/>
                <w:color w:val="000000"/>
              </w:rPr>
            </w:pPr>
            <w:r>
              <w:rPr>
                <w:rFonts w:ascii="Arial" w:eastAsia="Arial" w:hAnsi="Arial" w:cs="Arial"/>
                <w:b/>
                <w:color w:val="000000"/>
              </w:rPr>
              <w:t>DOCUMENTOS REQUERIDOS</w:t>
            </w:r>
          </w:p>
        </w:tc>
        <w:tc>
          <w:tcPr>
            <w:tcW w:w="1095" w:type="dxa"/>
            <w:shd w:val="clear" w:color="auto" w:fill="808080"/>
          </w:tcPr>
          <w:p w14:paraId="10BF58AE" w14:textId="77777777" w:rsidR="004379EA" w:rsidRDefault="005A12A0">
            <w:pPr>
              <w:ind w:left="0" w:hanging="2"/>
              <w:jc w:val="center"/>
              <w:rPr>
                <w:rFonts w:ascii="Arial" w:eastAsia="Arial" w:hAnsi="Arial" w:cs="Arial"/>
                <w:color w:val="000000"/>
              </w:rPr>
            </w:pPr>
            <w:r>
              <w:rPr>
                <w:rFonts w:ascii="Arial" w:eastAsia="Arial" w:hAnsi="Arial" w:cs="Arial"/>
                <w:b/>
                <w:color w:val="000000"/>
              </w:rPr>
              <w:t>CUMPLE</w:t>
            </w:r>
          </w:p>
        </w:tc>
        <w:tc>
          <w:tcPr>
            <w:tcW w:w="1125" w:type="dxa"/>
            <w:shd w:val="clear" w:color="auto" w:fill="808080"/>
          </w:tcPr>
          <w:p w14:paraId="17B9B626" w14:textId="77777777" w:rsidR="004379EA" w:rsidRDefault="005A12A0">
            <w:pPr>
              <w:ind w:left="0" w:hanging="2"/>
              <w:jc w:val="center"/>
              <w:rPr>
                <w:rFonts w:ascii="Arial" w:eastAsia="Arial" w:hAnsi="Arial" w:cs="Arial"/>
                <w:color w:val="000000"/>
              </w:rPr>
            </w:pPr>
            <w:r>
              <w:rPr>
                <w:rFonts w:ascii="Arial" w:eastAsia="Arial" w:hAnsi="Arial" w:cs="Arial"/>
                <w:b/>
                <w:color w:val="000000"/>
              </w:rPr>
              <w:t>NO CUMPLE</w:t>
            </w:r>
          </w:p>
        </w:tc>
        <w:tc>
          <w:tcPr>
            <w:tcW w:w="2010" w:type="dxa"/>
            <w:shd w:val="clear" w:color="auto" w:fill="808080"/>
          </w:tcPr>
          <w:p w14:paraId="4A8D865A" w14:textId="77777777" w:rsidR="004379EA" w:rsidRDefault="005A12A0">
            <w:pPr>
              <w:ind w:left="0" w:hanging="2"/>
              <w:jc w:val="center"/>
              <w:rPr>
                <w:rFonts w:ascii="Arial" w:eastAsia="Arial" w:hAnsi="Arial" w:cs="Arial"/>
                <w:color w:val="000000"/>
              </w:rPr>
            </w:pPr>
            <w:r>
              <w:rPr>
                <w:rFonts w:ascii="Arial" w:eastAsia="Arial" w:hAnsi="Arial" w:cs="Arial"/>
                <w:b/>
                <w:color w:val="000000"/>
              </w:rPr>
              <w:t>OBSERVACIONES</w:t>
            </w:r>
          </w:p>
        </w:tc>
      </w:tr>
      <w:tr w:rsidR="004379EA" w14:paraId="7511E451" w14:textId="77777777">
        <w:trPr>
          <w:trHeight w:val="330"/>
        </w:trPr>
        <w:tc>
          <w:tcPr>
            <w:tcW w:w="9922" w:type="dxa"/>
            <w:gridSpan w:val="5"/>
            <w:shd w:val="clear" w:color="auto" w:fill="808080"/>
          </w:tcPr>
          <w:p w14:paraId="5CDBBDEC" w14:textId="77777777" w:rsidR="004379EA" w:rsidRDefault="005A12A0">
            <w:pPr>
              <w:ind w:left="0" w:hanging="2"/>
              <w:jc w:val="center"/>
              <w:rPr>
                <w:rFonts w:ascii="Arial" w:eastAsia="Arial" w:hAnsi="Arial" w:cs="Arial"/>
                <w:color w:val="000000"/>
              </w:rPr>
            </w:pPr>
            <w:r>
              <w:rPr>
                <w:rFonts w:ascii="Arial" w:eastAsia="Arial" w:hAnsi="Arial" w:cs="Arial"/>
                <w:b/>
                <w:color w:val="000000"/>
              </w:rPr>
              <w:t>DOCUMENTACIÓN CONTRACTUAL Y LEGAL</w:t>
            </w:r>
          </w:p>
        </w:tc>
      </w:tr>
      <w:tr w:rsidR="004379EA" w14:paraId="7B75EE52" w14:textId="77777777">
        <w:trPr>
          <w:trHeight w:val="600"/>
        </w:trPr>
        <w:tc>
          <w:tcPr>
            <w:tcW w:w="817" w:type="dxa"/>
          </w:tcPr>
          <w:p w14:paraId="4A70F29C" w14:textId="77777777" w:rsidR="004379EA" w:rsidRDefault="005A12A0">
            <w:pPr>
              <w:ind w:left="0" w:hanging="2"/>
              <w:jc w:val="both"/>
              <w:rPr>
                <w:rFonts w:ascii="Arial" w:eastAsia="Arial" w:hAnsi="Arial" w:cs="Arial"/>
                <w:color w:val="000000"/>
              </w:rPr>
            </w:pPr>
            <w:r>
              <w:rPr>
                <w:rFonts w:ascii="Arial" w:eastAsia="Arial" w:hAnsi="Arial" w:cs="Arial"/>
                <w:color w:val="000000"/>
              </w:rPr>
              <w:t>1</w:t>
            </w:r>
          </w:p>
        </w:tc>
        <w:tc>
          <w:tcPr>
            <w:tcW w:w="4875" w:type="dxa"/>
          </w:tcPr>
          <w:p w14:paraId="6A1815D3" w14:textId="77777777" w:rsidR="004379EA" w:rsidRDefault="005A12A0">
            <w:pPr>
              <w:ind w:left="0" w:hanging="2"/>
              <w:jc w:val="both"/>
              <w:rPr>
                <w:rFonts w:ascii="Arial" w:eastAsia="Arial" w:hAnsi="Arial" w:cs="Arial"/>
                <w:color w:val="000000"/>
              </w:rPr>
            </w:pPr>
            <w:r>
              <w:rPr>
                <w:rFonts w:ascii="Arial" w:eastAsia="Arial" w:hAnsi="Arial" w:cs="Arial"/>
                <w:color w:val="000000"/>
              </w:rPr>
              <w:t>Cédula ciudadanía representante legal de la empresa.</w:t>
            </w:r>
          </w:p>
        </w:tc>
        <w:tc>
          <w:tcPr>
            <w:tcW w:w="1095" w:type="dxa"/>
          </w:tcPr>
          <w:p w14:paraId="390A209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491DC2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7AB7E26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6CFDE2D7" w14:textId="77777777">
        <w:trPr>
          <w:trHeight w:val="1209"/>
        </w:trPr>
        <w:tc>
          <w:tcPr>
            <w:tcW w:w="817" w:type="dxa"/>
          </w:tcPr>
          <w:p w14:paraId="7644BCB1" w14:textId="77777777" w:rsidR="004379EA" w:rsidRDefault="005A12A0">
            <w:pPr>
              <w:ind w:left="0" w:hanging="2"/>
              <w:jc w:val="both"/>
              <w:rPr>
                <w:rFonts w:ascii="Arial" w:eastAsia="Arial" w:hAnsi="Arial" w:cs="Arial"/>
                <w:color w:val="000000"/>
              </w:rPr>
            </w:pPr>
            <w:r>
              <w:rPr>
                <w:rFonts w:ascii="Arial" w:eastAsia="Arial" w:hAnsi="Arial" w:cs="Arial"/>
                <w:color w:val="000000"/>
              </w:rPr>
              <w:t>2</w:t>
            </w:r>
          </w:p>
        </w:tc>
        <w:tc>
          <w:tcPr>
            <w:tcW w:w="4875" w:type="dxa"/>
          </w:tcPr>
          <w:p w14:paraId="4607CAB6" w14:textId="77777777" w:rsidR="004379EA" w:rsidRDefault="005A12A0">
            <w:pPr>
              <w:ind w:left="0" w:hanging="2"/>
              <w:jc w:val="both"/>
              <w:rPr>
                <w:rFonts w:ascii="Arial" w:eastAsia="Arial" w:hAnsi="Arial" w:cs="Arial"/>
                <w:color w:val="000000"/>
              </w:rPr>
            </w:pPr>
            <w:r>
              <w:rPr>
                <w:rFonts w:ascii="Arial" w:eastAsia="Arial" w:hAnsi="Arial" w:cs="Arial"/>
                <w:color w:val="000000"/>
              </w:rPr>
              <w:t>Resumen del contrato (</w:t>
            </w:r>
            <w:proofErr w:type="spellStart"/>
            <w:r>
              <w:rPr>
                <w:rFonts w:ascii="Arial" w:eastAsia="Arial" w:hAnsi="Arial" w:cs="Arial"/>
                <w:color w:val="000000"/>
              </w:rPr>
              <w:t>Sinco</w:t>
            </w:r>
            <w:proofErr w:type="spellEnd"/>
            <w:r>
              <w:rPr>
                <w:rFonts w:ascii="Arial" w:eastAsia="Arial" w:hAnsi="Arial" w:cs="Arial"/>
                <w:color w:val="000000"/>
              </w:rPr>
              <w:t>) o Formato autorización del Director de obra</w:t>
            </w:r>
            <w:r>
              <w:rPr>
                <w:rFonts w:ascii="Arial" w:eastAsia="Arial" w:hAnsi="Arial" w:cs="Arial"/>
              </w:rPr>
              <w:t xml:space="preserve"> (ésta tendrá una vigencia de 15 días el cual pasada la fecha deben enviar el contrato </w:t>
            </w:r>
            <w:proofErr w:type="gramStart"/>
            <w:r>
              <w:rPr>
                <w:rFonts w:ascii="Arial" w:eastAsia="Arial" w:hAnsi="Arial" w:cs="Arial"/>
              </w:rPr>
              <w:t>realizado)</w:t>
            </w:r>
            <w:r>
              <w:rPr>
                <w:rFonts w:ascii="Arial" w:eastAsia="Arial" w:hAnsi="Arial" w:cs="Arial"/>
                <w:color w:val="000000"/>
              </w:rPr>
              <w:t>(</w:t>
            </w:r>
            <w:proofErr w:type="gramEnd"/>
            <w:r>
              <w:rPr>
                <w:rFonts w:ascii="Arial" w:eastAsia="Arial" w:hAnsi="Arial" w:cs="Arial"/>
                <w:color w:val="000000"/>
              </w:rPr>
              <w:t xml:space="preserve">casos donde no registre en </w:t>
            </w:r>
            <w:proofErr w:type="spellStart"/>
            <w:r>
              <w:rPr>
                <w:rFonts w:ascii="Arial" w:eastAsia="Arial" w:hAnsi="Arial" w:cs="Arial"/>
                <w:color w:val="000000"/>
              </w:rPr>
              <w:t>Sinco</w:t>
            </w:r>
            <w:proofErr w:type="spellEnd"/>
            <w:r>
              <w:rPr>
                <w:rFonts w:ascii="Arial" w:eastAsia="Arial" w:hAnsi="Arial" w:cs="Arial"/>
                <w:color w:val="000000"/>
              </w:rPr>
              <w:t>)</w:t>
            </w:r>
          </w:p>
        </w:tc>
        <w:tc>
          <w:tcPr>
            <w:tcW w:w="1095" w:type="dxa"/>
          </w:tcPr>
          <w:p w14:paraId="33F87E1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F08EC66"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7461F4E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73E18FF3" w14:textId="77777777">
        <w:trPr>
          <w:trHeight w:val="791"/>
        </w:trPr>
        <w:tc>
          <w:tcPr>
            <w:tcW w:w="817" w:type="dxa"/>
          </w:tcPr>
          <w:p w14:paraId="62F43B87" w14:textId="77777777" w:rsidR="004379EA" w:rsidRDefault="005A12A0">
            <w:pPr>
              <w:ind w:left="0" w:hanging="2"/>
              <w:jc w:val="both"/>
              <w:rPr>
                <w:rFonts w:ascii="Arial" w:eastAsia="Arial" w:hAnsi="Arial" w:cs="Arial"/>
                <w:color w:val="000000"/>
              </w:rPr>
            </w:pPr>
            <w:r>
              <w:rPr>
                <w:rFonts w:ascii="Arial" w:eastAsia="Arial" w:hAnsi="Arial" w:cs="Arial"/>
                <w:color w:val="000000"/>
              </w:rPr>
              <w:t>3</w:t>
            </w:r>
          </w:p>
        </w:tc>
        <w:tc>
          <w:tcPr>
            <w:tcW w:w="4875" w:type="dxa"/>
          </w:tcPr>
          <w:p w14:paraId="4E9C99C3"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de afiliación a la Administradora de Riesgos Laborales -ARL-, con tasa de riesgo de la empresa con vigencia no mayor a 30 días.</w:t>
            </w:r>
          </w:p>
        </w:tc>
        <w:tc>
          <w:tcPr>
            <w:tcW w:w="1095" w:type="dxa"/>
          </w:tcPr>
          <w:p w14:paraId="68C3A10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3404BB6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3495DA3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4C081D10" w14:textId="77777777">
        <w:trPr>
          <w:trHeight w:val="585"/>
        </w:trPr>
        <w:tc>
          <w:tcPr>
            <w:tcW w:w="817" w:type="dxa"/>
          </w:tcPr>
          <w:p w14:paraId="2F5C55EA" w14:textId="77777777" w:rsidR="004379EA" w:rsidRDefault="005A12A0">
            <w:pPr>
              <w:ind w:left="0" w:hanging="2"/>
              <w:jc w:val="both"/>
              <w:rPr>
                <w:rFonts w:ascii="Arial" w:eastAsia="Arial" w:hAnsi="Arial" w:cs="Arial"/>
                <w:color w:val="000000"/>
              </w:rPr>
            </w:pPr>
            <w:r>
              <w:rPr>
                <w:rFonts w:ascii="Arial" w:eastAsia="Arial" w:hAnsi="Arial" w:cs="Arial"/>
                <w:color w:val="000000"/>
              </w:rPr>
              <w:t>4</w:t>
            </w:r>
          </w:p>
        </w:tc>
        <w:tc>
          <w:tcPr>
            <w:tcW w:w="4875" w:type="dxa"/>
          </w:tcPr>
          <w:p w14:paraId="0458B692"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CCF (Caja Compensación Familiar) de la empresa vigente no mayor a 30 días.</w:t>
            </w:r>
          </w:p>
        </w:tc>
        <w:tc>
          <w:tcPr>
            <w:tcW w:w="1095" w:type="dxa"/>
          </w:tcPr>
          <w:p w14:paraId="5A60BA3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4BD5564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525CC541"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1CBB744D" w14:textId="77777777">
        <w:trPr>
          <w:trHeight w:val="600"/>
        </w:trPr>
        <w:tc>
          <w:tcPr>
            <w:tcW w:w="817" w:type="dxa"/>
          </w:tcPr>
          <w:p w14:paraId="6E4FCF78" w14:textId="77777777" w:rsidR="004379EA" w:rsidRDefault="005A12A0">
            <w:pPr>
              <w:ind w:left="0" w:hanging="2"/>
              <w:jc w:val="both"/>
              <w:rPr>
                <w:rFonts w:ascii="Arial" w:eastAsia="Arial" w:hAnsi="Arial" w:cs="Arial"/>
                <w:color w:val="000000"/>
              </w:rPr>
            </w:pPr>
            <w:r>
              <w:rPr>
                <w:rFonts w:ascii="Arial" w:eastAsia="Arial" w:hAnsi="Arial" w:cs="Arial"/>
                <w:color w:val="000000"/>
              </w:rPr>
              <w:t>5</w:t>
            </w:r>
          </w:p>
        </w:tc>
        <w:tc>
          <w:tcPr>
            <w:tcW w:w="4875" w:type="dxa"/>
          </w:tcPr>
          <w:p w14:paraId="06D71493"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de siniestralidad de la ARL de los últimos 2 años</w:t>
            </w:r>
            <w:r>
              <w:rPr>
                <w:rFonts w:ascii="Arial" w:eastAsia="Arial" w:hAnsi="Arial" w:cs="Arial"/>
              </w:rPr>
              <w:t xml:space="preserve"> con corte a la fecha</w:t>
            </w:r>
          </w:p>
        </w:tc>
        <w:tc>
          <w:tcPr>
            <w:tcW w:w="1095" w:type="dxa"/>
          </w:tcPr>
          <w:p w14:paraId="043D072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3447012F"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305488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15193CD6" w14:textId="77777777">
        <w:trPr>
          <w:trHeight w:val="1206"/>
        </w:trPr>
        <w:tc>
          <w:tcPr>
            <w:tcW w:w="817" w:type="dxa"/>
          </w:tcPr>
          <w:p w14:paraId="5E6975FA" w14:textId="77777777" w:rsidR="004379EA" w:rsidRDefault="005A12A0">
            <w:pPr>
              <w:ind w:left="0" w:hanging="2"/>
              <w:jc w:val="both"/>
              <w:rPr>
                <w:rFonts w:ascii="Arial" w:eastAsia="Arial" w:hAnsi="Arial" w:cs="Arial"/>
                <w:color w:val="000000"/>
              </w:rPr>
            </w:pPr>
            <w:r>
              <w:rPr>
                <w:rFonts w:ascii="Arial" w:eastAsia="Arial" w:hAnsi="Arial" w:cs="Arial"/>
                <w:color w:val="000000"/>
              </w:rPr>
              <w:t>6</w:t>
            </w:r>
          </w:p>
        </w:tc>
        <w:tc>
          <w:tcPr>
            <w:tcW w:w="4875" w:type="dxa"/>
          </w:tcPr>
          <w:p w14:paraId="0EDFE704"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Certificado de implementación del SGSST con el porcentaje de cumplimiento, conforme a la Decreto 1072 de 2015 y Resolución 0312 de 2019, emitida por la ARL o algún organismo consultor o auditor, con vigencia menor a un (1) </w:t>
            </w:r>
          </w:p>
        </w:tc>
        <w:tc>
          <w:tcPr>
            <w:tcW w:w="1095" w:type="dxa"/>
          </w:tcPr>
          <w:p w14:paraId="3EAE4D3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3FD4D26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6298A5B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59F5CAE7" w14:textId="77777777">
        <w:trPr>
          <w:trHeight w:val="964"/>
        </w:trPr>
        <w:tc>
          <w:tcPr>
            <w:tcW w:w="817" w:type="dxa"/>
          </w:tcPr>
          <w:p w14:paraId="043FA6CD" w14:textId="77777777" w:rsidR="004379EA" w:rsidRDefault="005A12A0">
            <w:pPr>
              <w:ind w:left="0" w:hanging="2"/>
              <w:jc w:val="both"/>
              <w:rPr>
                <w:rFonts w:ascii="Arial" w:eastAsia="Arial" w:hAnsi="Arial" w:cs="Arial"/>
                <w:color w:val="000000"/>
              </w:rPr>
            </w:pPr>
            <w:r>
              <w:rPr>
                <w:rFonts w:ascii="Arial" w:eastAsia="Arial" w:hAnsi="Arial" w:cs="Arial"/>
                <w:color w:val="000000"/>
              </w:rPr>
              <w:t>7</w:t>
            </w:r>
          </w:p>
        </w:tc>
        <w:tc>
          <w:tcPr>
            <w:tcW w:w="4875" w:type="dxa"/>
          </w:tcPr>
          <w:p w14:paraId="18EEBDC6" w14:textId="77777777" w:rsidR="004379EA" w:rsidRDefault="005A12A0">
            <w:pPr>
              <w:ind w:left="0" w:hanging="2"/>
              <w:jc w:val="both"/>
              <w:rPr>
                <w:rFonts w:ascii="Arial" w:eastAsia="Arial" w:hAnsi="Arial" w:cs="Arial"/>
                <w:color w:val="000000"/>
              </w:rPr>
            </w:pPr>
            <w:r>
              <w:rPr>
                <w:rFonts w:ascii="Arial" w:eastAsia="Arial" w:hAnsi="Arial" w:cs="Arial"/>
                <w:color w:val="000000"/>
              </w:rPr>
              <w:t>Si el porcentaje de cumplimiento es menor al 8</w:t>
            </w:r>
            <w:r>
              <w:rPr>
                <w:rFonts w:ascii="Arial" w:eastAsia="Arial" w:hAnsi="Arial" w:cs="Arial"/>
              </w:rPr>
              <w:t>5</w:t>
            </w:r>
            <w:r>
              <w:rPr>
                <w:rFonts w:ascii="Arial" w:eastAsia="Arial" w:hAnsi="Arial" w:cs="Arial"/>
                <w:color w:val="000000"/>
              </w:rPr>
              <w:t>% incluir la radicación del plan de acción a la ARL conforme al artículo 28 de la Resolución 0312 de 2019.</w:t>
            </w:r>
          </w:p>
        </w:tc>
        <w:tc>
          <w:tcPr>
            <w:tcW w:w="1095" w:type="dxa"/>
          </w:tcPr>
          <w:p w14:paraId="19F30A5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1BE10C1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399AFB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1D91F3E5" w14:textId="77777777">
        <w:trPr>
          <w:trHeight w:val="1695"/>
        </w:trPr>
        <w:tc>
          <w:tcPr>
            <w:tcW w:w="817" w:type="dxa"/>
          </w:tcPr>
          <w:p w14:paraId="4575E333" w14:textId="77777777" w:rsidR="004379EA" w:rsidRDefault="005A12A0">
            <w:pPr>
              <w:ind w:left="0" w:hanging="2"/>
              <w:jc w:val="both"/>
              <w:rPr>
                <w:rFonts w:ascii="Arial" w:eastAsia="Arial" w:hAnsi="Arial" w:cs="Arial"/>
                <w:color w:val="000000"/>
              </w:rPr>
            </w:pPr>
            <w:r>
              <w:rPr>
                <w:rFonts w:ascii="Arial" w:eastAsia="Arial" w:hAnsi="Arial" w:cs="Arial"/>
                <w:color w:val="000000"/>
              </w:rPr>
              <w:lastRenderedPageBreak/>
              <w:t>8</w:t>
            </w:r>
          </w:p>
        </w:tc>
        <w:tc>
          <w:tcPr>
            <w:tcW w:w="4875" w:type="dxa"/>
          </w:tcPr>
          <w:p w14:paraId="5699E8DA" w14:textId="77777777" w:rsidR="004379EA" w:rsidRDefault="005A12A0">
            <w:pPr>
              <w:ind w:left="0" w:hanging="2"/>
              <w:jc w:val="both"/>
              <w:rPr>
                <w:rFonts w:ascii="Arial" w:eastAsia="Arial" w:hAnsi="Arial" w:cs="Arial"/>
                <w:color w:val="000000"/>
              </w:rPr>
            </w:pPr>
            <w:r>
              <w:rPr>
                <w:rFonts w:ascii="Arial" w:eastAsia="Arial" w:hAnsi="Arial" w:cs="Arial"/>
                <w:color w:val="000000"/>
              </w:rPr>
              <w:t>Si el contrato incluye en el servicio conductores, vehículos, maquinaria y operadores, se debe enviar el certificado del porcentaje de implementación del Plan estratégico de Seguridad Vial (PESV) conforme a la legislación aplicable vigente por parte de la ARL o de un organismo auditor o consultor, con vigencia menor a un (1) año.</w:t>
            </w:r>
          </w:p>
        </w:tc>
        <w:tc>
          <w:tcPr>
            <w:tcW w:w="1095" w:type="dxa"/>
          </w:tcPr>
          <w:p w14:paraId="6986DE6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60F85EF"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4C92249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0E87D4F5" w14:textId="77777777">
        <w:trPr>
          <w:trHeight w:val="315"/>
        </w:trPr>
        <w:tc>
          <w:tcPr>
            <w:tcW w:w="817" w:type="dxa"/>
          </w:tcPr>
          <w:p w14:paraId="03465F87" w14:textId="77777777" w:rsidR="004379EA" w:rsidRDefault="005A12A0">
            <w:pPr>
              <w:ind w:left="0" w:hanging="2"/>
              <w:jc w:val="both"/>
              <w:rPr>
                <w:rFonts w:ascii="Arial" w:eastAsia="Arial" w:hAnsi="Arial" w:cs="Arial"/>
                <w:color w:val="000000"/>
              </w:rPr>
            </w:pPr>
            <w:r>
              <w:rPr>
                <w:rFonts w:ascii="Arial" w:eastAsia="Arial" w:hAnsi="Arial" w:cs="Arial"/>
                <w:color w:val="000000"/>
              </w:rPr>
              <w:t>9</w:t>
            </w:r>
          </w:p>
        </w:tc>
        <w:tc>
          <w:tcPr>
            <w:tcW w:w="4875" w:type="dxa"/>
          </w:tcPr>
          <w:p w14:paraId="3DCB6E86" w14:textId="77777777" w:rsidR="004379EA" w:rsidRDefault="005A12A0">
            <w:pPr>
              <w:ind w:left="0" w:hanging="2"/>
              <w:jc w:val="both"/>
              <w:rPr>
                <w:rFonts w:ascii="Arial" w:eastAsia="Arial" w:hAnsi="Arial" w:cs="Arial"/>
                <w:color w:val="000000"/>
              </w:rPr>
            </w:pPr>
            <w:r>
              <w:rPr>
                <w:rFonts w:ascii="Arial" w:eastAsia="Arial" w:hAnsi="Arial" w:cs="Arial"/>
                <w:color w:val="000000"/>
              </w:rPr>
              <w:t>Registro único tributario (RUT)</w:t>
            </w:r>
          </w:p>
        </w:tc>
        <w:tc>
          <w:tcPr>
            <w:tcW w:w="1095" w:type="dxa"/>
          </w:tcPr>
          <w:p w14:paraId="405BD22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1D9A6AA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47FB4B6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632FC513" w14:textId="77777777">
        <w:trPr>
          <w:trHeight w:val="315"/>
        </w:trPr>
        <w:tc>
          <w:tcPr>
            <w:tcW w:w="817" w:type="dxa"/>
          </w:tcPr>
          <w:p w14:paraId="0C017321" w14:textId="77777777" w:rsidR="004379EA" w:rsidRDefault="005A12A0">
            <w:pPr>
              <w:ind w:left="0" w:hanging="2"/>
              <w:jc w:val="both"/>
              <w:rPr>
                <w:rFonts w:ascii="Arial" w:eastAsia="Arial" w:hAnsi="Arial" w:cs="Arial"/>
                <w:color w:val="000000"/>
              </w:rPr>
            </w:pPr>
            <w:r>
              <w:rPr>
                <w:rFonts w:ascii="Arial" w:eastAsia="Arial" w:hAnsi="Arial" w:cs="Arial"/>
              </w:rPr>
              <w:t>10</w:t>
            </w:r>
          </w:p>
        </w:tc>
        <w:tc>
          <w:tcPr>
            <w:tcW w:w="4875" w:type="dxa"/>
          </w:tcPr>
          <w:p w14:paraId="2EAA6E57" w14:textId="77777777" w:rsidR="004379EA" w:rsidRDefault="005A12A0">
            <w:pPr>
              <w:ind w:left="0" w:hanging="2"/>
              <w:jc w:val="both"/>
              <w:rPr>
                <w:rFonts w:ascii="Arial" w:eastAsia="Arial" w:hAnsi="Arial" w:cs="Arial"/>
                <w:color w:val="000000"/>
              </w:rPr>
            </w:pPr>
            <w:r>
              <w:rPr>
                <w:rFonts w:ascii="Arial" w:eastAsia="Arial" w:hAnsi="Arial" w:cs="Arial"/>
              </w:rPr>
              <w:t>Acta de recibido del Manual SST para Contratistas. Anexo 10</w:t>
            </w:r>
          </w:p>
        </w:tc>
        <w:tc>
          <w:tcPr>
            <w:tcW w:w="1095" w:type="dxa"/>
          </w:tcPr>
          <w:p w14:paraId="5B57BFAB" w14:textId="77777777" w:rsidR="004379EA" w:rsidRDefault="004379EA">
            <w:pPr>
              <w:ind w:left="0" w:hanging="2"/>
              <w:jc w:val="both"/>
              <w:rPr>
                <w:rFonts w:ascii="Arial" w:eastAsia="Arial" w:hAnsi="Arial" w:cs="Arial"/>
                <w:color w:val="000000"/>
              </w:rPr>
            </w:pPr>
          </w:p>
        </w:tc>
        <w:tc>
          <w:tcPr>
            <w:tcW w:w="1125" w:type="dxa"/>
          </w:tcPr>
          <w:p w14:paraId="5060E893" w14:textId="77777777" w:rsidR="004379EA" w:rsidRDefault="004379EA">
            <w:pPr>
              <w:ind w:left="0" w:hanging="2"/>
              <w:jc w:val="both"/>
              <w:rPr>
                <w:rFonts w:ascii="Arial" w:eastAsia="Arial" w:hAnsi="Arial" w:cs="Arial"/>
                <w:color w:val="000000"/>
              </w:rPr>
            </w:pPr>
          </w:p>
        </w:tc>
        <w:tc>
          <w:tcPr>
            <w:tcW w:w="2010" w:type="dxa"/>
          </w:tcPr>
          <w:p w14:paraId="30C726FF" w14:textId="77777777" w:rsidR="004379EA" w:rsidRDefault="004379EA">
            <w:pPr>
              <w:ind w:left="0" w:hanging="2"/>
              <w:jc w:val="both"/>
              <w:rPr>
                <w:rFonts w:ascii="Arial" w:eastAsia="Arial" w:hAnsi="Arial" w:cs="Arial"/>
                <w:color w:val="000000"/>
              </w:rPr>
            </w:pPr>
          </w:p>
        </w:tc>
      </w:tr>
      <w:tr w:rsidR="004379EA" w14:paraId="657213BA" w14:textId="77777777">
        <w:trPr>
          <w:trHeight w:val="330"/>
        </w:trPr>
        <w:tc>
          <w:tcPr>
            <w:tcW w:w="9922" w:type="dxa"/>
            <w:gridSpan w:val="5"/>
            <w:shd w:val="clear" w:color="auto" w:fill="808080"/>
          </w:tcPr>
          <w:p w14:paraId="3AA84BD6" w14:textId="77777777" w:rsidR="004379EA" w:rsidRDefault="005A12A0">
            <w:pPr>
              <w:ind w:left="0" w:hanging="2"/>
              <w:jc w:val="center"/>
              <w:rPr>
                <w:rFonts w:ascii="Arial" w:eastAsia="Arial" w:hAnsi="Arial" w:cs="Arial"/>
                <w:color w:val="000000"/>
              </w:rPr>
            </w:pPr>
            <w:r>
              <w:rPr>
                <w:rFonts w:ascii="Arial" w:eastAsia="Arial" w:hAnsi="Arial" w:cs="Arial"/>
                <w:b/>
                <w:color w:val="000000"/>
              </w:rPr>
              <w:t>DOCUMENTACIÓN DEL REPRESENTANTE SG-SST</w:t>
            </w:r>
          </w:p>
        </w:tc>
      </w:tr>
      <w:tr w:rsidR="004379EA" w14:paraId="0E4251B1" w14:textId="77777777">
        <w:trPr>
          <w:trHeight w:val="2867"/>
        </w:trPr>
        <w:tc>
          <w:tcPr>
            <w:tcW w:w="817" w:type="dxa"/>
          </w:tcPr>
          <w:p w14:paraId="646BAF3E" w14:textId="77777777" w:rsidR="004379EA" w:rsidRDefault="005A12A0">
            <w:pPr>
              <w:ind w:left="0" w:hanging="2"/>
              <w:jc w:val="both"/>
              <w:rPr>
                <w:rFonts w:ascii="Arial" w:eastAsia="Arial" w:hAnsi="Arial" w:cs="Arial"/>
                <w:color w:val="000000"/>
              </w:rPr>
            </w:pPr>
            <w:r>
              <w:rPr>
                <w:rFonts w:ascii="Arial" w:eastAsia="Arial" w:hAnsi="Arial" w:cs="Arial"/>
                <w:color w:val="000000"/>
              </w:rPr>
              <w:t>1</w:t>
            </w:r>
          </w:p>
        </w:tc>
        <w:tc>
          <w:tcPr>
            <w:tcW w:w="4875" w:type="dxa"/>
          </w:tcPr>
          <w:p w14:paraId="122ED437" w14:textId="77777777" w:rsidR="004379EA" w:rsidRDefault="005A12A0">
            <w:pPr>
              <w:ind w:left="0" w:hanging="2"/>
              <w:jc w:val="both"/>
              <w:rPr>
                <w:rFonts w:ascii="Arial" w:eastAsia="Arial" w:hAnsi="Arial" w:cs="Arial"/>
                <w:color w:val="000000"/>
              </w:rPr>
            </w:pPr>
            <w:r>
              <w:rPr>
                <w:rFonts w:ascii="Arial" w:eastAsia="Arial" w:hAnsi="Arial" w:cs="Arial"/>
                <w:color w:val="000000"/>
              </w:rPr>
              <w:t>Acta de designación del responsable del SG-SST firmada por el representante legal de la empresa y por la persona asignada como res</w:t>
            </w:r>
            <w:r>
              <w:rPr>
                <w:rFonts w:ascii="Arial" w:eastAsia="Arial" w:hAnsi="Arial" w:cs="Arial"/>
              </w:rPr>
              <w:t>ponsable del SG-SST</w:t>
            </w:r>
            <w:r>
              <w:rPr>
                <w:rFonts w:ascii="Arial" w:eastAsia="Arial" w:hAnsi="Arial" w:cs="Arial"/>
                <w:color w:val="000000"/>
              </w:rPr>
              <w:t>, cuyo perfil y responsabilidades deben cumplir con las definidas en el artículo 17 de la Resolución 0312 de 2019</w:t>
            </w:r>
            <w:r>
              <w:rPr>
                <w:rFonts w:ascii="Arial" w:eastAsia="Arial" w:hAnsi="Arial" w:cs="Arial"/>
              </w:rPr>
              <w:t>, éste documento debe tener fecha actual al momento de entregar el documento al área de CVC y/o con una vigencia de tres (3) meses a la fecha, éste mismo se debe actualizar cada vez que se presente cambio del representante del SG-SST o al pasar los tres (3) meses.</w:t>
            </w:r>
          </w:p>
        </w:tc>
        <w:tc>
          <w:tcPr>
            <w:tcW w:w="1095" w:type="dxa"/>
          </w:tcPr>
          <w:p w14:paraId="298FEAAB" w14:textId="77777777" w:rsidR="004379EA" w:rsidRDefault="004379EA">
            <w:pPr>
              <w:ind w:left="0" w:hanging="2"/>
              <w:jc w:val="both"/>
              <w:rPr>
                <w:rFonts w:ascii="Arial" w:eastAsia="Arial" w:hAnsi="Arial" w:cs="Arial"/>
                <w:color w:val="000000"/>
              </w:rPr>
            </w:pPr>
          </w:p>
        </w:tc>
        <w:tc>
          <w:tcPr>
            <w:tcW w:w="1125" w:type="dxa"/>
          </w:tcPr>
          <w:p w14:paraId="112A6DCD"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3C3167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784AA26B" w14:textId="77777777">
        <w:trPr>
          <w:trHeight w:val="1475"/>
        </w:trPr>
        <w:tc>
          <w:tcPr>
            <w:tcW w:w="817" w:type="dxa"/>
          </w:tcPr>
          <w:p w14:paraId="2144A116" w14:textId="77777777" w:rsidR="004379EA" w:rsidRDefault="005A12A0">
            <w:pPr>
              <w:ind w:left="0" w:hanging="2"/>
              <w:jc w:val="both"/>
              <w:rPr>
                <w:rFonts w:ascii="Arial" w:eastAsia="Arial" w:hAnsi="Arial" w:cs="Arial"/>
                <w:color w:val="000000"/>
              </w:rPr>
            </w:pPr>
            <w:r>
              <w:rPr>
                <w:rFonts w:ascii="Arial" w:eastAsia="Arial" w:hAnsi="Arial" w:cs="Arial"/>
                <w:color w:val="000000"/>
              </w:rPr>
              <w:t>2</w:t>
            </w:r>
          </w:p>
        </w:tc>
        <w:tc>
          <w:tcPr>
            <w:tcW w:w="4875" w:type="dxa"/>
          </w:tcPr>
          <w:p w14:paraId="60E47BCB"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Licencia de seguridad y salud en trabajo del responsable del SG-SST con un perfil de profesional y estar vigente, </w:t>
            </w:r>
            <w:r>
              <w:rPr>
                <w:rFonts w:ascii="Arial" w:eastAsia="Arial" w:hAnsi="Arial" w:cs="Arial"/>
              </w:rPr>
              <w:t>éste mismo se debe actualizar cada vez que se presente cambio del representante del SG-SST o por vencimiento</w:t>
            </w:r>
            <w:r>
              <w:rPr>
                <w:rFonts w:ascii="Arial" w:eastAsia="Arial" w:hAnsi="Arial" w:cs="Arial"/>
                <w:color w:val="000000"/>
              </w:rPr>
              <w:t xml:space="preserve"> mientras estén activos en la Constructora Bolívar.</w:t>
            </w:r>
          </w:p>
        </w:tc>
        <w:tc>
          <w:tcPr>
            <w:tcW w:w="1095" w:type="dxa"/>
          </w:tcPr>
          <w:p w14:paraId="386DFA6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6E2D261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551A981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53488DE4" w14:textId="77777777">
        <w:trPr>
          <w:trHeight w:val="1269"/>
        </w:trPr>
        <w:tc>
          <w:tcPr>
            <w:tcW w:w="817" w:type="dxa"/>
          </w:tcPr>
          <w:p w14:paraId="6245D5CF" w14:textId="77777777" w:rsidR="004379EA" w:rsidRDefault="005A12A0">
            <w:pPr>
              <w:ind w:left="0" w:hanging="2"/>
              <w:jc w:val="both"/>
              <w:rPr>
                <w:rFonts w:ascii="Arial" w:eastAsia="Arial" w:hAnsi="Arial" w:cs="Arial"/>
                <w:color w:val="000000"/>
              </w:rPr>
            </w:pPr>
            <w:r>
              <w:rPr>
                <w:rFonts w:ascii="Arial" w:eastAsia="Arial" w:hAnsi="Arial" w:cs="Arial"/>
                <w:color w:val="000000"/>
              </w:rPr>
              <w:t>3</w:t>
            </w:r>
          </w:p>
        </w:tc>
        <w:tc>
          <w:tcPr>
            <w:tcW w:w="4875" w:type="dxa"/>
          </w:tcPr>
          <w:p w14:paraId="2C28589E"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Curso vigente de 50 horas o 20 horas según corresponda (resolución. 4927 de 2016), </w:t>
            </w:r>
            <w:r>
              <w:rPr>
                <w:rFonts w:ascii="Arial" w:eastAsia="Arial" w:hAnsi="Arial" w:cs="Arial"/>
              </w:rPr>
              <w:t>actualizar el documento por cambio del responsable del SG-SST o por vencimiento mientras estén activos en la Constructora Bolívar.</w:t>
            </w:r>
          </w:p>
        </w:tc>
        <w:tc>
          <w:tcPr>
            <w:tcW w:w="1095" w:type="dxa"/>
          </w:tcPr>
          <w:p w14:paraId="22DC66E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C63E2D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1F030E4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1F919BE3" w14:textId="77777777">
        <w:trPr>
          <w:trHeight w:val="387"/>
        </w:trPr>
        <w:tc>
          <w:tcPr>
            <w:tcW w:w="9922" w:type="dxa"/>
            <w:gridSpan w:val="5"/>
            <w:shd w:val="clear" w:color="auto" w:fill="808080"/>
          </w:tcPr>
          <w:p w14:paraId="21784F94" w14:textId="77777777" w:rsidR="004379EA" w:rsidRDefault="005A12A0">
            <w:pPr>
              <w:ind w:left="0" w:hanging="2"/>
              <w:jc w:val="center"/>
              <w:rPr>
                <w:rFonts w:ascii="Arial" w:eastAsia="Arial" w:hAnsi="Arial" w:cs="Arial"/>
                <w:color w:val="000000"/>
              </w:rPr>
            </w:pPr>
            <w:r>
              <w:rPr>
                <w:rFonts w:ascii="Arial" w:eastAsia="Arial" w:hAnsi="Arial" w:cs="Arial"/>
                <w:b/>
                <w:color w:val="000000"/>
              </w:rPr>
              <w:t>DOCUMENTACIÓN DEL INSPECTOR SST/HSE DEL PROYECTO</w:t>
            </w:r>
          </w:p>
        </w:tc>
      </w:tr>
      <w:tr w:rsidR="004379EA" w14:paraId="7FF7720D" w14:textId="77777777">
        <w:trPr>
          <w:trHeight w:val="505"/>
        </w:trPr>
        <w:tc>
          <w:tcPr>
            <w:tcW w:w="817" w:type="dxa"/>
          </w:tcPr>
          <w:p w14:paraId="30161301" w14:textId="77777777" w:rsidR="004379EA" w:rsidRDefault="005A12A0">
            <w:pPr>
              <w:ind w:left="0" w:hanging="2"/>
              <w:jc w:val="both"/>
              <w:rPr>
                <w:rFonts w:ascii="Arial" w:eastAsia="Arial" w:hAnsi="Arial" w:cs="Arial"/>
                <w:color w:val="000000"/>
              </w:rPr>
            </w:pPr>
            <w:r>
              <w:rPr>
                <w:rFonts w:ascii="Arial" w:eastAsia="Arial" w:hAnsi="Arial" w:cs="Arial"/>
                <w:color w:val="000000"/>
              </w:rPr>
              <w:t>1</w:t>
            </w:r>
          </w:p>
        </w:tc>
        <w:tc>
          <w:tcPr>
            <w:tcW w:w="4875" w:type="dxa"/>
          </w:tcPr>
          <w:p w14:paraId="59E3E866" w14:textId="77777777" w:rsidR="004379EA" w:rsidRDefault="005A12A0">
            <w:pPr>
              <w:ind w:left="0" w:hanging="2"/>
              <w:jc w:val="both"/>
              <w:rPr>
                <w:rFonts w:ascii="Arial" w:eastAsia="Arial" w:hAnsi="Arial" w:cs="Arial"/>
              </w:rPr>
            </w:pPr>
            <w:r>
              <w:rPr>
                <w:rFonts w:ascii="Arial" w:eastAsia="Arial" w:hAnsi="Arial" w:cs="Arial"/>
                <w:color w:val="000000"/>
              </w:rPr>
              <w:t>Licencia en seguridad y salud en el trabajo vigente</w:t>
            </w:r>
            <w:r>
              <w:rPr>
                <w:rFonts w:ascii="Arial" w:eastAsia="Arial" w:hAnsi="Arial" w:cs="Arial"/>
              </w:rPr>
              <w:t xml:space="preserve"> y actualizar documentos por vencimientos mientras estén activos en la Constructora Bolívar.</w:t>
            </w:r>
          </w:p>
        </w:tc>
        <w:tc>
          <w:tcPr>
            <w:tcW w:w="1095" w:type="dxa"/>
          </w:tcPr>
          <w:p w14:paraId="1757857F"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13A916F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58E262D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02EABA01" w14:textId="77777777">
        <w:trPr>
          <w:trHeight w:val="598"/>
        </w:trPr>
        <w:tc>
          <w:tcPr>
            <w:tcW w:w="817" w:type="dxa"/>
          </w:tcPr>
          <w:p w14:paraId="52DF5EA6" w14:textId="77777777" w:rsidR="004379EA" w:rsidRDefault="005A12A0">
            <w:pPr>
              <w:ind w:left="0" w:hanging="2"/>
              <w:jc w:val="both"/>
              <w:rPr>
                <w:rFonts w:ascii="Arial" w:eastAsia="Arial" w:hAnsi="Arial" w:cs="Arial"/>
                <w:color w:val="000000"/>
              </w:rPr>
            </w:pPr>
            <w:r>
              <w:rPr>
                <w:rFonts w:ascii="Arial" w:eastAsia="Arial" w:hAnsi="Arial" w:cs="Arial"/>
                <w:color w:val="000000"/>
              </w:rPr>
              <w:t>2</w:t>
            </w:r>
          </w:p>
        </w:tc>
        <w:tc>
          <w:tcPr>
            <w:tcW w:w="4875" w:type="dxa"/>
          </w:tcPr>
          <w:p w14:paraId="5E3EDEF1" w14:textId="77777777" w:rsidR="004379EA" w:rsidRDefault="005A12A0">
            <w:pPr>
              <w:ind w:left="0" w:hanging="2"/>
              <w:jc w:val="both"/>
              <w:rPr>
                <w:rFonts w:ascii="Arial" w:eastAsia="Arial" w:hAnsi="Arial" w:cs="Arial"/>
                <w:color w:val="000000"/>
              </w:rPr>
            </w:pPr>
            <w:r>
              <w:rPr>
                <w:rFonts w:ascii="Arial" w:eastAsia="Arial" w:hAnsi="Arial" w:cs="Arial"/>
                <w:color w:val="000000"/>
              </w:rPr>
              <w:t>Curso en trabajo en alturas avanzado o reentrenamiento vigente.</w:t>
            </w:r>
          </w:p>
        </w:tc>
        <w:tc>
          <w:tcPr>
            <w:tcW w:w="1095" w:type="dxa"/>
          </w:tcPr>
          <w:p w14:paraId="2CFBBF2F"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0E23CA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123E811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4094FE4C" w14:textId="77777777">
        <w:trPr>
          <w:trHeight w:val="408"/>
        </w:trPr>
        <w:tc>
          <w:tcPr>
            <w:tcW w:w="817" w:type="dxa"/>
          </w:tcPr>
          <w:p w14:paraId="01EE74C2" w14:textId="77777777" w:rsidR="004379EA" w:rsidRDefault="005A12A0">
            <w:pPr>
              <w:ind w:left="0" w:hanging="2"/>
              <w:jc w:val="both"/>
              <w:rPr>
                <w:rFonts w:ascii="Arial" w:eastAsia="Arial" w:hAnsi="Arial" w:cs="Arial"/>
                <w:color w:val="000000"/>
              </w:rPr>
            </w:pPr>
            <w:r>
              <w:rPr>
                <w:rFonts w:ascii="Arial" w:eastAsia="Arial" w:hAnsi="Arial" w:cs="Arial"/>
                <w:color w:val="000000"/>
              </w:rPr>
              <w:t>3</w:t>
            </w:r>
          </w:p>
        </w:tc>
        <w:tc>
          <w:tcPr>
            <w:tcW w:w="4875" w:type="dxa"/>
          </w:tcPr>
          <w:p w14:paraId="3401F964"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Curso </w:t>
            </w:r>
            <w:r>
              <w:rPr>
                <w:rFonts w:ascii="Arial" w:eastAsia="Arial" w:hAnsi="Arial" w:cs="Arial"/>
              </w:rPr>
              <w:t>de 50</w:t>
            </w:r>
            <w:r>
              <w:rPr>
                <w:rFonts w:ascii="Arial" w:eastAsia="Arial" w:hAnsi="Arial" w:cs="Arial"/>
                <w:color w:val="000000"/>
              </w:rPr>
              <w:t xml:space="preserve"> horas o 20 horas del Sena o ARL.</w:t>
            </w:r>
          </w:p>
        </w:tc>
        <w:tc>
          <w:tcPr>
            <w:tcW w:w="1095" w:type="dxa"/>
          </w:tcPr>
          <w:p w14:paraId="4AC943A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2635E13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7C0E02F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05440F15" w14:textId="77777777">
        <w:trPr>
          <w:trHeight w:val="515"/>
        </w:trPr>
        <w:tc>
          <w:tcPr>
            <w:tcW w:w="817" w:type="dxa"/>
          </w:tcPr>
          <w:p w14:paraId="2EEC7C8E" w14:textId="77777777" w:rsidR="004379EA" w:rsidRDefault="005A12A0">
            <w:pPr>
              <w:ind w:left="0" w:hanging="2"/>
              <w:jc w:val="both"/>
              <w:rPr>
                <w:rFonts w:ascii="Arial" w:eastAsia="Arial" w:hAnsi="Arial" w:cs="Arial"/>
                <w:color w:val="000000"/>
              </w:rPr>
            </w:pPr>
            <w:r>
              <w:rPr>
                <w:rFonts w:ascii="Arial" w:eastAsia="Arial" w:hAnsi="Arial" w:cs="Arial"/>
                <w:color w:val="000000"/>
              </w:rPr>
              <w:t>4</w:t>
            </w:r>
          </w:p>
        </w:tc>
        <w:tc>
          <w:tcPr>
            <w:tcW w:w="4875" w:type="dxa"/>
          </w:tcPr>
          <w:p w14:paraId="41733059" w14:textId="77777777" w:rsidR="004379EA" w:rsidRDefault="005A12A0">
            <w:pPr>
              <w:ind w:left="0" w:hanging="2"/>
              <w:jc w:val="both"/>
              <w:rPr>
                <w:rFonts w:ascii="Arial" w:eastAsia="Arial" w:hAnsi="Arial" w:cs="Arial"/>
                <w:color w:val="000000"/>
              </w:rPr>
            </w:pPr>
            <w:r>
              <w:rPr>
                <w:rFonts w:ascii="Arial" w:eastAsia="Arial" w:hAnsi="Arial" w:cs="Arial"/>
                <w:color w:val="000000"/>
              </w:rPr>
              <w:t>Curso de coordinador de trabajo en alturas.</w:t>
            </w:r>
          </w:p>
        </w:tc>
        <w:tc>
          <w:tcPr>
            <w:tcW w:w="1095" w:type="dxa"/>
          </w:tcPr>
          <w:p w14:paraId="7B129B3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13D9D23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6617EA4"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6589F2DB" w14:textId="77777777">
        <w:trPr>
          <w:trHeight w:val="806"/>
        </w:trPr>
        <w:tc>
          <w:tcPr>
            <w:tcW w:w="817" w:type="dxa"/>
          </w:tcPr>
          <w:p w14:paraId="1F034045" w14:textId="77777777" w:rsidR="004379EA" w:rsidRDefault="005A12A0">
            <w:pPr>
              <w:ind w:left="0" w:hanging="2"/>
              <w:jc w:val="both"/>
              <w:rPr>
                <w:rFonts w:ascii="Arial" w:eastAsia="Arial" w:hAnsi="Arial" w:cs="Arial"/>
                <w:color w:val="000000"/>
              </w:rPr>
            </w:pPr>
            <w:r>
              <w:rPr>
                <w:rFonts w:ascii="Arial" w:eastAsia="Arial" w:hAnsi="Arial" w:cs="Arial"/>
                <w:color w:val="000000"/>
              </w:rPr>
              <w:t>5</w:t>
            </w:r>
          </w:p>
        </w:tc>
        <w:tc>
          <w:tcPr>
            <w:tcW w:w="4875" w:type="dxa"/>
          </w:tcPr>
          <w:p w14:paraId="5AC54DEA" w14:textId="77777777" w:rsidR="004379EA" w:rsidRDefault="005A12A0">
            <w:pPr>
              <w:ind w:left="0" w:hanging="2"/>
              <w:jc w:val="both"/>
              <w:rPr>
                <w:rFonts w:ascii="Arial" w:eastAsia="Arial" w:hAnsi="Arial" w:cs="Arial"/>
                <w:color w:val="000000"/>
              </w:rPr>
            </w:pPr>
            <w:r>
              <w:rPr>
                <w:rFonts w:ascii="Arial" w:eastAsia="Arial" w:hAnsi="Arial" w:cs="Arial"/>
                <w:color w:val="000000"/>
              </w:rPr>
              <w:t>Formato único de datos para ingreso de trabajador con experiencia certificada de 6 meses en actividades similares al contrato.</w:t>
            </w:r>
          </w:p>
        </w:tc>
        <w:tc>
          <w:tcPr>
            <w:tcW w:w="1095" w:type="dxa"/>
          </w:tcPr>
          <w:p w14:paraId="5E4AE25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9DA5016"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473F617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64CB70A9" w14:textId="77777777">
        <w:trPr>
          <w:trHeight w:val="239"/>
        </w:trPr>
        <w:tc>
          <w:tcPr>
            <w:tcW w:w="9922" w:type="dxa"/>
            <w:gridSpan w:val="5"/>
            <w:shd w:val="clear" w:color="auto" w:fill="808080"/>
          </w:tcPr>
          <w:p w14:paraId="7836AE58" w14:textId="77777777" w:rsidR="004379EA" w:rsidRDefault="005A12A0">
            <w:pPr>
              <w:ind w:left="0" w:hanging="2"/>
              <w:jc w:val="center"/>
              <w:rPr>
                <w:rFonts w:ascii="Arial" w:eastAsia="Arial" w:hAnsi="Arial" w:cs="Arial"/>
                <w:color w:val="000000"/>
              </w:rPr>
            </w:pPr>
            <w:r>
              <w:rPr>
                <w:rFonts w:ascii="Arial" w:eastAsia="Arial" w:hAnsi="Arial" w:cs="Arial"/>
                <w:b/>
                <w:color w:val="000000"/>
              </w:rPr>
              <w:lastRenderedPageBreak/>
              <w:t>DOCUMENTACIÓN DEL PERSONAL REQUERIDO PARA INICIO DE CONTRATO</w:t>
            </w:r>
          </w:p>
        </w:tc>
      </w:tr>
      <w:tr w:rsidR="004379EA" w14:paraId="09E7BB7B" w14:textId="77777777">
        <w:trPr>
          <w:trHeight w:val="615"/>
        </w:trPr>
        <w:tc>
          <w:tcPr>
            <w:tcW w:w="817" w:type="dxa"/>
          </w:tcPr>
          <w:p w14:paraId="6BADE5A0" w14:textId="77777777" w:rsidR="004379EA" w:rsidRDefault="005A12A0">
            <w:pPr>
              <w:ind w:left="0" w:hanging="2"/>
              <w:jc w:val="both"/>
              <w:rPr>
                <w:rFonts w:ascii="Arial" w:eastAsia="Arial" w:hAnsi="Arial" w:cs="Arial"/>
                <w:color w:val="000000"/>
              </w:rPr>
            </w:pPr>
            <w:r>
              <w:rPr>
                <w:rFonts w:ascii="Arial" w:eastAsia="Arial" w:hAnsi="Arial" w:cs="Arial"/>
                <w:color w:val="000000"/>
              </w:rPr>
              <w:t>1</w:t>
            </w:r>
          </w:p>
        </w:tc>
        <w:tc>
          <w:tcPr>
            <w:tcW w:w="4875" w:type="dxa"/>
          </w:tcPr>
          <w:p w14:paraId="094F09FD" w14:textId="77777777" w:rsidR="004379EA" w:rsidRDefault="005A12A0">
            <w:pPr>
              <w:ind w:left="0" w:hanging="2"/>
              <w:jc w:val="both"/>
              <w:rPr>
                <w:rFonts w:ascii="Arial" w:eastAsia="Arial" w:hAnsi="Arial" w:cs="Arial"/>
                <w:color w:val="000000"/>
              </w:rPr>
            </w:pPr>
            <w:r>
              <w:rPr>
                <w:rFonts w:ascii="Arial" w:eastAsia="Arial" w:hAnsi="Arial" w:cs="Arial"/>
                <w:color w:val="000000"/>
              </w:rPr>
              <w:t>Hoja de vida del trabajador o formato con datos básicos.</w:t>
            </w:r>
          </w:p>
        </w:tc>
        <w:tc>
          <w:tcPr>
            <w:tcW w:w="1095" w:type="dxa"/>
          </w:tcPr>
          <w:p w14:paraId="383EE0E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F46443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5B41DC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2BD91766" w14:textId="77777777">
        <w:trPr>
          <w:trHeight w:val="288"/>
        </w:trPr>
        <w:tc>
          <w:tcPr>
            <w:tcW w:w="817" w:type="dxa"/>
          </w:tcPr>
          <w:p w14:paraId="1A102325" w14:textId="77777777" w:rsidR="004379EA" w:rsidRDefault="005A12A0">
            <w:pPr>
              <w:ind w:left="0" w:hanging="2"/>
              <w:jc w:val="both"/>
              <w:rPr>
                <w:rFonts w:ascii="Arial" w:eastAsia="Arial" w:hAnsi="Arial" w:cs="Arial"/>
                <w:color w:val="000000"/>
              </w:rPr>
            </w:pPr>
            <w:r>
              <w:rPr>
                <w:rFonts w:ascii="Arial" w:eastAsia="Arial" w:hAnsi="Arial" w:cs="Arial"/>
                <w:color w:val="000000"/>
              </w:rPr>
              <w:t>2</w:t>
            </w:r>
          </w:p>
        </w:tc>
        <w:tc>
          <w:tcPr>
            <w:tcW w:w="4875" w:type="dxa"/>
          </w:tcPr>
          <w:p w14:paraId="78210486" w14:textId="77777777" w:rsidR="004379EA" w:rsidRDefault="005A12A0">
            <w:pPr>
              <w:ind w:left="0" w:hanging="2"/>
              <w:jc w:val="both"/>
              <w:rPr>
                <w:rFonts w:ascii="Arial" w:eastAsia="Arial" w:hAnsi="Arial" w:cs="Arial"/>
                <w:color w:val="000000"/>
              </w:rPr>
            </w:pPr>
            <w:r>
              <w:rPr>
                <w:rFonts w:ascii="Arial" w:eastAsia="Arial" w:hAnsi="Arial" w:cs="Arial"/>
                <w:color w:val="000000"/>
              </w:rPr>
              <w:t>Cédula de ciudadanía ampliada al 150%.</w:t>
            </w:r>
          </w:p>
        </w:tc>
        <w:tc>
          <w:tcPr>
            <w:tcW w:w="1095" w:type="dxa"/>
          </w:tcPr>
          <w:p w14:paraId="25B790D4"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0E3BCA2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6C6989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609ACB16" w14:textId="77777777">
        <w:trPr>
          <w:trHeight w:val="511"/>
        </w:trPr>
        <w:tc>
          <w:tcPr>
            <w:tcW w:w="817" w:type="dxa"/>
          </w:tcPr>
          <w:p w14:paraId="42637A86" w14:textId="77777777" w:rsidR="004379EA" w:rsidRDefault="005A12A0">
            <w:pPr>
              <w:ind w:left="0" w:hanging="2"/>
              <w:jc w:val="both"/>
              <w:rPr>
                <w:rFonts w:ascii="Arial" w:eastAsia="Arial" w:hAnsi="Arial" w:cs="Arial"/>
                <w:color w:val="000000"/>
              </w:rPr>
            </w:pPr>
            <w:r>
              <w:rPr>
                <w:rFonts w:ascii="Arial" w:eastAsia="Arial" w:hAnsi="Arial" w:cs="Arial"/>
                <w:color w:val="000000"/>
              </w:rPr>
              <w:t>3</w:t>
            </w:r>
          </w:p>
        </w:tc>
        <w:tc>
          <w:tcPr>
            <w:tcW w:w="4875" w:type="dxa"/>
          </w:tcPr>
          <w:p w14:paraId="7D6031AE" w14:textId="77777777" w:rsidR="004379EA" w:rsidRDefault="005A12A0">
            <w:pPr>
              <w:ind w:left="0" w:hanging="2"/>
              <w:jc w:val="both"/>
              <w:rPr>
                <w:rFonts w:ascii="Arial" w:eastAsia="Arial" w:hAnsi="Arial" w:cs="Arial"/>
                <w:color w:val="000000"/>
              </w:rPr>
            </w:pPr>
            <w:r>
              <w:rPr>
                <w:rFonts w:ascii="Arial" w:eastAsia="Arial" w:hAnsi="Arial" w:cs="Arial"/>
                <w:color w:val="000000"/>
              </w:rPr>
              <w:t>Examen médico de ingreso (debe ser con la empresa que lo contrata)</w:t>
            </w:r>
          </w:p>
        </w:tc>
        <w:tc>
          <w:tcPr>
            <w:tcW w:w="1095" w:type="dxa"/>
          </w:tcPr>
          <w:p w14:paraId="6E5ED99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47CE7FF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580F5E2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6FF34022" w14:textId="77777777">
        <w:trPr>
          <w:trHeight w:val="424"/>
        </w:trPr>
        <w:tc>
          <w:tcPr>
            <w:tcW w:w="817" w:type="dxa"/>
          </w:tcPr>
          <w:p w14:paraId="2D6E068D" w14:textId="77777777" w:rsidR="004379EA" w:rsidRDefault="005A12A0">
            <w:pPr>
              <w:ind w:left="0" w:hanging="2"/>
              <w:jc w:val="both"/>
              <w:rPr>
                <w:rFonts w:ascii="Arial" w:eastAsia="Arial" w:hAnsi="Arial" w:cs="Arial"/>
                <w:color w:val="000000"/>
              </w:rPr>
            </w:pPr>
            <w:r>
              <w:rPr>
                <w:rFonts w:ascii="Arial" w:eastAsia="Arial" w:hAnsi="Arial" w:cs="Arial"/>
                <w:color w:val="000000"/>
              </w:rPr>
              <w:t>4</w:t>
            </w:r>
          </w:p>
        </w:tc>
        <w:tc>
          <w:tcPr>
            <w:tcW w:w="4875" w:type="dxa"/>
          </w:tcPr>
          <w:p w14:paraId="70FE16DA" w14:textId="77777777" w:rsidR="004379EA" w:rsidRDefault="005A12A0">
            <w:pPr>
              <w:ind w:left="0" w:hanging="2"/>
              <w:jc w:val="both"/>
              <w:rPr>
                <w:rFonts w:ascii="Arial" w:eastAsia="Arial" w:hAnsi="Arial" w:cs="Arial"/>
                <w:color w:val="000000"/>
              </w:rPr>
            </w:pPr>
            <w:r>
              <w:rPr>
                <w:rFonts w:ascii="Arial" w:eastAsia="Arial" w:hAnsi="Arial" w:cs="Arial"/>
                <w:color w:val="000000"/>
              </w:rPr>
              <w:t>Curso de alturas vigentes (menor a un año).</w:t>
            </w:r>
          </w:p>
        </w:tc>
        <w:tc>
          <w:tcPr>
            <w:tcW w:w="1095" w:type="dxa"/>
          </w:tcPr>
          <w:p w14:paraId="5EBF9BE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7CD1714"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11FB4784"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2D66EAC1" w14:textId="77777777">
        <w:trPr>
          <w:trHeight w:val="615"/>
        </w:trPr>
        <w:tc>
          <w:tcPr>
            <w:tcW w:w="817" w:type="dxa"/>
          </w:tcPr>
          <w:p w14:paraId="61F0467F" w14:textId="77777777" w:rsidR="004379EA" w:rsidRDefault="005A12A0">
            <w:pPr>
              <w:ind w:left="0" w:hanging="2"/>
              <w:jc w:val="both"/>
              <w:rPr>
                <w:rFonts w:ascii="Arial" w:eastAsia="Arial" w:hAnsi="Arial" w:cs="Arial"/>
                <w:color w:val="000000"/>
              </w:rPr>
            </w:pPr>
            <w:r>
              <w:rPr>
                <w:rFonts w:ascii="Arial" w:eastAsia="Arial" w:hAnsi="Arial" w:cs="Arial"/>
                <w:color w:val="000000"/>
              </w:rPr>
              <w:t>5</w:t>
            </w:r>
          </w:p>
        </w:tc>
        <w:tc>
          <w:tcPr>
            <w:tcW w:w="4875" w:type="dxa"/>
          </w:tcPr>
          <w:p w14:paraId="59CD5093"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Registro de inducción de la empresa del </w:t>
            </w:r>
            <w:r>
              <w:rPr>
                <w:rFonts w:ascii="Arial" w:eastAsia="Arial" w:hAnsi="Arial" w:cs="Arial"/>
              </w:rPr>
              <w:t>contratista</w:t>
            </w:r>
            <w:r>
              <w:rPr>
                <w:rFonts w:ascii="Arial" w:eastAsia="Arial" w:hAnsi="Arial" w:cs="Arial"/>
                <w:color w:val="000000"/>
              </w:rPr>
              <w:t xml:space="preserve"> conforme al artículo 2.2.4.6.11 Decreto 1072 de 2015</w:t>
            </w:r>
          </w:p>
        </w:tc>
        <w:tc>
          <w:tcPr>
            <w:tcW w:w="1095" w:type="dxa"/>
          </w:tcPr>
          <w:p w14:paraId="3498FA7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6BCD394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3B1B9D1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00D10E60" w14:textId="77777777">
        <w:trPr>
          <w:trHeight w:val="665"/>
        </w:trPr>
        <w:tc>
          <w:tcPr>
            <w:tcW w:w="817" w:type="dxa"/>
          </w:tcPr>
          <w:p w14:paraId="6048AEB3" w14:textId="77777777" w:rsidR="004379EA" w:rsidRDefault="005A12A0">
            <w:pPr>
              <w:ind w:left="0" w:hanging="2"/>
              <w:jc w:val="both"/>
              <w:rPr>
                <w:rFonts w:ascii="Arial" w:eastAsia="Arial" w:hAnsi="Arial" w:cs="Arial"/>
                <w:color w:val="000000"/>
              </w:rPr>
            </w:pPr>
            <w:r>
              <w:rPr>
                <w:rFonts w:ascii="Arial" w:eastAsia="Arial" w:hAnsi="Arial" w:cs="Arial"/>
                <w:color w:val="000000"/>
              </w:rPr>
              <w:t>6</w:t>
            </w:r>
          </w:p>
        </w:tc>
        <w:tc>
          <w:tcPr>
            <w:tcW w:w="4875" w:type="dxa"/>
          </w:tcPr>
          <w:p w14:paraId="5F62F8E5"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de afiliación a la ARL con la tasa de riesgo no mayor a 30 días.</w:t>
            </w:r>
          </w:p>
        </w:tc>
        <w:tc>
          <w:tcPr>
            <w:tcW w:w="1095" w:type="dxa"/>
          </w:tcPr>
          <w:p w14:paraId="72F34A4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A762F0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2F735A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09B205F3" w14:textId="77777777">
        <w:trPr>
          <w:trHeight w:val="561"/>
        </w:trPr>
        <w:tc>
          <w:tcPr>
            <w:tcW w:w="817" w:type="dxa"/>
          </w:tcPr>
          <w:p w14:paraId="6F2124C8" w14:textId="77777777" w:rsidR="004379EA" w:rsidRDefault="005A12A0">
            <w:pPr>
              <w:ind w:left="0" w:hanging="2"/>
              <w:jc w:val="both"/>
              <w:rPr>
                <w:rFonts w:ascii="Arial" w:eastAsia="Arial" w:hAnsi="Arial" w:cs="Arial"/>
                <w:color w:val="000000"/>
              </w:rPr>
            </w:pPr>
            <w:r>
              <w:rPr>
                <w:rFonts w:ascii="Arial" w:eastAsia="Arial" w:hAnsi="Arial" w:cs="Arial"/>
                <w:color w:val="000000"/>
              </w:rPr>
              <w:t>7</w:t>
            </w:r>
          </w:p>
        </w:tc>
        <w:tc>
          <w:tcPr>
            <w:tcW w:w="4875" w:type="dxa"/>
          </w:tcPr>
          <w:p w14:paraId="658CF76E"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de afiliación a la EPS con sello radicado no mayor a 30 días.</w:t>
            </w:r>
          </w:p>
        </w:tc>
        <w:tc>
          <w:tcPr>
            <w:tcW w:w="1095" w:type="dxa"/>
          </w:tcPr>
          <w:p w14:paraId="6BFD1631"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674950D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02AEDF1D"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30A0D246" w14:textId="77777777">
        <w:trPr>
          <w:trHeight w:val="525"/>
        </w:trPr>
        <w:tc>
          <w:tcPr>
            <w:tcW w:w="817" w:type="dxa"/>
          </w:tcPr>
          <w:p w14:paraId="0D9AE76A" w14:textId="77777777" w:rsidR="004379EA" w:rsidRDefault="005A12A0">
            <w:pPr>
              <w:ind w:left="0" w:hanging="2"/>
              <w:jc w:val="both"/>
              <w:rPr>
                <w:rFonts w:ascii="Arial" w:eastAsia="Arial" w:hAnsi="Arial" w:cs="Arial"/>
                <w:color w:val="000000"/>
              </w:rPr>
            </w:pPr>
            <w:r>
              <w:rPr>
                <w:rFonts w:ascii="Arial" w:eastAsia="Arial" w:hAnsi="Arial" w:cs="Arial"/>
                <w:color w:val="000000"/>
              </w:rPr>
              <w:t>8</w:t>
            </w:r>
          </w:p>
        </w:tc>
        <w:tc>
          <w:tcPr>
            <w:tcW w:w="4875" w:type="dxa"/>
          </w:tcPr>
          <w:p w14:paraId="0AAC9775"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de afiliación a la Fondo de Pensiones con sello radicado no mayor a 30 días.</w:t>
            </w:r>
          </w:p>
        </w:tc>
        <w:tc>
          <w:tcPr>
            <w:tcW w:w="1095" w:type="dxa"/>
          </w:tcPr>
          <w:p w14:paraId="1A3B127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673F84AD"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0AD1E091"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21058C98" w14:textId="77777777">
        <w:trPr>
          <w:trHeight w:val="510"/>
        </w:trPr>
        <w:tc>
          <w:tcPr>
            <w:tcW w:w="817" w:type="dxa"/>
          </w:tcPr>
          <w:p w14:paraId="24AF98BB" w14:textId="77777777" w:rsidR="004379EA" w:rsidRDefault="005A12A0">
            <w:pPr>
              <w:ind w:left="0" w:hanging="2"/>
              <w:jc w:val="both"/>
              <w:rPr>
                <w:rFonts w:ascii="Arial" w:eastAsia="Arial" w:hAnsi="Arial" w:cs="Arial"/>
                <w:color w:val="000000"/>
              </w:rPr>
            </w:pPr>
            <w:r>
              <w:rPr>
                <w:rFonts w:ascii="Arial" w:eastAsia="Arial" w:hAnsi="Arial" w:cs="Arial"/>
                <w:color w:val="000000"/>
              </w:rPr>
              <w:t>9</w:t>
            </w:r>
          </w:p>
        </w:tc>
        <w:tc>
          <w:tcPr>
            <w:tcW w:w="4875" w:type="dxa"/>
          </w:tcPr>
          <w:p w14:paraId="7F82F47A"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de afiliación a la Caja de compensación con sello radicado no mayor a 30 días.</w:t>
            </w:r>
          </w:p>
        </w:tc>
        <w:tc>
          <w:tcPr>
            <w:tcW w:w="1095" w:type="dxa"/>
          </w:tcPr>
          <w:p w14:paraId="5DE9F58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37C92E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0D1CB2D7"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32E2F177" w14:textId="77777777">
        <w:trPr>
          <w:trHeight w:val="804"/>
        </w:trPr>
        <w:tc>
          <w:tcPr>
            <w:tcW w:w="817" w:type="dxa"/>
          </w:tcPr>
          <w:p w14:paraId="6CEF5651" w14:textId="77777777" w:rsidR="004379EA" w:rsidRDefault="005A12A0">
            <w:pPr>
              <w:ind w:left="0" w:hanging="2"/>
              <w:jc w:val="both"/>
              <w:rPr>
                <w:rFonts w:ascii="Arial" w:eastAsia="Arial" w:hAnsi="Arial" w:cs="Arial"/>
                <w:color w:val="000000"/>
              </w:rPr>
            </w:pPr>
            <w:r>
              <w:rPr>
                <w:rFonts w:ascii="Arial" w:eastAsia="Arial" w:hAnsi="Arial" w:cs="Arial"/>
                <w:color w:val="000000"/>
              </w:rPr>
              <w:t>10</w:t>
            </w:r>
          </w:p>
        </w:tc>
        <w:tc>
          <w:tcPr>
            <w:tcW w:w="4875" w:type="dxa"/>
          </w:tcPr>
          <w:p w14:paraId="34CF5CFC" w14:textId="77777777" w:rsidR="004379EA" w:rsidRDefault="005A12A0">
            <w:pPr>
              <w:ind w:left="0" w:hanging="2"/>
              <w:jc w:val="both"/>
              <w:rPr>
                <w:rFonts w:ascii="Arial" w:eastAsia="Arial" w:hAnsi="Arial" w:cs="Arial"/>
                <w:color w:val="000000"/>
              </w:rPr>
            </w:pPr>
            <w:r>
              <w:rPr>
                <w:rFonts w:ascii="Arial" w:eastAsia="Arial" w:hAnsi="Arial" w:cs="Arial"/>
                <w:color w:val="000000"/>
              </w:rPr>
              <w:t>Contrato de trabajo laboral firmado por las partes (No se aceptan contratos de prestación de servicios y/o civiles).</w:t>
            </w:r>
          </w:p>
        </w:tc>
        <w:tc>
          <w:tcPr>
            <w:tcW w:w="1095" w:type="dxa"/>
          </w:tcPr>
          <w:p w14:paraId="122EF74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2ED04BEF"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07FDE911"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1362670B" w14:textId="77777777">
        <w:trPr>
          <w:trHeight w:val="345"/>
        </w:trPr>
        <w:tc>
          <w:tcPr>
            <w:tcW w:w="817" w:type="dxa"/>
          </w:tcPr>
          <w:p w14:paraId="4756363A" w14:textId="77777777" w:rsidR="004379EA" w:rsidRDefault="005A12A0">
            <w:pPr>
              <w:ind w:left="0" w:hanging="2"/>
              <w:jc w:val="both"/>
              <w:rPr>
                <w:rFonts w:ascii="Arial" w:eastAsia="Arial" w:hAnsi="Arial" w:cs="Arial"/>
                <w:color w:val="000000"/>
              </w:rPr>
            </w:pPr>
            <w:r>
              <w:rPr>
                <w:rFonts w:ascii="Arial" w:eastAsia="Arial" w:hAnsi="Arial" w:cs="Arial"/>
                <w:color w:val="000000"/>
              </w:rPr>
              <w:t>11</w:t>
            </w:r>
          </w:p>
        </w:tc>
        <w:tc>
          <w:tcPr>
            <w:tcW w:w="4875" w:type="dxa"/>
          </w:tcPr>
          <w:p w14:paraId="516B1A4C" w14:textId="77777777" w:rsidR="004379EA" w:rsidRDefault="005A12A0">
            <w:pPr>
              <w:ind w:left="0" w:hanging="2"/>
              <w:jc w:val="both"/>
              <w:rPr>
                <w:rFonts w:ascii="Arial" w:eastAsia="Arial" w:hAnsi="Arial" w:cs="Arial"/>
                <w:color w:val="000000"/>
              </w:rPr>
            </w:pPr>
            <w:r>
              <w:rPr>
                <w:rFonts w:ascii="Arial" w:eastAsia="Arial" w:hAnsi="Arial" w:cs="Arial"/>
                <w:color w:val="000000"/>
              </w:rPr>
              <w:t>Formato diligenciado de protección de datos.</w:t>
            </w:r>
          </w:p>
        </w:tc>
        <w:tc>
          <w:tcPr>
            <w:tcW w:w="1095" w:type="dxa"/>
          </w:tcPr>
          <w:p w14:paraId="14DCBD8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360082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4624F89D"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71BC315B" w14:textId="77777777">
        <w:trPr>
          <w:trHeight w:val="315"/>
        </w:trPr>
        <w:tc>
          <w:tcPr>
            <w:tcW w:w="817" w:type="dxa"/>
          </w:tcPr>
          <w:p w14:paraId="4117D9D4" w14:textId="77777777" w:rsidR="004379EA" w:rsidRDefault="005A12A0">
            <w:pPr>
              <w:ind w:left="0" w:hanging="2"/>
              <w:jc w:val="both"/>
              <w:rPr>
                <w:rFonts w:ascii="Arial" w:eastAsia="Arial" w:hAnsi="Arial" w:cs="Arial"/>
                <w:color w:val="000000"/>
              </w:rPr>
            </w:pPr>
            <w:r>
              <w:rPr>
                <w:rFonts w:ascii="Arial" w:eastAsia="Arial" w:hAnsi="Arial" w:cs="Arial"/>
                <w:color w:val="000000"/>
              </w:rPr>
              <w:t>12</w:t>
            </w:r>
          </w:p>
        </w:tc>
        <w:tc>
          <w:tcPr>
            <w:tcW w:w="4875" w:type="dxa"/>
          </w:tcPr>
          <w:p w14:paraId="4B0C62C5" w14:textId="77777777" w:rsidR="004379EA" w:rsidRDefault="005A12A0">
            <w:pPr>
              <w:ind w:left="0" w:hanging="2"/>
              <w:jc w:val="both"/>
              <w:rPr>
                <w:rFonts w:ascii="Arial" w:eastAsia="Arial" w:hAnsi="Arial" w:cs="Arial"/>
                <w:color w:val="000000"/>
              </w:rPr>
            </w:pPr>
            <w:r>
              <w:rPr>
                <w:rFonts w:ascii="Arial" w:eastAsia="Arial" w:hAnsi="Arial" w:cs="Arial"/>
                <w:color w:val="000000"/>
              </w:rPr>
              <w:t>Planillas parafiscales.</w:t>
            </w:r>
          </w:p>
        </w:tc>
        <w:tc>
          <w:tcPr>
            <w:tcW w:w="1095" w:type="dxa"/>
          </w:tcPr>
          <w:p w14:paraId="353607B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4D2E3C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597828A5"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7146285D" w14:textId="77777777">
        <w:trPr>
          <w:trHeight w:val="615"/>
        </w:trPr>
        <w:tc>
          <w:tcPr>
            <w:tcW w:w="817" w:type="dxa"/>
          </w:tcPr>
          <w:p w14:paraId="5BBE7415" w14:textId="77777777" w:rsidR="004379EA" w:rsidRDefault="005A12A0">
            <w:pPr>
              <w:ind w:left="0" w:hanging="2"/>
              <w:jc w:val="both"/>
              <w:rPr>
                <w:rFonts w:ascii="Arial" w:eastAsia="Arial" w:hAnsi="Arial" w:cs="Arial"/>
                <w:color w:val="000000"/>
              </w:rPr>
            </w:pPr>
            <w:r>
              <w:rPr>
                <w:rFonts w:ascii="Arial" w:eastAsia="Arial" w:hAnsi="Arial" w:cs="Arial"/>
                <w:color w:val="000000"/>
              </w:rPr>
              <w:t>13</w:t>
            </w:r>
          </w:p>
        </w:tc>
        <w:tc>
          <w:tcPr>
            <w:tcW w:w="4875" w:type="dxa"/>
          </w:tcPr>
          <w:p w14:paraId="34782591" w14:textId="77777777" w:rsidR="004379EA" w:rsidRDefault="005A12A0">
            <w:pPr>
              <w:ind w:left="0" w:hanging="2"/>
              <w:jc w:val="both"/>
              <w:rPr>
                <w:rFonts w:ascii="Arial" w:eastAsia="Arial" w:hAnsi="Arial" w:cs="Arial"/>
                <w:color w:val="000000"/>
              </w:rPr>
            </w:pPr>
            <w:r>
              <w:rPr>
                <w:rFonts w:ascii="Arial" w:eastAsia="Arial" w:hAnsi="Arial" w:cs="Arial"/>
                <w:color w:val="000000"/>
              </w:rPr>
              <w:t>Tarjeta profesional COPNIA O CONTE (según aplique para técnicos, tecnólogos y profesionales)</w:t>
            </w:r>
          </w:p>
        </w:tc>
        <w:tc>
          <w:tcPr>
            <w:tcW w:w="1095" w:type="dxa"/>
          </w:tcPr>
          <w:p w14:paraId="004600A6"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1893930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707C729F"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15F7D0F1" w14:textId="77777777">
        <w:trPr>
          <w:trHeight w:val="615"/>
        </w:trPr>
        <w:tc>
          <w:tcPr>
            <w:tcW w:w="817" w:type="dxa"/>
          </w:tcPr>
          <w:p w14:paraId="2B876BB3" w14:textId="77777777" w:rsidR="004379EA" w:rsidRDefault="005A12A0">
            <w:pPr>
              <w:ind w:left="0" w:hanging="2"/>
              <w:jc w:val="both"/>
              <w:rPr>
                <w:rFonts w:ascii="Arial" w:eastAsia="Arial" w:hAnsi="Arial" w:cs="Arial"/>
                <w:color w:val="000000"/>
              </w:rPr>
            </w:pPr>
            <w:r>
              <w:rPr>
                <w:rFonts w:ascii="Arial" w:eastAsia="Arial" w:hAnsi="Arial" w:cs="Arial"/>
                <w:color w:val="000000"/>
              </w:rPr>
              <w:t>14</w:t>
            </w:r>
          </w:p>
        </w:tc>
        <w:tc>
          <w:tcPr>
            <w:tcW w:w="4875" w:type="dxa"/>
          </w:tcPr>
          <w:p w14:paraId="053B8BDF" w14:textId="77777777" w:rsidR="004379EA" w:rsidRDefault="005A12A0">
            <w:pPr>
              <w:ind w:left="0" w:hanging="2"/>
              <w:jc w:val="both"/>
              <w:rPr>
                <w:rFonts w:ascii="Arial" w:eastAsia="Arial" w:hAnsi="Arial" w:cs="Arial"/>
                <w:color w:val="000000"/>
              </w:rPr>
            </w:pPr>
            <w:r>
              <w:rPr>
                <w:rFonts w:ascii="Arial" w:eastAsia="Arial" w:hAnsi="Arial" w:cs="Arial"/>
                <w:color w:val="000000"/>
              </w:rPr>
              <w:t>Diploma de titulación para la mano de obra calificada.</w:t>
            </w:r>
          </w:p>
        </w:tc>
        <w:tc>
          <w:tcPr>
            <w:tcW w:w="1095" w:type="dxa"/>
          </w:tcPr>
          <w:p w14:paraId="5871955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187A442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59666F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45A3630B" w14:textId="77777777">
        <w:trPr>
          <w:trHeight w:val="585"/>
        </w:trPr>
        <w:tc>
          <w:tcPr>
            <w:tcW w:w="817" w:type="dxa"/>
          </w:tcPr>
          <w:p w14:paraId="5F177987" w14:textId="77777777" w:rsidR="004379EA" w:rsidRDefault="005A12A0">
            <w:pPr>
              <w:ind w:left="0" w:hanging="2"/>
              <w:jc w:val="both"/>
              <w:rPr>
                <w:rFonts w:ascii="Arial" w:eastAsia="Arial" w:hAnsi="Arial" w:cs="Arial"/>
                <w:color w:val="000000"/>
              </w:rPr>
            </w:pPr>
            <w:r>
              <w:rPr>
                <w:rFonts w:ascii="Arial" w:eastAsia="Arial" w:hAnsi="Arial" w:cs="Arial"/>
                <w:color w:val="000000"/>
              </w:rPr>
              <w:t>15</w:t>
            </w:r>
          </w:p>
        </w:tc>
        <w:tc>
          <w:tcPr>
            <w:tcW w:w="4875" w:type="dxa"/>
          </w:tcPr>
          <w:p w14:paraId="229E10ED" w14:textId="77777777" w:rsidR="004379EA" w:rsidRDefault="005A12A0">
            <w:pPr>
              <w:ind w:left="0" w:hanging="2"/>
              <w:jc w:val="both"/>
              <w:rPr>
                <w:rFonts w:ascii="Arial" w:eastAsia="Arial" w:hAnsi="Arial" w:cs="Arial"/>
                <w:color w:val="000000"/>
              </w:rPr>
            </w:pPr>
            <w:r>
              <w:rPr>
                <w:rFonts w:ascii="Arial" w:eastAsia="Arial" w:hAnsi="Arial" w:cs="Arial"/>
                <w:color w:val="000000"/>
              </w:rPr>
              <w:t>Protocolo bio sanitario COVID-19: haber realizado la encuesta en la plataforma y curso COVID-19.</w:t>
            </w:r>
          </w:p>
        </w:tc>
        <w:tc>
          <w:tcPr>
            <w:tcW w:w="1095" w:type="dxa"/>
          </w:tcPr>
          <w:p w14:paraId="24FC289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8AF0B0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6E47701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3DE1E17D" w14:textId="77777777">
        <w:trPr>
          <w:trHeight w:val="330"/>
        </w:trPr>
        <w:tc>
          <w:tcPr>
            <w:tcW w:w="9922" w:type="dxa"/>
            <w:gridSpan w:val="5"/>
            <w:shd w:val="clear" w:color="auto" w:fill="808080"/>
          </w:tcPr>
          <w:p w14:paraId="281B6441" w14:textId="77777777" w:rsidR="004379EA" w:rsidRDefault="005A12A0">
            <w:pPr>
              <w:ind w:left="0" w:hanging="2"/>
              <w:jc w:val="center"/>
              <w:rPr>
                <w:rFonts w:ascii="Arial" w:eastAsia="Arial" w:hAnsi="Arial" w:cs="Arial"/>
                <w:color w:val="000000"/>
              </w:rPr>
            </w:pPr>
            <w:r>
              <w:rPr>
                <w:rFonts w:ascii="Arial" w:eastAsia="Arial" w:hAnsi="Arial" w:cs="Arial"/>
                <w:b/>
                <w:color w:val="000000"/>
              </w:rPr>
              <w:t>INGRESO DE VOLQUETAS</w:t>
            </w:r>
          </w:p>
        </w:tc>
      </w:tr>
      <w:tr w:rsidR="004379EA" w14:paraId="17AD7209" w14:textId="77777777">
        <w:trPr>
          <w:trHeight w:val="315"/>
        </w:trPr>
        <w:tc>
          <w:tcPr>
            <w:tcW w:w="817" w:type="dxa"/>
          </w:tcPr>
          <w:p w14:paraId="1D944404" w14:textId="77777777" w:rsidR="004379EA" w:rsidRDefault="005A12A0">
            <w:pPr>
              <w:ind w:left="0" w:hanging="2"/>
              <w:jc w:val="both"/>
              <w:rPr>
                <w:rFonts w:ascii="Arial" w:eastAsia="Arial" w:hAnsi="Arial" w:cs="Arial"/>
                <w:color w:val="000000"/>
              </w:rPr>
            </w:pPr>
            <w:r>
              <w:rPr>
                <w:rFonts w:ascii="Arial" w:eastAsia="Arial" w:hAnsi="Arial" w:cs="Arial"/>
                <w:color w:val="000000"/>
              </w:rPr>
              <w:t>1</w:t>
            </w:r>
          </w:p>
        </w:tc>
        <w:tc>
          <w:tcPr>
            <w:tcW w:w="4875" w:type="dxa"/>
          </w:tcPr>
          <w:p w14:paraId="5C020B7E" w14:textId="77777777" w:rsidR="004379EA" w:rsidRDefault="005A12A0">
            <w:pPr>
              <w:ind w:left="0" w:hanging="2"/>
              <w:jc w:val="both"/>
              <w:rPr>
                <w:rFonts w:ascii="Arial" w:eastAsia="Arial" w:hAnsi="Arial" w:cs="Arial"/>
                <w:color w:val="000000"/>
              </w:rPr>
            </w:pPr>
            <w:r>
              <w:rPr>
                <w:rFonts w:ascii="Arial" w:eastAsia="Arial" w:hAnsi="Arial" w:cs="Arial"/>
                <w:color w:val="000000"/>
              </w:rPr>
              <w:t>Seguridad Social del conductor.</w:t>
            </w:r>
          </w:p>
        </w:tc>
        <w:tc>
          <w:tcPr>
            <w:tcW w:w="1095" w:type="dxa"/>
          </w:tcPr>
          <w:p w14:paraId="557FC9E6"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22715054"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70235CD6"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4D8DFC77" w14:textId="77777777">
        <w:trPr>
          <w:trHeight w:val="315"/>
        </w:trPr>
        <w:tc>
          <w:tcPr>
            <w:tcW w:w="817" w:type="dxa"/>
          </w:tcPr>
          <w:p w14:paraId="73FC7325" w14:textId="77777777" w:rsidR="004379EA" w:rsidRDefault="005A12A0">
            <w:pPr>
              <w:ind w:left="0" w:hanging="2"/>
              <w:jc w:val="both"/>
              <w:rPr>
                <w:rFonts w:ascii="Arial" w:eastAsia="Arial" w:hAnsi="Arial" w:cs="Arial"/>
                <w:color w:val="000000"/>
              </w:rPr>
            </w:pPr>
            <w:r>
              <w:rPr>
                <w:rFonts w:ascii="Arial" w:eastAsia="Arial" w:hAnsi="Arial" w:cs="Arial"/>
                <w:color w:val="000000"/>
              </w:rPr>
              <w:t>2</w:t>
            </w:r>
          </w:p>
        </w:tc>
        <w:tc>
          <w:tcPr>
            <w:tcW w:w="4875" w:type="dxa"/>
          </w:tcPr>
          <w:p w14:paraId="36DA5544" w14:textId="77777777" w:rsidR="004379EA" w:rsidRDefault="005A12A0">
            <w:pPr>
              <w:ind w:left="0" w:hanging="2"/>
              <w:jc w:val="both"/>
              <w:rPr>
                <w:rFonts w:ascii="Arial" w:eastAsia="Arial" w:hAnsi="Arial" w:cs="Arial"/>
                <w:color w:val="000000"/>
              </w:rPr>
            </w:pPr>
            <w:r>
              <w:rPr>
                <w:rFonts w:ascii="Arial" w:eastAsia="Arial" w:hAnsi="Arial" w:cs="Arial"/>
                <w:color w:val="000000"/>
              </w:rPr>
              <w:t>Licencia del conductor</w:t>
            </w:r>
          </w:p>
        </w:tc>
        <w:tc>
          <w:tcPr>
            <w:tcW w:w="1095" w:type="dxa"/>
          </w:tcPr>
          <w:p w14:paraId="7105F13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0C047B5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22FC8BD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5775ED86" w14:textId="77777777">
        <w:trPr>
          <w:trHeight w:val="315"/>
        </w:trPr>
        <w:tc>
          <w:tcPr>
            <w:tcW w:w="817" w:type="dxa"/>
          </w:tcPr>
          <w:p w14:paraId="5B1B4C01" w14:textId="77777777" w:rsidR="004379EA" w:rsidRDefault="005A12A0">
            <w:pPr>
              <w:ind w:left="0" w:hanging="2"/>
              <w:jc w:val="both"/>
              <w:rPr>
                <w:rFonts w:ascii="Arial" w:eastAsia="Arial" w:hAnsi="Arial" w:cs="Arial"/>
                <w:color w:val="000000"/>
              </w:rPr>
            </w:pPr>
            <w:r>
              <w:rPr>
                <w:rFonts w:ascii="Arial" w:eastAsia="Arial" w:hAnsi="Arial" w:cs="Arial"/>
                <w:color w:val="000000"/>
              </w:rPr>
              <w:t>3</w:t>
            </w:r>
          </w:p>
        </w:tc>
        <w:tc>
          <w:tcPr>
            <w:tcW w:w="4875" w:type="dxa"/>
          </w:tcPr>
          <w:p w14:paraId="413F95FC" w14:textId="77777777" w:rsidR="004379EA" w:rsidRDefault="005A12A0">
            <w:pPr>
              <w:ind w:left="0" w:hanging="2"/>
              <w:jc w:val="both"/>
              <w:rPr>
                <w:rFonts w:ascii="Arial" w:eastAsia="Arial" w:hAnsi="Arial" w:cs="Arial"/>
                <w:color w:val="000000"/>
              </w:rPr>
            </w:pPr>
            <w:r>
              <w:rPr>
                <w:rFonts w:ascii="Arial" w:eastAsia="Arial" w:hAnsi="Arial" w:cs="Arial"/>
                <w:color w:val="000000"/>
              </w:rPr>
              <w:t>PIN - Ambiental</w:t>
            </w:r>
          </w:p>
        </w:tc>
        <w:tc>
          <w:tcPr>
            <w:tcW w:w="1095" w:type="dxa"/>
          </w:tcPr>
          <w:p w14:paraId="3F69B34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51040C7"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6B91E7C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3639DCA8" w14:textId="77777777">
        <w:trPr>
          <w:trHeight w:val="315"/>
        </w:trPr>
        <w:tc>
          <w:tcPr>
            <w:tcW w:w="817" w:type="dxa"/>
          </w:tcPr>
          <w:p w14:paraId="62260FE9" w14:textId="77777777" w:rsidR="004379EA" w:rsidRDefault="005A12A0">
            <w:pPr>
              <w:ind w:left="0" w:hanging="2"/>
              <w:jc w:val="both"/>
              <w:rPr>
                <w:rFonts w:ascii="Arial" w:eastAsia="Arial" w:hAnsi="Arial" w:cs="Arial"/>
                <w:color w:val="000000"/>
              </w:rPr>
            </w:pPr>
            <w:r>
              <w:rPr>
                <w:rFonts w:ascii="Arial" w:eastAsia="Arial" w:hAnsi="Arial" w:cs="Arial"/>
                <w:color w:val="000000"/>
              </w:rPr>
              <w:t>4</w:t>
            </w:r>
          </w:p>
        </w:tc>
        <w:tc>
          <w:tcPr>
            <w:tcW w:w="4875" w:type="dxa"/>
          </w:tcPr>
          <w:p w14:paraId="693D3C80" w14:textId="77777777" w:rsidR="004379EA" w:rsidRDefault="005A12A0">
            <w:pPr>
              <w:ind w:left="0" w:hanging="2"/>
              <w:jc w:val="both"/>
              <w:rPr>
                <w:rFonts w:ascii="Arial" w:eastAsia="Arial" w:hAnsi="Arial" w:cs="Arial"/>
                <w:color w:val="000000"/>
              </w:rPr>
            </w:pPr>
            <w:r>
              <w:rPr>
                <w:rFonts w:ascii="Arial" w:eastAsia="Arial" w:hAnsi="Arial" w:cs="Arial"/>
                <w:color w:val="000000"/>
              </w:rPr>
              <w:t>SOAT</w:t>
            </w:r>
          </w:p>
        </w:tc>
        <w:tc>
          <w:tcPr>
            <w:tcW w:w="1095" w:type="dxa"/>
          </w:tcPr>
          <w:p w14:paraId="6D46F90D"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6CD5FE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1FE52E9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7A7A0C2E" w14:textId="77777777">
        <w:trPr>
          <w:trHeight w:val="315"/>
        </w:trPr>
        <w:tc>
          <w:tcPr>
            <w:tcW w:w="817" w:type="dxa"/>
          </w:tcPr>
          <w:p w14:paraId="64D2E588" w14:textId="77777777" w:rsidR="004379EA" w:rsidRDefault="005A12A0">
            <w:pPr>
              <w:ind w:left="0" w:hanging="2"/>
              <w:jc w:val="both"/>
              <w:rPr>
                <w:rFonts w:ascii="Arial" w:eastAsia="Arial" w:hAnsi="Arial" w:cs="Arial"/>
                <w:color w:val="000000"/>
              </w:rPr>
            </w:pPr>
            <w:r>
              <w:rPr>
                <w:rFonts w:ascii="Arial" w:eastAsia="Arial" w:hAnsi="Arial" w:cs="Arial"/>
                <w:color w:val="000000"/>
              </w:rPr>
              <w:t>5</w:t>
            </w:r>
          </w:p>
        </w:tc>
        <w:tc>
          <w:tcPr>
            <w:tcW w:w="4875" w:type="dxa"/>
          </w:tcPr>
          <w:p w14:paraId="09BC7DB5"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Revisión </w:t>
            </w:r>
            <w:proofErr w:type="spellStart"/>
            <w:r>
              <w:rPr>
                <w:rFonts w:ascii="Arial" w:eastAsia="Arial" w:hAnsi="Arial" w:cs="Arial"/>
              </w:rPr>
              <w:t>Tecnicomecánica</w:t>
            </w:r>
            <w:proofErr w:type="spellEnd"/>
            <w:r>
              <w:rPr>
                <w:rFonts w:ascii="Arial" w:eastAsia="Arial" w:hAnsi="Arial" w:cs="Arial"/>
                <w:color w:val="000000"/>
              </w:rPr>
              <w:t xml:space="preserve"> y de gases. </w:t>
            </w:r>
          </w:p>
        </w:tc>
        <w:tc>
          <w:tcPr>
            <w:tcW w:w="1095" w:type="dxa"/>
          </w:tcPr>
          <w:p w14:paraId="1F2F406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2C76DD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67CE901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2CE44043" w14:textId="77777777">
        <w:trPr>
          <w:trHeight w:val="615"/>
        </w:trPr>
        <w:tc>
          <w:tcPr>
            <w:tcW w:w="817" w:type="dxa"/>
          </w:tcPr>
          <w:p w14:paraId="37323467" w14:textId="77777777" w:rsidR="004379EA" w:rsidRDefault="005A12A0">
            <w:pPr>
              <w:ind w:left="0" w:hanging="2"/>
              <w:jc w:val="both"/>
              <w:rPr>
                <w:rFonts w:ascii="Arial" w:eastAsia="Arial" w:hAnsi="Arial" w:cs="Arial"/>
                <w:color w:val="000000"/>
              </w:rPr>
            </w:pPr>
            <w:r>
              <w:rPr>
                <w:rFonts w:ascii="Arial" w:eastAsia="Arial" w:hAnsi="Arial" w:cs="Arial"/>
                <w:color w:val="000000"/>
              </w:rPr>
              <w:t>6</w:t>
            </w:r>
          </w:p>
        </w:tc>
        <w:tc>
          <w:tcPr>
            <w:tcW w:w="4875" w:type="dxa"/>
          </w:tcPr>
          <w:p w14:paraId="1C111848"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Cronograma de mantenimiento preventivo y correctivo. </w:t>
            </w:r>
          </w:p>
        </w:tc>
        <w:tc>
          <w:tcPr>
            <w:tcW w:w="1095" w:type="dxa"/>
          </w:tcPr>
          <w:p w14:paraId="56DD32DC"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EF4FE4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17CCF51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5AAB2730" w14:textId="77777777">
        <w:trPr>
          <w:trHeight w:val="390"/>
        </w:trPr>
        <w:tc>
          <w:tcPr>
            <w:tcW w:w="817" w:type="dxa"/>
          </w:tcPr>
          <w:p w14:paraId="4B82254D" w14:textId="77777777" w:rsidR="004379EA" w:rsidRDefault="005A12A0">
            <w:pPr>
              <w:ind w:left="0" w:hanging="2"/>
              <w:jc w:val="both"/>
              <w:rPr>
                <w:rFonts w:ascii="Arial" w:eastAsia="Arial" w:hAnsi="Arial" w:cs="Arial"/>
                <w:color w:val="000000"/>
              </w:rPr>
            </w:pPr>
            <w:r>
              <w:rPr>
                <w:rFonts w:ascii="Arial" w:eastAsia="Arial" w:hAnsi="Arial" w:cs="Arial"/>
                <w:color w:val="000000"/>
              </w:rPr>
              <w:t>7</w:t>
            </w:r>
          </w:p>
        </w:tc>
        <w:tc>
          <w:tcPr>
            <w:tcW w:w="4875" w:type="dxa"/>
          </w:tcPr>
          <w:p w14:paraId="5ADDE871"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Acta de compromiso para conductores firmada. </w:t>
            </w:r>
          </w:p>
        </w:tc>
        <w:tc>
          <w:tcPr>
            <w:tcW w:w="1095" w:type="dxa"/>
          </w:tcPr>
          <w:p w14:paraId="0E2B1F5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275E938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724EF8C9"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25145EAB" w14:textId="77777777">
        <w:trPr>
          <w:trHeight w:val="330"/>
        </w:trPr>
        <w:tc>
          <w:tcPr>
            <w:tcW w:w="817" w:type="dxa"/>
          </w:tcPr>
          <w:p w14:paraId="730B3320" w14:textId="77777777" w:rsidR="004379EA" w:rsidRDefault="005A12A0">
            <w:pPr>
              <w:ind w:left="0" w:hanging="2"/>
              <w:jc w:val="both"/>
              <w:rPr>
                <w:rFonts w:ascii="Arial" w:eastAsia="Arial" w:hAnsi="Arial" w:cs="Arial"/>
                <w:color w:val="000000"/>
              </w:rPr>
            </w:pPr>
            <w:r>
              <w:rPr>
                <w:rFonts w:ascii="Arial" w:eastAsia="Arial" w:hAnsi="Arial" w:cs="Arial"/>
                <w:color w:val="000000"/>
              </w:rPr>
              <w:t>8</w:t>
            </w:r>
          </w:p>
        </w:tc>
        <w:tc>
          <w:tcPr>
            <w:tcW w:w="4875" w:type="dxa"/>
          </w:tcPr>
          <w:p w14:paraId="0FB558E6"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PESV </w:t>
            </w:r>
          </w:p>
        </w:tc>
        <w:tc>
          <w:tcPr>
            <w:tcW w:w="1095" w:type="dxa"/>
          </w:tcPr>
          <w:p w14:paraId="3B203636"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DCC9A78"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0D4EDA2B"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71892B75" w14:textId="77777777">
        <w:trPr>
          <w:trHeight w:val="330"/>
        </w:trPr>
        <w:tc>
          <w:tcPr>
            <w:tcW w:w="9922" w:type="dxa"/>
            <w:gridSpan w:val="5"/>
            <w:shd w:val="clear" w:color="auto" w:fill="808080"/>
          </w:tcPr>
          <w:p w14:paraId="19807EB2" w14:textId="77777777" w:rsidR="004379EA" w:rsidRDefault="005A12A0">
            <w:pPr>
              <w:ind w:left="0" w:hanging="2"/>
              <w:jc w:val="center"/>
              <w:rPr>
                <w:rFonts w:ascii="Arial" w:eastAsia="Arial" w:hAnsi="Arial" w:cs="Arial"/>
                <w:color w:val="000000"/>
              </w:rPr>
            </w:pPr>
            <w:r>
              <w:rPr>
                <w:rFonts w:ascii="Arial" w:eastAsia="Arial" w:hAnsi="Arial" w:cs="Arial"/>
                <w:b/>
                <w:color w:val="000000"/>
              </w:rPr>
              <w:t>INGRESO DE MAQUINARIA</w:t>
            </w:r>
          </w:p>
        </w:tc>
      </w:tr>
      <w:tr w:rsidR="004379EA" w14:paraId="5B4B243F" w14:textId="77777777">
        <w:trPr>
          <w:trHeight w:val="315"/>
        </w:trPr>
        <w:tc>
          <w:tcPr>
            <w:tcW w:w="817" w:type="dxa"/>
          </w:tcPr>
          <w:p w14:paraId="36551B92" w14:textId="77777777" w:rsidR="004379EA" w:rsidRDefault="005A12A0">
            <w:pPr>
              <w:ind w:left="0" w:hanging="2"/>
              <w:jc w:val="both"/>
              <w:rPr>
                <w:rFonts w:ascii="Arial" w:eastAsia="Arial" w:hAnsi="Arial" w:cs="Arial"/>
                <w:color w:val="000000"/>
              </w:rPr>
            </w:pPr>
            <w:r>
              <w:rPr>
                <w:rFonts w:ascii="Arial" w:eastAsia="Arial" w:hAnsi="Arial" w:cs="Arial"/>
                <w:color w:val="000000"/>
              </w:rPr>
              <w:lastRenderedPageBreak/>
              <w:t>1</w:t>
            </w:r>
          </w:p>
        </w:tc>
        <w:tc>
          <w:tcPr>
            <w:tcW w:w="4875" w:type="dxa"/>
          </w:tcPr>
          <w:p w14:paraId="7A0F7173" w14:textId="77777777" w:rsidR="004379EA" w:rsidRDefault="005A12A0">
            <w:pPr>
              <w:ind w:left="0" w:hanging="2"/>
              <w:jc w:val="both"/>
              <w:rPr>
                <w:rFonts w:ascii="Arial" w:eastAsia="Arial" w:hAnsi="Arial" w:cs="Arial"/>
                <w:color w:val="000000"/>
              </w:rPr>
            </w:pPr>
            <w:r>
              <w:rPr>
                <w:rFonts w:ascii="Arial" w:eastAsia="Arial" w:hAnsi="Arial" w:cs="Arial"/>
                <w:color w:val="000000"/>
              </w:rPr>
              <w:t>Hoja de vida del equipo</w:t>
            </w:r>
          </w:p>
        </w:tc>
        <w:tc>
          <w:tcPr>
            <w:tcW w:w="1095" w:type="dxa"/>
          </w:tcPr>
          <w:p w14:paraId="3D80389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7B07132D"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597792E4"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6F8DE3A1" w14:textId="77777777">
        <w:trPr>
          <w:trHeight w:val="315"/>
        </w:trPr>
        <w:tc>
          <w:tcPr>
            <w:tcW w:w="817" w:type="dxa"/>
          </w:tcPr>
          <w:p w14:paraId="6CBA628B" w14:textId="77777777" w:rsidR="004379EA" w:rsidRDefault="005A12A0">
            <w:pPr>
              <w:ind w:left="0" w:hanging="2"/>
              <w:jc w:val="both"/>
              <w:rPr>
                <w:rFonts w:ascii="Arial" w:eastAsia="Arial" w:hAnsi="Arial" w:cs="Arial"/>
                <w:color w:val="000000"/>
              </w:rPr>
            </w:pPr>
            <w:r>
              <w:rPr>
                <w:rFonts w:ascii="Arial" w:eastAsia="Arial" w:hAnsi="Arial" w:cs="Arial"/>
                <w:color w:val="000000"/>
              </w:rPr>
              <w:t>2</w:t>
            </w:r>
          </w:p>
        </w:tc>
        <w:tc>
          <w:tcPr>
            <w:tcW w:w="4875" w:type="dxa"/>
          </w:tcPr>
          <w:p w14:paraId="456370A6" w14:textId="77777777" w:rsidR="004379EA" w:rsidRDefault="005A12A0">
            <w:pPr>
              <w:ind w:left="0" w:hanging="2"/>
              <w:jc w:val="both"/>
              <w:rPr>
                <w:rFonts w:ascii="Arial" w:eastAsia="Arial" w:hAnsi="Arial" w:cs="Arial"/>
                <w:color w:val="000000"/>
              </w:rPr>
            </w:pPr>
            <w:r>
              <w:rPr>
                <w:rFonts w:ascii="Arial" w:eastAsia="Arial" w:hAnsi="Arial" w:cs="Arial"/>
                <w:color w:val="000000"/>
              </w:rPr>
              <w:t>Certificado de idoneidad del operador</w:t>
            </w:r>
          </w:p>
        </w:tc>
        <w:tc>
          <w:tcPr>
            <w:tcW w:w="1095" w:type="dxa"/>
          </w:tcPr>
          <w:p w14:paraId="12E5576A"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03573F73"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4529CC4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097B4943" w14:textId="77777777">
        <w:trPr>
          <w:trHeight w:val="525"/>
        </w:trPr>
        <w:tc>
          <w:tcPr>
            <w:tcW w:w="817" w:type="dxa"/>
          </w:tcPr>
          <w:p w14:paraId="316287A8" w14:textId="77777777" w:rsidR="004379EA" w:rsidRDefault="005A12A0">
            <w:pPr>
              <w:ind w:left="0" w:hanging="2"/>
              <w:jc w:val="both"/>
              <w:rPr>
                <w:rFonts w:ascii="Arial" w:eastAsia="Arial" w:hAnsi="Arial" w:cs="Arial"/>
                <w:color w:val="000000"/>
              </w:rPr>
            </w:pPr>
            <w:r>
              <w:rPr>
                <w:rFonts w:ascii="Arial" w:eastAsia="Arial" w:hAnsi="Arial" w:cs="Arial"/>
                <w:color w:val="000000"/>
              </w:rPr>
              <w:t>3</w:t>
            </w:r>
          </w:p>
        </w:tc>
        <w:tc>
          <w:tcPr>
            <w:tcW w:w="4875" w:type="dxa"/>
          </w:tcPr>
          <w:p w14:paraId="2BFB0EBA"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Cronograma de mantenimiento preventivo y correctivo.   </w:t>
            </w:r>
          </w:p>
        </w:tc>
        <w:tc>
          <w:tcPr>
            <w:tcW w:w="1095" w:type="dxa"/>
          </w:tcPr>
          <w:p w14:paraId="5970AF1D"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52FAD88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7C52A470"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r w:rsidR="004379EA" w14:paraId="17F5F4F4" w14:textId="77777777">
        <w:trPr>
          <w:trHeight w:val="330"/>
        </w:trPr>
        <w:tc>
          <w:tcPr>
            <w:tcW w:w="817" w:type="dxa"/>
          </w:tcPr>
          <w:p w14:paraId="59B64A75" w14:textId="77777777" w:rsidR="004379EA" w:rsidRDefault="005A12A0">
            <w:pPr>
              <w:ind w:left="0" w:hanging="2"/>
              <w:jc w:val="both"/>
              <w:rPr>
                <w:rFonts w:ascii="Arial" w:eastAsia="Arial" w:hAnsi="Arial" w:cs="Arial"/>
                <w:color w:val="000000"/>
              </w:rPr>
            </w:pPr>
            <w:r>
              <w:rPr>
                <w:rFonts w:ascii="Arial" w:eastAsia="Arial" w:hAnsi="Arial" w:cs="Arial"/>
                <w:color w:val="000000"/>
              </w:rPr>
              <w:t>4</w:t>
            </w:r>
          </w:p>
        </w:tc>
        <w:tc>
          <w:tcPr>
            <w:tcW w:w="4875" w:type="dxa"/>
          </w:tcPr>
          <w:p w14:paraId="41535068"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Inspección </w:t>
            </w:r>
            <w:proofErr w:type="gramStart"/>
            <w:r>
              <w:rPr>
                <w:rFonts w:ascii="Arial" w:eastAsia="Arial" w:hAnsi="Arial" w:cs="Arial"/>
                <w:color w:val="000000"/>
              </w:rPr>
              <w:t>Pre operacional</w:t>
            </w:r>
            <w:proofErr w:type="gramEnd"/>
          </w:p>
        </w:tc>
        <w:tc>
          <w:tcPr>
            <w:tcW w:w="1095" w:type="dxa"/>
          </w:tcPr>
          <w:p w14:paraId="344080D2"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1125" w:type="dxa"/>
          </w:tcPr>
          <w:p w14:paraId="299AC65E"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c>
          <w:tcPr>
            <w:tcW w:w="2010" w:type="dxa"/>
          </w:tcPr>
          <w:p w14:paraId="31B8C1F7" w14:textId="77777777" w:rsidR="004379EA" w:rsidRDefault="005A12A0">
            <w:pPr>
              <w:ind w:left="0" w:hanging="2"/>
              <w:jc w:val="both"/>
              <w:rPr>
                <w:rFonts w:ascii="Arial" w:eastAsia="Arial" w:hAnsi="Arial" w:cs="Arial"/>
                <w:color w:val="000000"/>
              </w:rPr>
            </w:pPr>
            <w:r>
              <w:rPr>
                <w:rFonts w:ascii="Arial" w:eastAsia="Arial" w:hAnsi="Arial" w:cs="Arial"/>
                <w:color w:val="000000"/>
              </w:rPr>
              <w:t> </w:t>
            </w:r>
          </w:p>
        </w:tc>
      </w:tr>
    </w:tbl>
    <w:p w14:paraId="51C2EE69" w14:textId="77777777" w:rsidR="004379EA" w:rsidRDefault="004379EA">
      <w:pPr>
        <w:ind w:left="0" w:hanging="2"/>
        <w:jc w:val="both"/>
        <w:rPr>
          <w:rFonts w:ascii="Arial" w:eastAsia="Arial" w:hAnsi="Arial" w:cs="Arial"/>
        </w:rPr>
      </w:pPr>
      <w:bookmarkStart w:id="14" w:name="_heading=h.4cknqjkjsm4b" w:colFirst="0" w:colLast="0"/>
      <w:bookmarkEnd w:id="14"/>
    </w:p>
    <w:p w14:paraId="3E410DB5" w14:textId="77777777" w:rsidR="004379EA" w:rsidRDefault="004379EA">
      <w:pPr>
        <w:ind w:left="0" w:hanging="2"/>
        <w:jc w:val="both"/>
        <w:rPr>
          <w:rFonts w:ascii="Arial" w:eastAsia="Arial" w:hAnsi="Arial" w:cs="Arial"/>
        </w:rPr>
      </w:pPr>
      <w:bookmarkStart w:id="15" w:name="_heading=h.hyhd4hutas4p" w:colFirst="0" w:colLast="0"/>
      <w:bookmarkEnd w:id="15"/>
    </w:p>
    <w:p w14:paraId="60B7B13E" w14:textId="77777777" w:rsidR="004379EA" w:rsidRDefault="004379EA">
      <w:pPr>
        <w:ind w:left="0" w:hanging="2"/>
        <w:jc w:val="both"/>
        <w:rPr>
          <w:rFonts w:ascii="Arial" w:eastAsia="Arial" w:hAnsi="Arial" w:cs="Arial"/>
        </w:rPr>
      </w:pPr>
      <w:bookmarkStart w:id="16" w:name="_heading=h.j22cswtjp2ek" w:colFirst="0" w:colLast="0"/>
      <w:bookmarkEnd w:id="16"/>
    </w:p>
    <w:p w14:paraId="02178539" w14:textId="77777777" w:rsidR="004379EA" w:rsidRDefault="005A12A0">
      <w:pPr>
        <w:keepNext/>
        <w:keepLines/>
        <w:ind w:left="0" w:hanging="2"/>
        <w:jc w:val="both"/>
        <w:rPr>
          <w:rFonts w:ascii="Arial" w:eastAsia="Arial" w:hAnsi="Arial" w:cs="Arial"/>
          <w:sz w:val="22"/>
          <w:szCs w:val="22"/>
        </w:rPr>
      </w:pPr>
      <w:r>
        <w:rPr>
          <w:rFonts w:ascii="Arial" w:eastAsia="Arial" w:hAnsi="Arial" w:cs="Arial"/>
          <w:b/>
          <w:sz w:val="24"/>
          <w:szCs w:val="24"/>
        </w:rPr>
        <w:t xml:space="preserve">7.2.1. </w:t>
      </w:r>
      <w:r>
        <w:rPr>
          <w:rFonts w:ascii="Arial" w:eastAsia="Arial" w:hAnsi="Arial" w:cs="Arial"/>
          <w:b/>
          <w:sz w:val="22"/>
          <w:szCs w:val="22"/>
        </w:rPr>
        <w:t>SEGURIDAD SOCIAL Y FIC</w:t>
      </w:r>
    </w:p>
    <w:p w14:paraId="5B5E8C2F" w14:textId="77777777" w:rsidR="004379EA" w:rsidRDefault="004379EA">
      <w:pPr>
        <w:ind w:left="0" w:hanging="2"/>
        <w:jc w:val="both"/>
        <w:rPr>
          <w:rFonts w:ascii="Arial" w:eastAsia="Arial" w:hAnsi="Arial" w:cs="Arial"/>
        </w:rPr>
      </w:pPr>
      <w:bookmarkStart w:id="17" w:name="_heading=h.vhjufqnlo63e" w:colFirst="0" w:colLast="0"/>
      <w:bookmarkEnd w:id="17"/>
    </w:p>
    <w:p w14:paraId="5534D4EC" w14:textId="77777777" w:rsidR="004379EA" w:rsidRDefault="005A12A0">
      <w:pPr>
        <w:ind w:left="0" w:hanging="2"/>
        <w:jc w:val="both"/>
        <w:rPr>
          <w:rFonts w:ascii="Arial" w:eastAsia="Arial" w:hAnsi="Arial" w:cs="Arial"/>
        </w:rPr>
      </w:pPr>
      <w:r>
        <w:rPr>
          <w:rFonts w:ascii="Arial" w:eastAsia="Arial" w:hAnsi="Arial" w:cs="Arial"/>
        </w:rPr>
        <w:t xml:space="preserve">El contratista y/o subcontratista deberá liquidar y pagar la Seguridad Social y el FIC </w:t>
      </w:r>
      <w:proofErr w:type="gramStart"/>
      <w:r>
        <w:rPr>
          <w:rFonts w:ascii="Arial" w:eastAsia="Arial" w:hAnsi="Arial" w:cs="Arial"/>
        </w:rPr>
        <w:t>de acuerdo al</w:t>
      </w:r>
      <w:proofErr w:type="gramEnd"/>
      <w:r>
        <w:rPr>
          <w:rFonts w:ascii="Arial" w:eastAsia="Arial" w:hAnsi="Arial" w:cs="Arial"/>
        </w:rPr>
        <w:t xml:space="preserve"> número de trabajadores contratados por obra y por cada regional del SENA.</w:t>
      </w:r>
    </w:p>
    <w:p w14:paraId="66D93727" w14:textId="77777777" w:rsidR="004379EA" w:rsidRDefault="004379EA">
      <w:pPr>
        <w:ind w:left="0" w:hanging="2"/>
        <w:jc w:val="both"/>
        <w:rPr>
          <w:rFonts w:ascii="Arial" w:eastAsia="Arial" w:hAnsi="Arial" w:cs="Arial"/>
        </w:rPr>
      </w:pPr>
    </w:p>
    <w:p w14:paraId="3625AFB5" w14:textId="77777777" w:rsidR="004379EA" w:rsidRDefault="005A12A0">
      <w:pPr>
        <w:numPr>
          <w:ilvl w:val="0"/>
          <w:numId w:val="24"/>
        </w:numPr>
        <w:ind w:left="0" w:hanging="2"/>
        <w:jc w:val="both"/>
        <w:rPr>
          <w:rFonts w:ascii="Arial" w:eastAsia="Arial" w:hAnsi="Arial" w:cs="Arial"/>
        </w:rPr>
      </w:pPr>
      <w:r>
        <w:rPr>
          <w:rFonts w:ascii="Arial" w:eastAsia="Arial" w:hAnsi="Arial" w:cs="Arial"/>
          <w:b/>
        </w:rPr>
        <w:t>Presentación del pago a CVC</w:t>
      </w:r>
    </w:p>
    <w:p w14:paraId="5ED272BE" w14:textId="77777777" w:rsidR="004379EA" w:rsidRDefault="004379EA">
      <w:pPr>
        <w:ind w:left="0" w:hanging="2"/>
        <w:jc w:val="both"/>
        <w:rPr>
          <w:rFonts w:ascii="Arial" w:eastAsia="Arial" w:hAnsi="Arial" w:cs="Arial"/>
        </w:rPr>
      </w:pPr>
    </w:p>
    <w:p w14:paraId="4A88C182" w14:textId="77777777" w:rsidR="004379EA" w:rsidRDefault="005A12A0">
      <w:pPr>
        <w:ind w:left="0" w:hanging="2"/>
        <w:jc w:val="both"/>
        <w:rPr>
          <w:rFonts w:ascii="Arial" w:eastAsia="Arial" w:hAnsi="Arial" w:cs="Arial"/>
        </w:rPr>
      </w:pPr>
      <w:r>
        <w:rPr>
          <w:rFonts w:ascii="Arial" w:eastAsia="Arial" w:hAnsi="Arial" w:cs="Arial"/>
        </w:rPr>
        <w:t xml:space="preserve">Se ha diseñado un Formulario Único, para la presentación de pago y soportes de aportes a la Seguridad Social y pago de aporte FIC, cada contratista subirá las planillas de soporte pago de Seguridad Social y FIC de manera mensual, a más tardar el día de vencimiento de su seguridad social en el horario de 7 a.m. a 12 p.m. </w:t>
      </w:r>
    </w:p>
    <w:p w14:paraId="7B7473EF" w14:textId="77777777" w:rsidR="004379EA" w:rsidRDefault="004379EA">
      <w:pPr>
        <w:ind w:left="0" w:hanging="2"/>
        <w:jc w:val="both"/>
        <w:rPr>
          <w:rFonts w:ascii="Arial" w:eastAsia="Arial" w:hAnsi="Arial" w:cs="Arial"/>
        </w:rPr>
      </w:pPr>
    </w:p>
    <w:p w14:paraId="3D90A49D" w14:textId="77777777" w:rsidR="004379EA" w:rsidRDefault="00000000">
      <w:pPr>
        <w:ind w:left="0" w:hanging="2"/>
        <w:jc w:val="both"/>
        <w:rPr>
          <w:rFonts w:ascii="Arial" w:eastAsia="Arial" w:hAnsi="Arial" w:cs="Arial"/>
        </w:rPr>
      </w:pPr>
      <w:hyperlink r:id="rId10">
        <w:r w:rsidR="005A12A0">
          <w:rPr>
            <w:rFonts w:ascii="Arial" w:eastAsia="Arial" w:hAnsi="Arial" w:cs="Arial"/>
            <w:color w:val="1155CC"/>
            <w:u w:val="single"/>
          </w:rPr>
          <w:t>https://script.google.com/a/macros/constructorabolivar.com/s/AKfycbwmqmpVQTa2iFhpId4abL-dUEJhusnCOM-yoDUX-xjyj2WIhjbv/exec</w:t>
        </w:r>
      </w:hyperlink>
      <w:r w:rsidR="005A12A0">
        <w:rPr>
          <w:rFonts w:ascii="Arial" w:eastAsia="Arial" w:hAnsi="Arial" w:cs="Arial"/>
        </w:rPr>
        <w:t xml:space="preserve"> </w:t>
      </w:r>
    </w:p>
    <w:p w14:paraId="7108008F" w14:textId="77777777" w:rsidR="004379EA" w:rsidRDefault="004379EA">
      <w:pPr>
        <w:ind w:left="0" w:hanging="2"/>
        <w:jc w:val="both"/>
        <w:rPr>
          <w:rFonts w:ascii="Arial" w:eastAsia="Arial" w:hAnsi="Arial" w:cs="Arial"/>
        </w:rPr>
      </w:pPr>
    </w:p>
    <w:p w14:paraId="5B0A72DF" w14:textId="77777777" w:rsidR="004379EA" w:rsidRDefault="005A12A0">
      <w:pPr>
        <w:ind w:left="0" w:hanging="2"/>
        <w:jc w:val="both"/>
        <w:rPr>
          <w:rFonts w:ascii="Arial" w:eastAsia="Arial" w:hAnsi="Arial" w:cs="Arial"/>
        </w:rPr>
      </w:pPr>
      <w:r>
        <w:rPr>
          <w:rFonts w:ascii="Arial" w:eastAsia="Arial" w:hAnsi="Arial" w:cs="Arial"/>
        </w:rPr>
        <w:t xml:space="preserve">CVC teniendo en cuenta la información registrada en la plataforma de creación de contratistas y trabajadores para el registro de ingresos a obra de cada contratista, verificará los aportes, las novedades y número de trabajadores en la Seguridad Social y FIC. </w:t>
      </w:r>
    </w:p>
    <w:p w14:paraId="3AE5B7D8" w14:textId="77777777" w:rsidR="004379EA" w:rsidRDefault="004379EA">
      <w:pPr>
        <w:ind w:left="0" w:hanging="2"/>
        <w:jc w:val="both"/>
        <w:rPr>
          <w:rFonts w:ascii="Arial" w:eastAsia="Arial" w:hAnsi="Arial" w:cs="Arial"/>
        </w:rPr>
      </w:pPr>
    </w:p>
    <w:p w14:paraId="19CAA35A" w14:textId="77777777" w:rsidR="004379EA" w:rsidRDefault="005A12A0">
      <w:pPr>
        <w:ind w:left="0" w:hanging="2"/>
        <w:jc w:val="both"/>
        <w:rPr>
          <w:rFonts w:ascii="Arial" w:eastAsia="Arial" w:hAnsi="Arial" w:cs="Arial"/>
        </w:rPr>
      </w:pPr>
      <w:r>
        <w:rPr>
          <w:rFonts w:ascii="Arial" w:eastAsia="Arial" w:hAnsi="Arial" w:cs="Arial"/>
        </w:rPr>
        <w:t xml:space="preserve">La activación en la plataforma de registros para el ingreso del personal a </w:t>
      </w:r>
      <w:proofErr w:type="gramStart"/>
      <w:r>
        <w:rPr>
          <w:rFonts w:ascii="Arial" w:eastAsia="Arial" w:hAnsi="Arial" w:cs="Arial"/>
        </w:rPr>
        <w:t>Obra,</w:t>
      </w:r>
      <w:proofErr w:type="gramEnd"/>
      <w:r>
        <w:rPr>
          <w:rFonts w:ascii="Arial" w:eastAsia="Arial" w:hAnsi="Arial" w:cs="Arial"/>
        </w:rPr>
        <w:t xml:space="preserve"> se hará el mismo día de presentación de los pagos de forma correcta tanto de la Seguridad Social como del Pago de FIC.</w:t>
      </w:r>
    </w:p>
    <w:p w14:paraId="0DE96AEC" w14:textId="77777777" w:rsidR="004379EA" w:rsidRDefault="004379EA">
      <w:pPr>
        <w:ind w:left="0" w:hanging="2"/>
        <w:jc w:val="both"/>
        <w:rPr>
          <w:rFonts w:ascii="Arial" w:eastAsia="Arial" w:hAnsi="Arial" w:cs="Arial"/>
        </w:rPr>
      </w:pPr>
    </w:p>
    <w:p w14:paraId="4EB78E30" w14:textId="77777777" w:rsidR="004379EA" w:rsidRDefault="005A12A0">
      <w:pPr>
        <w:ind w:left="0" w:hanging="2"/>
        <w:jc w:val="both"/>
        <w:rPr>
          <w:rFonts w:ascii="Arial" w:eastAsia="Arial" w:hAnsi="Arial" w:cs="Arial"/>
        </w:rPr>
      </w:pPr>
      <w:r>
        <w:rPr>
          <w:rFonts w:ascii="Arial" w:eastAsia="Arial" w:hAnsi="Arial" w:cs="Arial"/>
        </w:rPr>
        <w:t>Se debe generar pago FIC por los trabajadores que ingresaron a la obra tres días o más, teniendo en cuenta un pago por trabajador, así se encuentre con novedad de traslado y/o rotación entre obras y deberá cargarlo a la obra principal asignada.</w:t>
      </w:r>
    </w:p>
    <w:p w14:paraId="72D6B8F3" w14:textId="77777777" w:rsidR="004379EA" w:rsidRDefault="004379EA">
      <w:pPr>
        <w:ind w:left="0" w:hanging="2"/>
        <w:jc w:val="both"/>
        <w:rPr>
          <w:rFonts w:ascii="Arial" w:eastAsia="Arial" w:hAnsi="Arial" w:cs="Arial"/>
        </w:rPr>
      </w:pPr>
    </w:p>
    <w:p w14:paraId="32824999" w14:textId="77777777" w:rsidR="004379EA" w:rsidRDefault="005A12A0">
      <w:pPr>
        <w:ind w:left="0" w:hanging="2"/>
        <w:jc w:val="both"/>
        <w:rPr>
          <w:rFonts w:ascii="Arial" w:eastAsia="Arial" w:hAnsi="Arial" w:cs="Arial"/>
        </w:rPr>
      </w:pPr>
      <w:r>
        <w:rPr>
          <w:rFonts w:ascii="Arial" w:eastAsia="Arial" w:hAnsi="Arial" w:cs="Arial"/>
        </w:rPr>
        <w:t>Si usted reporta novedad de retiro y supera más de 3 días el ingreso de ese trabajador a obra, debe incluirlo en el aporte FIC completo para dicho mes.</w:t>
      </w:r>
    </w:p>
    <w:p w14:paraId="4B4E4E38" w14:textId="77777777" w:rsidR="004379EA" w:rsidRDefault="004379EA">
      <w:pPr>
        <w:ind w:left="0" w:hanging="2"/>
        <w:jc w:val="both"/>
        <w:rPr>
          <w:rFonts w:ascii="Arial" w:eastAsia="Arial" w:hAnsi="Arial" w:cs="Arial"/>
        </w:rPr>
      </w:pPr>
    </w:p>
    <w:p w14:paraId="161B99CE" w14:textId="77777777" w:rsidR="004379EA" w:rsidRDefault="005A12A0">
      <w:pPr>
        <w:ind w:left="0" w:hanging="2"/>
        <w:jc w:val="both"/>
        <w:rPr>
          <w:rFonts w:ascii="Arial" w:eastAsia="Arial" w:hAnsi="Arial" w:cs="Arial"/>
        </w:rPr>
      </w:pPr>
      <w:r>
        <w:rPr>
          <w:rFonts w:ascii="Arial" w:eastAsia="Arial" w:hAnsi="Arial" w:cs="Arial"/>
        </w:rPr>
        <w:t>Debe realizar el pago del FIC por cada Regional donde usted tenga presencia (Atlántico, Bolívar, Magdalena, Tolima, Bogotá o Cundinamarca u otras). Adjuntar siempre el soporte concepto de pago: Pago Ordinario- FIC.</w:t>
      </w:r>
    </w:p>
    <w:p w14:paraId="3BE8370C" w14:textId="77777777" w:rsidR="004379EA" w:rsidRDefault="004379EA">
      <w:pPr>
        <w:ind w:left="0" w:hanging="2"/>
        <w:jc w:val="both"/>
        <w:rPr>
          <w:rFonts w:ascii="Arial" w:eastAsia="Arial" w:hAnsi="Arial" w:cs="Arial"/>
        </w:rPr>
      </w:pPr>
    </w:p>
    <w:p w14:paraId="56949E93" w14:textId="77777777" w:rsidR="004379EA" w:rsidRDefault="005A12A0">
      <w:pPr>
        <w:ind w:left="0" w:hanging="2"/>
        <w:jc w:val="both"/>
        <w:rPr>
          <w:rFonts w:ascii="Arial" w:eastAsia="Arial" w:hAnsi="Arial" w:cs="Arial"/>
        </w:rPr>
      </w:pPr>
      <w:r>
        <w:rPr>
          <w:rFonts w:ascii="Arial" w:eastAsia="Arial" w:hAnsi="Arial" w:cs="Arial"/>
        </w:rPr>
        <w:t xml:space="preserve">Para consulta de la información descrita anteriormente, ingrese al siguiente </w:t>
      </w:r>
      <w:proofErr w:type="gramStart"/>
      <w:r>
        <w:rPr>
          <w:rFonts w:ascii="Arial" w:eastAsia="Arial" w:hAnsi="Arial" w:cs="Arial"/>
        </w:rPr>
        <w:t>link</w:t>
      </w:r>
      <w:proofErr w:type="gramEnd"/>
      <w:r>
        <w:rPr>
          <w:rFonts w:ascii="Arial" w:eastAsia="Arial" w:hAnsi="Arial" w:cs="Arial"/>
        </w:rPr>
        <w:t xml:space="preserve">:  </w:t>
      </w:r>
    </w:p>
    <w:p w14:paraId="1E9457BA" w14:textId="77777777" w:rsidR="004379EA" w:rsidRDefault="004379EA">
      <w:pPr>
        <w:ind w:left="0" w:hanging="2"/>
        <w:jc w:val="both"/>
        <w:rPr>
          <w:rFonts w:ascii="Arial" w:eastAsia="Arial" w:hAnsi="Arial" w:cs="Arial"/>
        </w:rPr>
      </w:pPr>
    </w:p>
    <w:bookmarkStart w:id="18" w:name="_heading=h.3j2qqm3" w:colFirst="0" w:colLast="0"/>
    <w:bookmarkEnd w:id="18"/>
    <w:p w14:paraId="3BF64ABF" w14:textId="77777777" w:rsidR="004379EA" w:rsidRDefault="005A12A0">
      <w:pPr>
        <w:ind w:left="0" w:hanging="2"/>
        <w:jc w:val="both"/>
        <w:rPr>
          <w:rFonts w:ascii="Arial" w:eastAsia="Arial" w:hAnsi="Arial" w:cs="Arial"/>
        </w:rPr>
      </w:pPr>
      <w:r>
        <w:fldChar w:fldCharType="begin"/>
      </w:r>
      <w:r>
        <w:instrText xml:space="preserve"> HYPERLINK "https://sites.google.com/constructorabolivar.com/trabajo-seguro/constructora-bol%C3%ADvar/contratistas?authuser=0" \h </w:instrText>
      </w:r>
      <w:r>
        <w:fldChar w:fldCharType="separate"/>
      </w:r>
      <w:r>
        <w:rPr>
          <w:rFonts w:ascii="Arial" w:eastAsia="Arial" w:hAnsi="Arial" w:cs="Arial"/>
          <w:color w:val="1155CC"/>
          <w:u w:val="single"/>
        </w:rPr>
        <w:t>https://sites.google.com/constructorabolivar.com/trabajo-seguro/constructora-bol%C3%ADvar/contratistas?authuser=0</w:t>
      </w:r>
      <w:r>
        <w:rPr>
          <w:rFonts w:ascii="Arial" w:eastAsia="Arial" w:hAnsi="Arial" w:cs="Arial"/>
          <w:color w:val="1155CC"/>
          <w:u w:val="single"/>
        </w:rPr>
        <w:fldChar w:fldCharType="end"/>
      </w:r>
      <w:r>
        <w:rPr>
          <w:rFonts w:ascii="Arial" w:eastAsia="Arial" w:hAnsi="Arial" w:cs="Arial"/>
        </w:rPr>
        <w:t xml:space="preserve"> </w:t>
      </w:r>
    </w:p>
    <w:p w14:paraId="729E427F" w14:textId="77777777" w:rsidR="004379EA" w:rsidRDefault="004379EA">
      <w:pPr>
        <w:ind w:left="0" w:hanging="2"/>
        <w:jc w:val="both"/>
        <w:rPr>
          <w:rFonts w:ascii="Arial" w:eastAsia="Arial" w:hAnsi="Arial" w:cs="Arial"/>
        </w:rPr>
      </w:pPr>
      <w:bookmarkStart w:id="19" w:name="_heading=h.cc3xrl7chx38" w:colFirst="0" w:colLast="0"/>
      <w:bookmarkEnd w:id="19"/>
    </w:p>
    <w:p w14:paraId="3C69FC6C" w14:textId="77777777" w:rsidR="004379EA" w:rsidRDefault="004379EA">
      <w:pPr>
        <w:ind w:left="0" w:hanging="2"/>
        <w:jc w:val="both"/>
        <w:rPr>
          <w:rFonts w:ascii="Arial" w:eastAsia="Arial" w:hAnsi="Arial" w:cs="Arial"/>
        </w:rPr>
      </w:pPr>
      <w:bookmarkStart w:id="20" w:name="_heading=h.dgmjtfyn99fh" w:colFirst="0" w:colLast="0"/>
      <w:bookmarkEnd w:id="20"/>
    </w:p>
    <w:p w14:paraId="49057F7E" w14:textId="77777777" w:rsidR="004379EA" w:rsidRDefault="004379EA">
      <w:pPr>
        <w:ind w:left="0" w:hanging="2"/>
        <w:jc w:val="both"/>
        <w:rPr>
          <w:rFonts w:ascii="Arial" w:eastAsia="Arial" w:hAnsi="Arial" w:cs="Arial"/>
        </w:rPr>
      </w:pPr>
      <w:bookmarkStart w:id="21" w:name="_heading=h.d6si2s8cerh" w:colFirst="0" w:colLast="0"/>
      <w:bookmarkEnd w:id="21"/>
    </w:p>
    <w:p w14:paraId="72F8F0D1" w14:textId="77777777" w:rsidR="004379EA" w:rsidRDefault="005A12A0">
      <w:pPr>
        <w:ind w:left="0" w:hanging="2"/>
        <w:jc w:val="both"/>
        <w:rPr>
          <w:rFonts w:ascii="Arial" w:eastAsia="Arial" w:hAnsi="Arial" w:cs="Arial"/>
          <w:b/>
          <w:sz w:val="22"/>
          <w:szCs w:val="22"/>
        </w:rPr>
      </w:pPr>
      <w:bookmarkStart w:id="22" w:name="_heading=h.13xa6yj5voh2" w:colFirst="0" w:colLast="0"/>
      <w:bookmarkEnd w:id="22"/>
      <w:r>
        <w:rPr>
          <w:rFonts w:ascii="Arial" w:eastAsia="Arial" w:hAnsi="Arial" w:cs="Arial"/>
          <w:b/>
          <w:sz w:val="22"/>
          <w:szCs w:val="22"/>
        </w:rPr>
        <w:t>7.3. CATEGORIZACIÓN DEL CONTRATISTA</w:t>
      </w:r>
    </w:p>
    <w:p w14:paraId="533B7F48" w14:textId="77777777" w:rsidR="004379EA" w:rsidRDefault="004379EA">
      <w:pPr>
        <w:ind w:left="0" w:hanging="2"/>
        <w:jc w:val="both"/>
        <w:rPr>
          <w:rFonts w:ascii="Arial" w:eastAsia="Arial" w:hAnsi="Arial" w:cs="Arial"/>
          <w:b/>
        </w:rPr>
      </w:pPr>
      <w:bookmarkStart w:id="23" w:name="_heading=h.rc41bfkznoxi" w:colFirst="0" w:colLast="0"/>
      <w:bookmarkEnd w:id="23"/>
    </w:p>
    <w:p w14:paraId="2C8EC2A7" w14:textId="77777777" w:rsidR="004379EA" w:rsidRDefault="004379EA">
      <w:pPr>
        <w:ind w:left="0" w:hanging="2"/>
        <w:jc w:val="both"/>
        <w:rPr>
          <w:rFonts w:ascii="Arial" w:eastAsia="Arial" w:hAnsi="Arial" w:cs="Arial"/>
          <w:b/>
        </w:rPr>
      </w:pPr>
      <w:bookmarkStart w:id="24" w:name="_heading=h.vw5t0h4us9hl" w:colFirst="0" w:colLast="0"/>
      <w:bookmarkEnd w:id="24"/>
    </w:p>
    <w:tbl>
      <w:tblPr>
        <w:tblStyle w:val="a1"/>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5010"/>
        <w:gridCol w:w="2475"/>
      </w:tblGrid>
      <w:tr w:rsidR="004379EA" w14:paraId="39E7725A" w14:textId="77777777">
        <w:tc>
          <w:tcPr>
            <w:tcW w:w="2190" w:type="dxa"/>
            <w:shd w:val="clear" w:color="auto" w:fill="auto"/>
            <w:tcMar>
              <w:top w:w="100" w:type="dxa"/>
              <w:left w:w="100" w:type="dxa"/>
              <w:bottom w:w="100" w:type="dxa"/>
              <w:right w:w="100" w:type="dxa"/>
            </w:tcMar>
          </w:tcPr>
          <w:p w14:paraId="7BCE3DCE"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lastRenderedPageBreak/>
              <w:t>CATEGORIZACIÓN</w:t>
            </w:r>
          </w:p>
        </w:tc>
        <w:tc>
          <w:tcPr>
            <w:tcW w:w="5010" w:type="dxa"/>
            <w:shd w:val="clear" w:color="auto" w:fill="auto"/>
            <w:tcMar>
              <w:top w:w="100" w:type="dxa"/>
              <w:left w:w="100" w:type="dxa"/>
              <w:bottom w:w="100" w:type="dxa"/>
              <w:right w:w="100" w:type="dxa"/>
            </w:tcMar>
          </w:tcPr>
          <w:p w14:paraId="3226106E"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DESCRIPCIÓN SST</w:t>
            </w:r>
          </w:p>
        </w:tc>
        <w:tc>
          <w:tcPr>
            <w:tcW w:w="2475" w:type="dxa"/>
            <w:shd w:val="clear" w:color="auto" w:fill="auto"/>
            <w:tcMar>
              <w:top w:w="100" w:type="dxa"/>
              <w:left w:w="100" w:type="dxa"/>
              <w:bottom w:w="100" w:type="dxa"/>
              <w:right w:w="100" w:type="dxa"/>
            </w:tcMar>
          </w:tcPr>
          <w:p w14:paraId="79512AE4"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DESCRIPCIÓN AMBIENTAL</w:t>
            </w:r>
          </w:p>
        </w:tc>
      </w:tr>
      <w:tr w:rsidR="004379EA" w14:paraId="1CA268DA" w14:textId="77777777">
        <w:trPr>
          <w:trHeight w:val="400"/>
        </w:trPr>
        <w:tc>
          <w:tcPr>
            <w:tcW w:w="2190" w:type="dxa"/>
            <w:shd w:val="clear" w:color="auto" w:fill="auto"/>
            <w:tcMar>
              <w:top w:w="100" w:type="dxa"/>
              <w:left w:w="100" w:type="dxa"/>
              <w:bottom w:w="100" w:type="dxa"/>
              <w:right w:w="100" w:type="dxa"/>
            </w:tcMar>
          </w:tcPr>
          <w:p w14:paraId="7F1AB48B"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color w:val="202124"/>
                <w:highlight w:val="white"/>
              </w:rPr>
              <w:t>Contratista TAR (Tarea de Alto Riesgo)</w:t>
            </w:r>
          </w:p>
        </w:tc>
        <w:tc>
          <w:tcPr>
            <w:tcW w:w="5010" w:type="dxa"/>
            <w:shd w:val="clear" w:color="auto" w:fill="auto"/>
            <w:tcMar>
              <w:top w:w="100" w:type="dxa"/>
              <w:left w:w="100" w:type="dxa"/>
              <w:bottom w:w="100" w:type="dxa"/>
              <w:right w:w="100" w:type="dxa"/>
            </w:tcMar>
          </w:tcPr>
          <w:p w14:paraId="3E8D2E22"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 xml:space="preserve">Empresas que por el cumplimiento de sus actividades realizan trabajos en alturas, trabajos en espacios confinados, </w:t>
            </w:r>
            <w:proofErr w:type="gramStart"/>
            <w:r>
              <w:rPr>
                <w:rFonts w:ascii="Arial" w:eastAsia="Arial" w:hAnsi="Arial" w:cs="Arial"/>
                <w:color w:val="202124"/>
                <w:highlight w:val="white"/>
              </w:rPr>
              <w:t>excavaciones,  trabajos</w:t>
            </w:r>
            <w:proofErr w:type="gramEnd"/>
            <w:r>
              <w:rPr>
                <w:rFonts w:ascii="Arial" w:eastAsia="Arial" w:hAnsi="Arial" w:cs="Arial"/>
                <w:color w:val="202124"/>
                <w:highlight w:val="white"/>
              </w:rPr>
              <w:t xml:space="preserve"> en caliente, trabajos con energías peligrosas, trabajo de </w:t>
            </w:r>
            <w:proofErr w:type="spellStart"/>
            <w:r>
              <w:rPr>
                <w:rFonts w:ascii="Arial" w:eastAsia="Arial" w:hAnsi="Arial" w:cs="Arial"/>
                <w:color w:val="202124"/>
                <w:highlight w:val="white"/>
              </w:rPr>
              <w:t>izaje</w:t>
            </w:r>
            <w:proofErr w:type="spellEnd"/>
            <w:r>
              <w:rPr>
                <w:rFonts w:ascii="Arial" w:eastAsia="Arial" w:hAnsi="Arial" w:cs="Arial"/>
                <w:color w:val="202124"/>
                <w:highlight w:val="white"/>
              </w:rPr>
              <w:t xml:space="preserve"> de cargas, demoliciones, trabajos con sustancias químicas peligrosas y/o trabajos de operación de maquinaria y vehículos pesados.</w:t>
            </w:r>
          </w:p>
        </w:tc>
        <w:tc>
          <w:tcPr>
            <w:tcW w:w="2475" w:type="dxa"/>
            <w:vMerge w:val="restart"/>
            <w:shd w:val="clear" w:color="auto" w:fill="auto"/>
            <w:tcMar>
              <w:top w:w="100" w:type="dxa"/>
              <w:left w:w="100" w:type="dxa"/>
              <w:bottom w:w="100" w:type="dxa"/>
              <w:right w:w="100" w:type="dxa"/>
            </w:tcMar>
          </w:tcPr>
          <w:p w14:paraId="492FAF15"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color w:val="202124"/>
                <w:highlight w:val="white"/>
              </w:rPr>
            </w:pPr>
            <w:r>
              <w:rPr>
                <w:rFonts w:ascii="Arial" w:eastAsia="Arial" w:hAnsi="Arial" w:cs="Arial"/>
                <w:color w:val="202124"/>
                <w:highlight w:val="white"/>
              </w:rPr>
              <w:t>Que por sus actividades generan residuos peligrosos como sustancias químicas.</w:t>
            </w:r>
          </w:p>
          <w:p w14:paraId="455CA593"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0E48D64A"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1B519F37"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2555BBA7"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650CB1C2"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330C533E"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7AE23D59"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545878A4"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6119086A"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1864A65F"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684F5883"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470376CD"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6AF16ED0"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4B350152"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p w14:paraId="4B808606"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color w:val="202124"/>
                <w:highlight w:val="white"/>
              </w:rPr>
            </w:pPr>
          </w:p>
        </w:tc>
      </w:tr>
      <w:tr w:rsidR="004379EA" w14:paraId="4CFA1752" w14:textId="77777777">
        <w:trPr>
          <w:trHeight w:val="400"/>
        </w:trPr>
        <w:tc>
          <w:tcPr>
            <w:tcW w:w="2190" w:type="dxa"/>
            <w:shd w:val="clear" w:color="auto" w:fill="auto"/>
            <w:tcMar>
              <w:top w:w="100" w:type="dxa"/>
              <w:left w:w="100" w:type="dxa"/>
              <w:bottom w:w="100" w:type="dxa"/>
              <w:right w:w="100" w:type="dxa"/>
            </w:tcMar>
          </w:tcPr>
          <w:p w14:paraId="1D9D306A"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color w:val="202124"/>
                <w:highlight w:val="white"/>
              </w:rPr>
              <w:t>Contratistas No TAR</w:t>
            </w:r>
          </w:p>
        </w:tc>
        <w:tc>
          <w:tcPr>
            <w:tcW w:w="5010" w:type="dxa"/>
            <w:shd w:val="clear" w:color="auto" w:fill="auto"/>
            <w:tcMar>
              <w:top w:w="100" w:type="dxa"/>
              <w:left w:w="100" w:type="dxa"/>
              <w:bottom w:w="100" w:type="dxa"/>
              <w:right w:w="100" w:type="dxa"/>
            </w:tcMar>
          </w:tcPr>
          <w:p w14:paraId="32571558"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Empresas contratadas para trabajar en los proyectos/instalaciones, donde en el cumplimiento de sus actividades no hay exposición a los riesgos descritos en los contratistas TAR.</w:t>
            </w:r>
          </w:p>
        </w:tc>
        <w:tc>
          <w:tcPr>
            <w:tcW w:w="2475" w:type="dxa"/>
            <w:vMerge/>
            <w:shd w:val="clear" w:color="auto" w:fill="auto"/>
            <w:tcMar>
              <w:top w:w="100" w:type="dxa"/>
              <w:left w:w="100" w:type="dxa"/>
              <w:bottom w:w="100" w:type="dxa"/>
              <w:right w:w="100" w:type="dxa"/>
            </w:tcMar>
          </w:tcPr>
          <w:p w14:paraId="51DAABB5"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b/>
              </w:rPr>
            </w:pPr>
          </w:p>
        </w:tc>
      </w:tr>
      <w:tr w:rsidR="004379EA" w14:paraId="46B93D85" w14:textId="77777777">
        <w:trPr>
          <w:trHeight w:val="400"/>
        </w:trPr>
        <w:tc>
          <w:tcPr>
            <w:tcW w:w="2190" w:type="dxa"/>
            <w:shd w:val="clear" w:color="auto" w:fill="auto"/>
            <w:tcMar>
              <w:top w:w="100" w:type="dxa"/>
              <w:left w:w="100" w:type="dxa"/>
              <w:bottom w:w="100" w:type="dxa"/>
              <w:right w:w="100" w:type="dxa"/>
            </w:tcMar>
          </w:tcPr>
          <w:p w14:paraId="315D7317" w14:textId="77777777" w:rsidR="004379EA" w:rsidRDefault="005A12A0">
            <w:pPr>
              <w:keepNext/>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Contratistas TAC (Tarea de Actividades Críticas)</w:t>
            </w:r>
          </w:p>
        </w:tc>
        <w:tc>
          <w:tcPr>
            <w:tcW w:w="5010" w:type="dxa"/>
            <w:shd w:val="clear" w:color="auto" w:fill="auto"/>
            <w:tcMar>
              <w:top w:w="100" w:type="dxa"/>
              <w:left w:w="100" w:type="dxa"/>
              <w:bottom w:w="100" w:type="dxa"/>
              <w:right w:w="100" w:type="dxa"/>
            </w:tcMar>
          </w:tcPr>
          <w:p w14:paraId="69150C13" w14:textId="77777777" w:rsidR="004379EA" w:rsidRDefault="005A12A0">
            <w:pPr>
              <w:keepNext/>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Empresas que para su actividad operen herramientas eléctricas, neumáticas, hidráulicas, excavaciones, herramientas de corte, uso de equipos de aspersión, manejo de sustancias químicas para control de plagas, mantenimiento de equipos o alquiler de equipos.</w:t>
            </w:r>
          </w:p>
        </w:tc>
        <w:tc>
          <w:tcPr>
            <w:tcW w:w="2475" w:type="dxa"/>
            <w:vMerge/>
            <w:shd w:val="clear" w:color="auto" w:fill="auto"/>
            <w:tcMar>
              <w:top w:w="100" w:type="dxa"/>
              <w:left w:w="100" w:type="dxa"/>
              <w:bottom w:w="100" w:type="dxa"/>
              <w:right w:w="100" w:type="dxa"/>
            </w:tcMar>
          </w:tcPr>
          <w:p w14:paraId="677D231F"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b/>
              </w:rPr>
            </w:pPr>
          </w:p>
        </w:tc>
      </w:tr>
    </w:tbl>
    <w:p w14:paraId="4B79E850" w14:textId="77777777" w:rsidR="004379EA" w:rsidRDefault="005A12A0">
      <w:pPr>
        <w:keepNext/>
        <w:keepLines/>
        <w:ind w:left="0" w:hanging="2"/>
        <w:jc w:val="both"/>
        <w:rPr>
          <w:rFonts w:ascii="Arial" w:eastAsia="Arial" w:hAnsi="Arial" w:cs="Arial"/>
          <w:b/>
          <w:sz w:val="22"/>
          <w:szCs w:val="22"/>
        </w:rPr>
      </w:pPr>
      <w:r>
        <w:rPr>
          <w:rFonts w:ascii="Arial" w:eastAsia="Arial" w:hAnsi="Arial" w:cs="Arial"/>
          <w:b/>
          <w:sz w:val="22"/>
          <w:szCs w:val="22"/>
        </w:rPr>
        <w:t>7.4. CRITERIOS SST DE SELECCIÓN DE CONTRATISTAS NUEVOS</w:t>
      </w:r>
    </w:p>
    <w:p w14:paraId="1ED22C77" w14:textId="77777777" w:rsidR="004379EA" w:rsidRDefault="004379EA">
      <w:pPr>
        <w:keepNext/>
        <w:keepLines/>
        <w:ind w:left="0" w:hanging="2"/>
        <w:jc w:val="both"/>
        <w:rPr>
          <w:rFonts w:ascii="Arial" w:eastAsia="Arial" w:hAnsi="Arial" w:cs="Arial"/>
          <w:b/>
        </w:rPr>
      </w:pPr>
    </w:p>
    <w:p w14:paraId="00009E30" w14:textId="77777777" w:rsidR="004379EA" w:rsidRDefault="005A12A0">
      <w:pPr>
        <w:keepNext/>
        <w:keepLines/>
        <w:ind w:left="0" w:hanging="2"/>
        <w:jc w:val="both"/>
        <w:rPr>
          <w:rFonts w:ascii="Arial" w:eastAsia="Arial" w:hAnsi="Arial" w:cs="Arial"/>
        </w:rPr>
      </w:pPr>
      <w:r>
        <w:rPr>
          <w:rFonts w:ascii="Arial" w:eastAsia="Arial" w:hAnsi="Arial" w:cs="Arial"/>
          <w:color w:val="202124"/>
          <w:highlight w:val="white"/>
        </w:rPr>
        <w:t>Los siguientes son los documentos para presentar por la empresa contratista durante la etapa de selección:</w:t>
      </w:r>
    </w:p>
    <w:p w14:paraId="32C13975" w14:textId="77777777" w:rsidR="004379EA" w:rsidRDefault="004379EA">
      <w:pPr>
        <w:keepNext/>
        <w:keepLines/>
        <w:ind w:left="0" w:hanging="2"/>
        <w:jc w:val="both"/>
        <w:rPr>
          <w:rFonts w:ascii="Arial" w:eastAsia="Arial" w:hAnsi="Arial" w:cs="Arial"/>
          <w:b/>
        </w:rPr>
      </w:pPr>
    </w:p>
    <w:p w14:paraId="39C602D1" w14:textId="77777777" w:rsidR="004379EA" w:rsidRDefault="005A12A0">
      <w:pPr>
        <w:keepNext/>
        <w:keepLines/>
        <w:numPr>
          <w:ilvl w:val="0"/>
          <w:numId w:val="5"/>
        </w:numPr>
        <w:ind w:left="0" w:hanging="2"/>
        <w:jc w:val="both"/>
        <w:rPr>
          <w:rFonts w:ascii="Arial" w:eastAsia="Arial" w:hAnsi="Arial" w:cs="Arial"/>
        </w:rPr>
      </w:pPr>
      <w:r>
        <w:rPr>
          <w:rFonts w:ascii="Arial" w:eastAsia="Arial" w:hAnsi="Arial" w:cs="Arial"/>
          <w:color w:val="202124"/>
          <w:highlight w:val="white"/>
        </w:rPr>
        <w:t>Evaluación de los Estándares Mínimos del SG de SST conforme a los requisitos establecidos en la Resolución 0312 de 2019, certificado por la ARL del contratista.</w:t>
      </w:r>
    </w:p>
    <w:p w14:paraId="7C66CDDC" w14:textId="77777777" w:rsidR="004379EA" w:rsidRDefault="005A12A0">
      <w:pPr>
        <w:keepNext/>
        <w:keepLines/>
        <w:ind w:left="0" w:hanging="2"/>
        <w:jc w:val="both"/>
        <w:rPr>
          <w:rFonts w:ascii="Arial" w:eastAsia="Arial" w:hAnsi="Arial" w:cs="Arial"/>
          <w:color w:val="202124"/>
          <w:highlight w:val="white"/>
        </w:rPr>
      </w:pPr>
      <w:r>
        <w:rPr>
          <w:rFonts w:ascii="Arial" w:eastAsia="Arial" w:hAnsi="Arial" w:cs="Arial"/>
          <w:color w:val="202124"/>
          <w:highlight w:val="white"/>
        </w:rPr>
        <w:t>En el caso en que la ARL no emita el certificado de evaluación del SGSST, el Contratista debe aplicar el formato de auto evaluación emitido por el Ministerio del Trabajo o su ARL el cual debe estar firmado por su representante del SG SST con Licencia de SST de acuerdo con la Resolución 0312 de 2019 emitida por el ente autorizado, dando un plazo la entrega del certificado emitido por la ARL.</w:t>
      </w:r>
    </w:p>
    <w:p w14:paraId="0EF46B22" w14:textId="77777777" w:rsidR="004379EA" w:rsidRDefault="005A12A0">
      <w:pPr>
        <w:keepNext/>
        <w:keepLines/>
        <w:numPr>
          <w:ilvl w:val="0"/>
          <w:numId w:val="5"/>
        </w:numPr>
        <w:ind w:left="0" w:hanging="2"/>
        <w:jc w:val="both"/>
        <w:rPr>
          <w:rFonts w:ascii="Arial" w:eastAsia="Arial" w:hAnsi="Arial" w:cs="Arial"/>
          <w:color w:val="202124"/>
          <w:highlight w:val="white"/>
        </w:rPr>
      </w:pPr>
      <w:r>
        <w:rPr>
          <w:rFonts w:ascii="Arial" w:eastAsia="Arial" w:hAnsi="Arial" w:cs="Arial"/>
          <w:color w:val="202124"/>
          <w:highlight w:val="white"/>
        </w:rPr>
        <w:t>Si el puntaje es menor o igual al 60% debe enviar el plan de mejoramiento alcanzable a no mayor a un año.</w:t>
      </w:r>
    </w:p>
    <w:p w14:paraId="51BEB4B8" w14:textId="77777777" w:rsidR="004379EA" w:rsidRDefault="005A12A0">
      <w:pPr>
        <w:keepNext/>
        <w:keepLines/>
        <w:numPr>
          <w:ilvl w:val="0"/>
          <w:numId w:val="5"/>
        </w:numPr>
        <w:ind w:left="0" w:hanging="2"/>
        <w:jc w:val="both"/>
        <w:rPr>
          <w:rFonts w:ascii="Arial" w:eastAsia="Arial" w:hAnsi="Arial" w:cs="Arial"/>
          <w:color w:val="202124"/>
          <w:highlight w:val="white"/>
        </w:rPr>
      </w:pPr>
      <w:r>
        <w:rPr>
          <w:rFonts w:ascii="Arial" w:eastAsia="Arial" w:hAnsi="Arial" w:cs="Arial"/>
          <w:color w:val="202124"/>
          <w:highlight w:val="white"/>
        </w:rPr>
        <w:t>Acta de conformación de COPASST no mayor a dos años de vigencia y las tres últimas de actas de reunión del COPASST.</w:t>
      </w:r>
    </w:p>
    <w:p w14:paraId="1C27C79E" w14:textId="77777777" w:rsidR="004379EA" w:rsidRDefault="004379EA">
      <w:pPr>
        <w:keepNext/>
        <w:keepLines/>
        <w:ind w:left="0" w:hanging="2"/>
        <w:jc w:val="both"/>
        <w:rPr>
          <w:rFonts w:ascii="Arial" w:eastAsia="Arial" w:hAnsi="Arial" w:cs="Arial"/>
        </w:rPr>
      </w:pPr>
    </w:p>
    <w:p w14:paraId="3D21CAE5" w14:textId="77777777" w:rsidR="004379EA" w:rsidRDefault="004379EA">
      <w:pPr>
        <w:keepNext/>
        <w:keepLines/>
        <w:ind w:left="0" w:hanging="2"/>
        <w:jc w:val="both"/>
        <w:rPr>
          <w:rFonts w:ascii="Arial" w:eastAsia="Arial" w:hAnsi="Arial" w:cs="Arial"/>
        </w:rPr>
      </w:pPr>
    </w:p>
    <w:p w14:paraId="54718C81" w14:textId="77777777" w:rsidR="004379EA" w:rsidRDefault="005A12A0">
      <w:pPr>
        <w:keepNext/>
        <w:keepLines/>
        <w:ind w:left="0" w:hanging="2"/>
        <w:jc w:val="both"/>
        <w:rPr>
          <w:rFonts w:ascii="Arial" w:eastAsia="Arial" w:hAnsi="Arial" w:cs="Arial"/>
          <w:b/>
          <w:sz w:val="22"/>
          <w:szCs w:val="22"/>
        </w:rPr>
      </w:pPr>
      <w:r>
        <w:rPr>
          <w:rFonts w:ascii="Arial" w:eastAsia="Arial" w:hAnsi="Arial" w:cs="Arial"/>
          <w:b/>
          <w:sz w:val="22"/>
          <w:szCs w:val="22"/>
        </w:rPr>
        <w:t>7.5. CRITERIOS DE RENOVACIÓN DE CONTRATISTA ANTIGUOS</w:t>
      </w:r>
    </w:p>
    <w:p w14:paraId="23281E7C" w14:textId="77777777" w:rsidR="004379EA" w:rsidRDefault="004379EA">
      <w:pPr>
        <w:keepNext/>
        <w:keepLines/>
        <w:ind w:left="0" w:hanging="2"/>
        <w:jc w:val="both"/>
        <w:rPr>
          <w:rFonts w:ascii="Arial" w:eastAsia="Arial" w:hAnsi="Arial" w:cs="Arial"/>
          <w:b/>
        </w:rPr>
      </w:pPr>
    </w:p>
    <w:p w14:paraId="55264AEB" w14:textId="77777777" w:rsidR="004379EA" w:rsidRDefault="005A12A0">
      <w:pPr>
        <w:keepNext/>
        <w:keepLines/>
        <w:numPr>
          <w:ilvl w:val="0"/>
          <w:numId w:val="4"/>
        </w:numPr>
        <w:ind w:left="0" w:hanging="2"/>
        <w:jc w:val="both"/>
        <w:rPr>
          <w:rFonts w:ascii="Arial" w:eastAsia="Arial" w:hAnsi="Arial" w:cs="Arial"/>
        </w:rPr>
      </w:pPr>
      <w:r>
        <w:rPr>
          <w:rFonts w:ascii="Arial" w:eastAsia="Arial" w:hAnsi="Arial" w:cs="Arial"/>
        </w:rPr>
        <w:t>Tener una calificación de su SGSST mayor a 61% con su plan de mejoramiento.</w:t>
      </w:r>
    </w:p>
    <w:p w14:paraId="39150B56" w14:textId="77777777" w:rsidR="004379EA" w:rsidRDefault="005A12A0">
      <w:pPr>
        <w:keepNext/>
        <w:keepLines/>
        <w:numPr>
          <w:ilvl w:val="0"/>
          <w:numId w:val="4"/>
        </w:numPr>
        <w:ind w:left="0" w:hanging="2"/>
        <w:jc w:val="both"/>
        <w:rPr>
          <w:rFonts w:ascii="Arial" w:eastAsia="Arial" w:hAnsi="Arial" w:cs="Arial"/>
        </w:rPr>
      </w:pPr>
      <w:r>
        <w:rPr>
          <w:rFonts w:ascii="Arial" w:eastAsia="Arial" w:hAnsi="Arial" w:cs="Arial"/>
          <w:color w:val="202124"/>
          <w:highlight w:val="white"/>
        </w:rPr>
        <w:t>El plan de mejoramiento se debe enviar en un tiempo no mayor a un mes calendario después de enviado el resultado de la autoevaluación.</w:t>
      </w:r>
    </w:p>
    <w:p w14:paraId="7760C6A5" w14:textId="77777777" w:rsidR="004379EA" w:rsidRDefault="004379EA">
      <w:pPr>
        <w:keepNext/>
        <w:keepLines/>
        <w:ind w:left="0" w:hanging="2"/>
        <w:jc w:val="both"/>
        <w:rPr>
          <w:rFonts w:ascii="Arial" w:eastAsia="Arial" w:hAnsi="Arial" w:cs="Arial"/>
          <w:color w:val="202124"/>
          <w:highlight w:val="white"/>
        </w:rPr>
      </w:pPr>
    </w:p>
    <w:p w14:paraId="56B19111" w14:textId="77777777" w:rsidR="004379EA" w:rsidRDefault="004379EA">
      <w:pPr>
        <w:keepNext/>
        <w:keepLines/>
        <w:ind w:left="0" w:hanging="2"/>
        <w:jc w:val="both"/>
        <w:rPr>
          <w:rFonts w:ascii="Arial" w:eastAsia="Arial" w:hAnsi="Arial" w:cs="Arial"/>
          <w:color w:val="202124"/>
          <w:highlight w:val="white"/>
        </w:rPr>
      </w:pPr>
    </w:p>
    <w:p w14:paraId="75170D05" w14:textId="77777777" w:rsidR="004379EA" w:rsidRDefault="005A12A0">
      <w:pPr>
        <w:keepNext/>
        <w:keepLines/>
        <w:ind w:left="0" w:hanging="2"/>
        <w:jc w:val="both"/>
        <w:rPr>
          <w:rFonts w:ascii="Arial" w:eastAsia="Arial" w:hAnsi="Arial" w:cs="Arial"/>
          <w:color w:val="000000"/>
          <w:sz w:val="22"/>
          <w:szCs w:val="22"/>
        </w:rPr>
      </w:pPr>
      <w:r>
        <w:rPr>
          <w:rFonts w:ascii="Arial" w:eastAsia="Arial" w:hAnsi="Arial" w:cs="Arial"/>
          <w:b/>
          <w:sz w:val="22"/>
          <w:szCs w:val="22"/>
        </w:rPr>
        <w:t>7.6. INSPECTOR</w:t>
      </w:r>
      <w:r>
        <w:rPr>
          <w:rFonts w:ascii="Arial" w:eastAsia="Arial" w:hAnsi="Arial" w:cs="Arial"/>
          <w:b/>
          <w:color w:val="000000"/>
          <w:sz w:val="22"/>
          <w:szCs w:val="22"/>
        </w:rPr>
        <w:t xml:space="preserve"> </w:t>
      </w:r>
      <w:r>
        <w:rPr>
          <w:rFonts w:ascii="Arial" w:eastAsia="Arial" w:hAnsi="Arial" w:cs="Arial"/>
          <w:b/>
          <w:sz w:val="22"/>
          <w:szCs w:val="22"/>
        </w:rPr>
        <w:t>SST DEL CONTRATISTA</w:t>
      </w:r>
      <w:r>
        <w:rPr>
          <w:rFonts w:ascii="Arial" w:eastAsia="Arial" w:hAnsi="Arial" w:cs="Arial"/>
          <w:b/>
          <w:color w:val="000000"/>
          <w:sz w:val="22"/>
          <w:szCs w:val="22"/>
        </w:rPr>
        <w:t xml:space="preserve"> </w:t>
      </w:r>
    </w:p>
    <w:p w14:paraId="105B5C79" w14:textId="77777777" w:rsidR="004379EA" w:rsidRDefault="004379EA">
      <w:pPr>
        <w:ind w:left="0" w:hanging="2"/>
        <w:jc w:val="both"/>
        <w:rPr>
          <w:rFonts w:ascii="Arial" w:eastAsia="Arial" w:hAnsi="Arial" w:cs="Arial"/>
          <w:color w:val="000000"/>
        </w:rPr>
      </w:pPr>
    </w:p>
    <w:p w14:paraId="1BF757EA"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El contratista y/o subcontratista debe definir, documentar y comunicar funciones, responsabilidad y autoridad relacionadas con la SG</w:t>
      </w:r>
      <w:r>
        <w:rPr>
          <w:rFonts w:ascii="Arial" w:eastAsia="Arial" w:hAnsi="Arial" w:cs="Arial"/>
        </w:rPr>
        <w:t>-</w:t>
      </w:r>
      <w:r>
        <w:rPr>
          <w:rFonts w:ascii="Arial" w:eastAsia="Arial" w:hAnsi="Arial" w:cs="Arial"/>
          <w:color w:val="000000"/>
        </w:rPr>
        <w:t>SST&amp;A, para todos los trabajadores que presten servicios en Constructora Bolívar.</w:t>
      </w:r>
    </w:p>
    <w:p w14:paraId="7AF46A32" w14:textId="77777777" w:rsidR="004379EA" w:rsidRDefault="004379EA">
      <w:pPr>
        <w:spacing w:line="240" w:lineRule="auto"/>
        <w:ind w:left="0" w:hanging="2"/>
        <w:jc w:val="both"/>
        <w:rPr>
          <w:rFonts w:ascii="Arial" w:eastAsia="Arial" w:hAnsi="Arial" w:cs="Arial"/>
          <w:color w:val="000000"/>
        </w:rPr>
      </w:pPr>
    </w:p>
    <w:p w14:paraId="0D9AF73B"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lastRenderedPageBreak/>
        <w:t xml:space="preserve">La coordinación de los inspectores SST del contratista está bajo la responsabilidad del Inspector SST de Constructora Bolívar de cada proyecto. </w:t>
      </w:r>
    </w:p>
    <w:p w14:paraId="0D0B37AD"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 xml:space="preserve">     </w:t>
      </w:r>
    </w:p>
    <w:p w14:paraId="0263A5E4"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 xml:space="preserve">El contratista y/o subcontratista debe asignar las responsabilidades y presupuestos necesarios para la adecuada implementación del SG-SST (Sistema de seguridad y salud en el trabajo). Entre las responsabilidades y obligaciones se deben asegurar el cumplimiento de los siguientes ítems: </w:t>
      </w:r>
    </w:p>
    <w:p w14:paraId="43DFDE97" w14:textId="77777777" w:rsidR="004379EA" w:rsidRDefault="004379EA">
      <w:pPr>
        <w:spacing w:line="240" w:lineRule="auto"/>
        <w:ind w:left="0" w:hanging="2"/>
        <w:jc w:val="both"/>
        <w:rPr>
          <w:rFonts w:ascii="Arial" w:eastAsia="Arial" w:hAnsi="Arial" w:cs="Arial"/>
          <w:color w:val="000000"/>
        </w:rPr>
      </w:pPr>
    </w:p>
    <w:p w14:paraId="7E6B1AA0" w14:textId="77777777" w:rsidR="004379EA" w:rsidRDefault="005A12A0">
      <w:pPr>
        <w:spacing w:line="240" w:lineRule="auto"/>
        <w:ind w:left="0" w:hanging="2"/>
        <w:jc w:val="both"/>
        <w:rPr>
          <w:rFonts w:ascii="Arial" w:eastAsia="Arial" w:hAnsi="Arial" w:cs="Arial"/>
          <w:color w:val="000000"/>
        </w:rPr>
      </w:pPr>
      <w:r>
        <w:rPr>
          <w:rFonts w:ascii="Arial" w:eastAsia="Arial" w:hAnsi="Arial" w:cs="Arial"/>
          <w:color w:val="000000"/>
        </w:rPr>
        <w:t>Cumplimiento de las políticas, procedimientos y normas, definidas por Constructora Bolívar y las propias del contratista.</w:t>
      </w:r>
    </w:p>
    <w:p w14:paraId="6DE95FD0"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Uso obligatorio de los elementos de protección personal.</w:t>
      </w:r>
    </w:p>
    <w:p w14:paraId="2D0D99C9"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Ejecutar las inspecciones de SST&amp;A que sean de la competencia de cada nivel.</w:t>
      </w:r>
    </w:p>
    <w:p w14:paraId="7DD18B28"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Reporte e investigación de incidentes según procedimiento de Constructora Bolívar.</w:t>
      </w:r>
    </w:p>
    <w:p w14:paraId="6AD4873F"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 xml:space="preserve">Participación en comités de obra, </w:t>
      </w:r>
      <w:r>
        <w:rPr>
          <w:rFonts w:ascii="Arial" w:eastAsia="Arial" w:hAnsi="Arial" w:cs="Arial"/>
        </w:rPr>
        <w:t>reuniones, recorridos,</w:t>
      </w:r>
      <w:r>
        <w:rPr>
          <w:rFonts w:ascii="Arial" w:eastAsia="Arial" w:hAnsi="Arial" w:cs="Arial"/>
          <w:color w:val="000000"/>
        </w:rPr>
        <w:t xml:space="preserve"> entre otras.</w:t>
      </w:r>
    </w:p>
    <w:p w14:paraId="765576B1" w14:textId="77777777" w:rsidR="004379EA" w:rsidRDefault="005A12A0">
      <w:pPr>
        <w:numPr>
          <w:ilvl w:val="0"/>
          <w:numId w:val="17"/>
        </w:numPr>
        <w:spacing w:line="240" w:lineRule="auto"/>
        <w:ind w:left="0" w:hanging="2"/>
        <w:jc w:val="both"/>
        <w:rPr>
          <w:rFonts w:ascii="Arial" w:eastAsia="Arial" w:hAnsi="Arial" w:cs="Arial"/>
          <w:color w:val="000000"/>
        </w:rPr>
      </w:pPr>
      <w:proofErr w:type="gramStart"/>
      <w:r>
        <w:rPr>
          <w:rFonts w:ascii="Arial" w:eastAsia="Arial" w:hAnsi="Arial" w:cs="Arial"/>
          <w:color w:val="000000"/>
        </w:rPr>
        <w:t>Participación activa</w:t>
      </w:r>
      <w:proofErr w:type="gramEnd"/>
      <w:r>
        <w:rPr>
          <w:rFonts w:ascii="Arial" w:eastAsia="Arial" w:hAnsi="Arial" w:cs="Arial"/>
          <w:color w:val="000000"/>
        </w:rPr>
        <w:t xml:space="preserve"> en el programa de capacitación y entrenamiento.</w:t>
      </w:r>
    </w:p>
    <w:p w14:paraId="47B7596A"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 xml:space="preserve">Cumplimiento del Sistema de Permisos de Trabajo, definido por Constructora Bolívar.  </w:t>
      </w:r>
    </w:p>
    <w:p w14:paraId="5FEE0DC0"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Participación dentro del plan de emergencias.</w:t>
      </w:r>
    </w:p>
    <w:p w14:paraId="4A925B36"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Aplicación de los procedimientos para ejecución de tareas críticas.</w:t>
      </w:r>
    </w:p>
    <w:p w14:paraId="6BC20600" w14:textId="77777777" w:rsidR="004379EA" w:rsidRDefault="005A12A0">
      <w:pPr>
        <w:numPr>
          <w:ilvl w:val="0"/>
          <w:numId w:val="17"/>
        </w:numPr>
        <w:spacing w:line="240" w:lineRule="auto"/>
        <w:ind w:left="0" w:hanging="2"/>
        <w:jc w:val="both"/>
        <w:rPr>
          <w:rFonts w:ascii="Arial" w:eastAsia="Arial" w:hAnsi="Arial" w:cs="Arial"/>
          <w:color w:val="000000"/>
        </w:rPr>
      </w:pPr>
      <w:r>
        <w:rPr>
          <w:rFonts w:ascii="Arial" w:eastAsia="Arial" w:hAnsi="Arial" w:cs="Arial"/>
          <w:color w:val="000000"/>
        </w:rPr>
        <w:t>Entrega oportuna de informes SST&amp;A definidos en el presente documento.</w:t>
      </w:r>
    </w:p>
    <w:p w14:paraId="0D6D109C" w14:textId="77777777" w:rsidR="004379EA" w:rsidRDefault="004379EA">
      <w:pPr>
        <w:spacing w:line="276" w:lineRule="auto"/>
        <w:ind w:left="0" w:hanging="2"/>
        <w:jc w:val="both"/>
        <w:rPr>
          <w:rFonts w:ascii="Arial" w:eastAsia="Arial" w:hAnsi="Arial" w:cs="Arial"/>
          <w:color w:val="000000"/>
        </w:rPr>
      </w:pPr>
    </w:p>
    <w:p w14:paraId="2C22E5A6" w14:textId="77777777" w:rsidR="004379EA" w:rsidRDefault="005A12A0">
      <w:pPr>
        <w:spacing w:line="276" w:lineRule="auto"/>
        <w:ind w:left="0" w:hanging="2"/>
        <w:jc w:val="both"/>
        <w:rPr>
          <w:rFonts w:ascii="Arial" w:eastAsia="Arial" w:hAnsi="Arial" w:cs="Arial"/>
        </w:rPr>
      </w:pPr>
      <w:r>
        <w:rPr>
          <w:rFonts w:ascii="Arial" w:eastAsia="Arial" w:hAnsi="Arial" w:cs="Arial"/>
          <w:color w:val="202124"/>
          <w:highlight w:val="white"/>
        </w:rPr>
        <w:t>En la siguiente tabla No.2 describe el tiempo de permanencia del inspector SSTA del contratista durante la ejecución del proyecto de acuerdo con las actividades y cantidad de trabajadores:</w:t>
      </w:r>
    </w:p>
    <w:p w14:paraId="51D0D4E4" w14:textId="77777777" w:rsidR="004379EA" w:rsidRDefault="005A12A0">
      <w:pPr>
        <w:spacing w:line="276" w:lineRule="auto"/>
        <w:ind w:left="0" w:hanging="2"/>
        <w:jc w:val="both"/>
        <w:rPr>
          <w:rFonts w:ascii="Arial" w:eastAsia="Arial" w:hAnsi="Arial" w:cs="Arial"/>
          <w:b/>
        </w:rPr>
      </w:pPr>
      <w:r>
        <w:rPr>
          <w:rFonts w:ascii="Arial" w:eastAsia="Arial" w:hAnsi="Arial" w:cs="Arial"/>
          <w:b/>
        </w:rPr>
        <w:t xml:space="preserve">Tabla 2. </w:t>
      </w:r>
    </w:p>
    <w:tbl>
      <w:tblPr>
        <w:tblStyle w:val="a2"/>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163"/>
        <w:gridCol w:w="4572"/>
      </w:tblGrid>
      <w:tr w:rsidR="004379EA" w14:paraId="39064E50" w14:textId="77777777">
        <w:tc>
          <w:tcPr>
            <w:tcW w:w="2940" w:type="dxa"/>
            <w:shd w:val="clear" w:color="auto" w:fill="auto"/>
            <w:tcMar>
              <w:top w:w="100" w:type="dxa"/>
              <w:left w:w="100" w:type="dxa"/>
              <w:bottom w:w="100" w:type="dxa"/>
              <w:right w:w="100" w:type="dxa"/>
            </w:tcMar>
          </w:tcPr>
          <w:p w14:paraId="53840286"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CANTIDAD DE TRABAJADORES</w:t>
            </w:r>
          </w:p>
        </w:tc>
        <w:tc>
          <w:tcPr>
            <w:tcW w:w="2163" w:type="dxa"/>
            <w:shd w:val="clear" w:color="auto" w:fill="auto"/>
            <w:tcMar>
              <w:top w:w="100" w:type="dxa"/>
              <w:left w:w="100" w:type="dxa"/>
              <w:bottom w:w="100" w:type="dxa"/>
              <w:right w:w="100" w:type="dxa"/>
            </w:tcMar>
          </w:tcPr>
          <w:p w14:paraId="0A61A467"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CATEGORÍA DEL CONTRATISTA</w:t>
            </w:r>
          </w:p>
        </w:tc>
        <w:tc>
          <w:tcPr>
            <w:tcW w:w="4572" w:type="dxa"/>
            <w:shd w:val="clear" w:color="auto" w:fill="auto"/>
            <w:tcMar>
              <w:top w:w="100" w:type="dxa"/>
              <w:left w:w="100" w:type="dxa"/>
              <w:bottom w:w="100" w:type="dxa"/>
              <w:right w:w="100" w:type="dxa"/>
            </w:tcMar>
          </w:tcPr>
          <w:p w14:paraId="5EECAF19"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 xml:space="preserve">NÚMERO DE INSPECTOR </w:t>
            </w:r>
            <w:proofErr w:type="spellStart"/>
            <w:r>
              <w:rPr>
                <w:rFonts w:ascii="Arial" w:eastAsia="Arial" w:hAnsi="Arial" w:cs="Arial"/>
                <w:b/>
              </w:rPr>
              <w:t>sst</w:t>
            </w:r>
            <w:proofErr w:type="spellEnd"/>
            <w:r>
              <w:rPr>
                <w:rFonts w:ascii="Arial" w:eastAsia="Arial" w:hAnsi="Arial" w:cs="Arial"/>
                <w:b/>
              </w:rPr>
              <w:t xml:space="preserve"> Y PERMANENCIA</w:t>
            </w:r>
          </w:p>
        </w:tc>
      </w:tr>
      <w:tr w:rsidR="004379EA" w14:paraId="4615E4B2" w14:textId="77777777">
        <w:tc>
          <w:tcPr>
            <w:tcW w:w="2940" w:type="dxa"/>
            <w:shd w:val="clear" w:color="auto" w:fill="auto"/>
            <w:tcMar>
              <w:top w:w="100" w:type="dxa"/>
              <w:left w:w="100" w:type="dxa"/>
              <w:bottom w:w="100" w:type="dxa"/>
              <w:right w:w="100" w:type="dxa"/>
            </w:tcMar>
          </w:tcPr>
          <w:p w14:paraId="41F7330C" w14:textId="77777777" w:rsidR="004379EA" w:rsidRDefault="005A12A0">
            <w:pPr>
              <w:widowControl w:val="0"/>
              <w:ind w:left="0" w:hanging="2"/>
              <w:rPr>
                <w:rFonts w:ascii="Arial" w:eastAsia="Arial" w:hAnsi="Arial" w:cs="Arial"/>
              </w:rPr>
            </w:pPr>
            <w:r>
              <w:rPr>
                <w:rFonts w:ascii="Arial" w:eastAsia="Arial" w:hAnsi="Arial" w:cs="Arial"/>
              </w:rPr>
              <w:t>Mayor a 50 trabajadores</w:t>
            </w:r>
          </w:p>
        </w:tc>
        <w:tc>
          <w:tcPr>
            <w:tcW w:w="2163" w:type="dxa"/>
            <w:shd w:val="clear" w:color="auto" w:fill="auto"/>
            <w:tcMar>
              <w:top w:w="100" w:type="dxa"/>
              <w:left w:w="100" w:type="dxa"/>
              <w:bottom w:w="100" w:type="dxa"/>
              <w:right w:w="100" w:type="dxa"/>
            </w:tcMar>
          </w:tcPr>
          <w:p w14:paraId="436E20FC" w14:textId="77777777" w:rsidR="004379EA" w:rsidRDefault="005A12A0">
            <w:pPr>
              <w:widowControl w:val="0"/>
              <w:ind w:left="0" w:hanging="2"/>
              <w:rPr>
                <w:rFonts w:ascii="Arial" w:eastAsia="Arial" w:hAnsi="Arial" w:cs="Arial"/>
              </w:rPr>
            </w:pPr>
            <w:r>
              <w:rPr>
                <w:rFonts w:ascii="Arial" w:eastAsia="Arial" w:hAnsi="Arial" w:cs="Arial"/>
              </w:rPr>
              <w:t>TAR, NO TAR y TAC</w:t>
            </w:r>
          </w:p>
        </w:tc>
        <w:tc>
          <w:tcPr>
            <w:tcW w:w="4572" w:type="dxa"/>
            <w:shd w:val="clear" w:color="auto" w:fill="auto"/>
            <w:tcMar>
              <w:top w:w="100" w:type="dxa"/>
              <w:left w:w="100" w:type="dxa"/>
              <w:bottom w:w="100" w:type="dxa"/>
              <w:right w:w="100" w:type="dxa"/>
            </w:tcMar>
          </w:tcPr>
          <w:p w14:paraId="72F44447" w14:textId="77777777" w:rsidR="004379EA" w:rsidRDefault="005A12A0">
            <w:pPr>
              <w:widowControl w:val="0"/>
              <w:ind w:left="0" w:hanging="2"/>
              <w:rPr>
                <w:rFonts w:ascii="Arial" w:eastAsia="Arial" w:hAnsi="Arial" w:cs="Arial"/>
              </w:rPr>
            </w:pPr>
            <w:r>
              <w:rPr>
                <w:rFonts w:ascii="Arial" w:eastAsia="Arial" w:hAnsi="Arial" w:cs="Arial"/>
              </w:rPr>
              <w:t>- Un (1) inspector SST permanente 100% en el proyecto</w:t>
            </w:r>
          </w:p>
          <w:p w14:paraId="1FEC44BE" w14:textId="77777777" w:rsidR="004379EA" w:rsidRDefault="005A12A0">
            <w:pPr>
              <w:widowControl w:val="0"/>
              <w:ind w:left="0" w:hanging="2"/>
              <w:rPr>
                <w:rFonts w:ascii="Arial" w:eastAsia="Arial" w:hAnsi="Arial" w:cs="Arial"/>
              </w:rPr>
            </w:pPr>
            <w:r>
              <w:rPr>
                <w:rFonts w:ascii="Arial" w:eastAsia="Arial" w:hAnsi="Arial" w:cs="Arial"/>
                <w:color w:val="202124"/>
                <w:highlight w:val="white"/>
              </w:rPr>
              <w:t>-1 Auxiliar SSTA permanente 100% a partir de 50 trabajadores y por cada 50 en adelante.</w:t>
            </w:r>
          </w:p>
        </w:tc>
      </w:tr>
      <w:tr w:rsidR="004379EA" w14:paraId="68B333DC" w14:textId="77777777">
        <w:tc>
          <w:tcPr>
            <w:tcW w:w="2940" w:type="dxa"/>
            <w:shd w:val="clear" w:color="auto" w:fill="auto"/>
            <w:tcMar>
              <w:top w:w="100" w:type="dxa"/>
              <w:left w:w="100" w:type="dxa"/>
              <w:bottom w:w="100" w:type="dxa"/>
              <w:right w:w="100" w:type="dxa"/>
            </w:tcMar>
          </w:tcPr>
          <w:p w14:paraId="50F358EE"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Mayor a 5 y menor o igual a 50 trabajadores</w:t>
            </w:r>
          </w:p>
        </w:tc>
        <w:tc>
          <w:tcPr>
            <w:tcW w:w="2163" w:type="dxa"/>
            <w:shd w:val="clear" w:color="auto" w:fill="auto"/>
            <w:tcMar>
              <w:top w:w="100" w:type="dxa"/>
              <w:left w:w="100" w:type="dxa"/>
              <w:bottom w:w="100" w:type="dxa"/>
              <w:right w:w="100" w:type="dxa"/>
            </w:tcMar>
          </w:tcPr>
          <w:p w14:paraId="22A77B41"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TAR, TAC</w:t>
            </w:r>
          </w:p>
        </w:tc>
        <w:tc>
          <w:tcPr>
            <w:tcW w:w="4572" w:type="dxa"/>
            <w:shd w:val="clear" w:color="auto" w:fill="auto"/>
            <w:tcMar>
              <w:top w:w="100" w:type="dxa"/>
              <w:left w:w="100" w:type="dxa"/>
              <w:bottom w:w="100" w:type="dxa"/>
              <w:right w:w="100" w:type="dxa"/>
            </w:tcMar>
          </w:tcPr>
          <w:p w14:paraId="0E302975"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Un (1) inspector SST permanente 100% en el proyecto</w:t>
            </w:r>
          </w:p>
        </w:tc>
      </w:tr>
      <w:tr w:rsidR="004379EA" w14:paraId="580B399A" w14:textId="77777777">
        <w:tc>
          <w:tcPr>
            <w:tcW w:w="2940" w:type="dxa"/>
            <w:shd w:val="clear" w:color="auto" w:fill="auto"/>
            <w:tcMar>
              <w:top w:w="100" w:type="dxa"/>
              <w:left w:w="100" w:type="dxa"/>
              <w:bottom w:w="100" w:type="dxa"/>
              <w:right w:w="100" w:type="dxa"/>
            </w:tcMar>
          </w:tcPr>
          <w:p w14:paraId="3DD96E44" w14:textId="77777777" w:rsidR="004379EA" w:rsidRDefault="005A12A0">
            <w:pPr>
              <w:widowControl w:val="0"/>
              <w:ind w:left="0" w:hanging="2"/>
              <w:rPr>
                <w:rFonts w:ascii="Arial" w:eastAsia="Arial" w:hAnsi="Arial" w:cs="Arial"/>
              </w:rPr>
            </w:pPr>
            <w:r>
              <w:rPr>
                <w:rFonts w:ascii="Arial" w:eastAsia="Arial" w:hAnsi="Arial" w:cs="Arial"/>
              </w:rPr>
              <w:t>Menor y/o igual a 5 trabajadores</w:t>
            </w:r>
          </w:p>
        </w:tc>
        <w:tc>
          <w:tcPr>
            <w:tcW w:w="2163" w:type="dxa"/>
            <w:shd w:val="clear" w:color="auto" w:fill="auto"/>
            <w:tcMar>
              <w:top w:w="100" w:type="dxa"/>
              <w:left w:w="100" w:type="dxa"/>
              <w:bottom w:w="100" w:type="dxa"/>
              <w:right w:w="100" w:type="dxa"/>
            </w:tcMar>
          </w:tcPr>
          <w:p w14:paraId="5967FD65" w14:textId="77777777" w:rsidR="004379EA" w:rsidRDefault="005A12A0">
            <w:pPr>
              <w:widowControl w:val="0"/>
              <w:ind w:left="0" w:hanging="2"/>
              <w:rPr>
                <w:rFonts w:ascii="Arial" w:eastAsia="Arial" w:hAnsi="Arial" w:cs="Arial"/>
              </w:rPr>
            </w:pPr>
            <w:r>
              <w:rPr>
                <w:rFonts w:ascii="Arial" w:eastAsia="Arial" w:hAnsi="Arial" w:cs="Arial"/>
              </w:rPr>
              <w:t>TAR (Tarea de alto riesgo)</w:t>
            </w:r>
          </w:p>
        </w:tc>
        <w:tc>
          <w:tcPr>
            <w:tcW w:w="4572" w:type="dxa"/>
            <w:shd w:val="clear" w:color="auto" w:fill="auto"/>
            <w:tcMar>
              <w:top w:w="100" w:type="dxa"/>
              <w:left w:w="100" w:type="dxa"/>
              <w:bottom w:w="100" w:type="dxa"/>
              <w:right w:w="100" w:type="dxa"/>
            </w:tcMar>
          </w:tcPr>
          <w:p w14:paraId="0570EB9B" w14:textId="77777777" w:rsidR="004379EA" w:rsidRDefault="005A12A0">
            <w:pPr>
              <w:widowControl w:val="0"/>
              <w:ind w:left="0" w:hanging="2"/>
              <w:rPr>
                <w:rFonts w:ascii="Arial" w:eastAsia="Arial" w:hAnsi="Arial" w:cs="Arial"/>
              </w:rPr>
            </w:pPr>
            <w:r>
              <w:rPr>
                <w:rFonts w:ascii="Arial" w:eastAsia="Arial" w:hAnsi="Arial" w:cs="Arial"/>
              </w:rPr>
              <w:t>- Un (1) inspector SST permanente 100% en el proyecto</w:t>
            </w:r>
          </w:p>
        </w:tc>
      </w:tr>
      <w:tr w:rsidR="004379EA" w14:paraId="7F90BF09" w14:textId="77777777">
        <w:tc>
          <w:tcPr>
            <w:tcW w:w="2940" w:type="dxa"/>
            <w:shd w:val="clear" w:color="auto" w:fill="auto"/>
            <w:tcMar>
              <w:top w:w="100" w:type="dxa"/>
              <w:left w:w="100" w:type="dxa"/>
              <w:bottom w:w="100" w:type="dxa"/>
              <w:right w:w="100" w:type="dxa"/>
            </w:tcMar>
          </w:tcPr>
          <w:p w14:paraId="41ADADCD" w14:textId="77777777" w:rsidR="004379EA" w:rsidRDefault="005A12A0">
            <w:pPr>
              <w:widowControl w:val="0"/>
              <w:ind w:left="0" w:hanging="2"/>
              <w:rPr>
                <w:rFonts w:ascii="Arial" w:eastAsia="Arial" w:hAnsi="Arial" w:cs="Arial"/>
              </w:rPr>
            </w:pPr>
            <w:r>
              <w:rPr>
                <w:rFonts w:ascii="Arial" w:eastAsia="Arial" w:hAnsi="Arial" w:cs="Arial"/>
              </w:rPr>
              <w:t>Menor y/o igual a 5 trabajadores</w:t>
            </w:r>
          </w:p>
        </w:tc>
        <w:tc>
          <w:tcPr>
            <w:tcW w:w="2163" w:type="dxa"/>
            <w:shd w:val="clear" w:color="auto" w:fill="auto"/>
            <w:tcMar>
              <w:top w:w="100" w:type="dxa"/>
              <w:left w:w="100" w:type="dxa"/>
              <w:bottom w:w="100" w:type="dxa"/>
              <w:right w:w="100" w:type="dxa"/>
            </w:tcMar>
          </w:tcPr>
          <w:p w14:paraId="3EF157AE" w14:textId="77777777" w:rsidR="004379EA" w:rsidRDefault="005A12A0">
            <w:pPr>
              <w:widowControl w:val="0"/>
              <w:ind w:left="0" w:hanging="2"/>
              <w:rPr>
                <w:rFonts w:ascii="Arial" w:eastAsia="Arial" w:hAnsi="Arial" w:cs="Arial"/>
              </w:rPr>
            </w:pPr>
            <w:r>
              <w:rPr>
                <w:rFonts w:ascii="Arial" w:eastAsia="Arial" w:hAnsi="Arial" w:cs="Arial"/>
              </w:rPr>
              <w:t>NO TAR</w:t>
            </w:r>
          </w:p>
        </w:tc>
        <w:tc>
          <w:tcPr>
            <w:tcW w:w="4572" w:type="dxa"/>
            <w:shd w:val="clear" w:color="auto" w:fill="auto"/>
            <w:tcMar>
              <w:top w:w="100" w:type="dxa"/>
              <w:left w:w="100" w:type="dxa"/>
              <w:bottom w:w="100" w:type="dxa"/>
              <w:right w:w="100" w:type="dxa"/>
            </w:tcMar>
          </w:tcPr>
          <w:p w14:paraId="4BBD8F9E" w14:textId="77777777" w:rsidR="004379EA" w:rsidRDefault="005A12A0">
            <w:pPr>
              <w:widowControl w:val="0"/>
              <w:ind w:left="0" w:hanging="2"/>
              <w:rPr>
                <w:rFonts w:ascii="Arial" w:eastAsia="Arial" w:hAnsi="Arial" w:cs="Arial"/>
              </w:rPr>
            </w:pPr>
            <w:r>
              <w:rPr>
                <w:rFonts w:ascii="Arial" w:eastAsia="Arial" w:hAnsi="Arial" w:cs="Arial"/>
              </w:rPr>
              <w:t>- Un (1) inspector SST mínimo 3 veces por semana, con permanencia al 100% por cada día,</w:t>
            </w:r>
          </w:p>
          <w:p w14:paraId="423B7F55" w14:textId="77777777" w:rsidR="004379EA" w:rsidRDefault="005A12A0">
            <w:pPr>
              <w:widowControl w:val="0"/>
              <w:ind w:left="0" w:hanging="2"/>
              <w:rPr>
                <w:rFonts w:ascii="Arial" w:eastAsia="Arial" w:hAnsi="Arial" w:cs="Arial"/>
              </w:rPr>
            </w:pPr>
            <w:r>
              <w:rPr>
                <w:rFonts w:ascii="Arial" w:eastAsia="Arial" w:hAnsi="Arial" w:cs="Arial"/>
              </w:rPr>
              <w:t>- Un vigía de SST al 100% permanente en obra.</w:t>
            </w:r>
          </w:p>
        </w:tc>
      </w:tr>
      <w:tr w:rsidR="004379EA" w14:paraId="37BA4CCD" w14:textId="77777777">
        <w:tc>
          <w:tcPr>
            <w:tcW w:w="2940" w:type="dxa"/>
            <w:shd w:val="clear" w:color="auto" w:fill="auto"/>
            <w:tcMar>
              <w:top w:w="100" w:type="dxa"/>
              <w:left w:w="100" w:type="dxa"/>
              <w:bottom w:w="100" w:type="dxa"/>
              <w:right w:w="100" w:type="dxa"/>
            </w:tcMar>
          </w:tcPr>
          <w:p w14:paraId="6EFDB055" w14:textId="77777777" w:rsidR="004379EA" w:rsidRDefault="005A12A0">
            <w:pPr>
              <w:widowControl w:val="0"/>
              <w:ind w:left="0" w:hanging="2"/>
              <w:rPr>
                <w:rFonts w:ascii="Arial" w:eastAsia="Arial" w:hAnsi="Arial" w:cs="Arial"/>
              </w:rPr>
            </w:pPr>
            <w:r>
              <w:rPr>
                <w:rFonts w:ascii="Arial" w:eastAsia="Arial" w:hAnsi="Arial" w:cs="Arial"/>
              </w:rPr>
              <w:t>Mayor a 5 y menor o igual a 50 trabajadores</w:t>
            </w:r>
          </w:p>
        </w:tc>
        <w:tc>
          <w:tcPr>
            <w:tcW w:w="2163" w:type="dxa"/>
            <w:shd w:val="clear" w:color="auto" w:fill="auto"/>
            <w:tcMar>
              <w:top w:w="100" w:type="dxa"/>
              <w:left w:w="100" w:type="dxa"/>
              <w:bottom w:w="100" w:type="dxa"/>
              <w:right w:w="100" w:type="dxa"/>
            </w:tcMar>
          </w:tcPr>
          <w:p w14:paraId="156294A8" w14:textId="77777777" w:rsidR="004379EA" w:rsidRDefault="005A12A0">
            <w:pPr>
              <w:widowControl w:val="0"/>
              <w:ind w:left="0" w:hanging="2"/>
              <w:rPr>
                <w:rFonts w:ascii="Arial" w:eastAsia="Arial" w:hAnsi="Arial" w:cs="Arial"/>
              </w:rPr>
            </w:pPr>
            <w:r>
              <w:rPr>
                <w:rFonts w:ascii="Arial" w:eastAsia="Arial" w:hAnsi="Arial" w:cs="Arial"/>
              </w:rPr>
              <w:t>TAC (Tarea Crítica)</w:t>
            </w:r>
          </w:p>
        </w:tc>
        <w:tc>
          <w:tcPr>
            <w:tcW w:w="4572" w:type="dxa"/>
            <w:shd w:val="clear" w:color="auto" w:fill="auto"/>
            <w:tcMar>
              <w:top w:w="100" w:type="dxa"/>
              <w:left w:w="100" w:type="dxa"/>
              <w:bottom w:w="100" w:type="dxa"/>
              <w:right w:w="100" w:type="dxa"/>
            </w:tcMar>
          </w:tcPr>
          <w:p w14:paraId="01EDBA8A" w14:textId="77777777" w:rsidR="004379EA" w:rsidRDefault="005A12A0">
            <w:pPr>
              <w:widowControl w:val="0"/>
              <w:ind w:left="0" w:hanging="2"/>
              <w:rPr>
                <w:rFonts w:ascii="Arial" w:eastAsia="Arial" w:hAnsi="Arial" w:cs="Arial"/>
              </w:rPr>
            </w:pPr>
            <w:r>
              <w:rPr>
                <w:rFonts w:ascii="Arial" w:eastAsia="Arial" w:hAnsi="Arial" w:cs="Arial"/>
              </w:rPr>
              <w:t>- Un (1) inspector SST mínimo 2 veces por semana, con permanencia al 100% por cada día,</w:t>
            </w:r>
          </w:p>
          <w:p w14:paraId="1819FAE1" w14:textId="77777777" w:rsidR="004379EA" w:rsidRDefault="005A12A0">
            <w:pPr>
              <w:widowControl w:val="0"/>
              <w:ind w:left="0" w:hanging="2"/>
              <w:rPr>
                <w:rFonts w:ascii="Arial" w:eastAsia="Arial" w:hAnsi="Arial" w:cs="Arial"/>
              </w:rPr>
            </w:pPr>
            <w:r>
              <w:rPr>
                <w:rFonts w:ascii="Arial" w:eastAsia="Arial" w:hAnsi="Arial" w:cs="Arial"/>
              </w:rPr>
              <w:t>- Un vigía de SST al 100% permanente en obra.</w:t>
            </w:r>
          </w:p>
        </w:tc>
      </w:tr>
      <w:tr w:rsidR="004379EA" w14:paraId="13D333B4" w14:textId="77777777">
        <w:tc>
          <w:tcPr>
            <w:tcW w:w="2940" w:type="dxa"/>
            <w:shd w:val="clear" w:color="auto" w:fill="auto"/>
            <w:tcMar>
              <w:top w:w="100" w:type="dxa"/>
              <w:left w:w="100" w:type="dxa"/>
              <w:bottom w:w="100" w:type="dxa"/>
              <w:right w:w="100" w:type="dxa"/>
            </w:tcMar>
          </w:tcPr>
          <w:p w14:paraId="012134C2" w14:textId="77777777" w:rsidR="004379EA" w:rsidRDefault="005A12A0">
            <w:pPr>
              <w:widowControl w:val="0"/>
              <w:ind w:left="0" w:hanging="2"/>
              <w:rPr>
                <w:rFonts w:ascii="Arial" w:eastAsia="Arial" w:hAnsi="Arial" w:cs="Arial"/>
              </w:rPr>
            </w:pPr>
            <w:r>
              <w:rPr>
                <w:rFonts w:ascii="Arial" w:eastAsia="Arial" w:hAnsi="Arial" w:cs="Arial"/>
              </w:rPr>
              <w:t>Menor y/o igual a 5 trabajadores</w:t>
            </w:r>
          </w:p>
        </w:tc>
        <w:tc>
          <w:tcPr>
            <w:tcW w:w="2163" w:type="dxa"/>
            <w:shd w:val="clear" w:color="auto" w:fill="auto"/>
            <w:tcMar>
              <w:top w:w="100" w:type="dxa"/>
              <w:left w:w="100" w:type="dxa"/>
              <w:bottom w:w="100" w:type="dxa"/>
              <w:right w:w="100" w:type="dxa"/>
            </w:tcMar>
          </w:tcPr>
          <w:p w14:paraId="71F1B99C"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TAC</w:t>
            </w:r>
          </w:p>
        </w:tc>
        <w:tc>
          <w:tcPr>
            <w:tcW w:w="4572" w:type="dxa"/>
            <w:shd w:val="clear" w:color="auto" w:fill="auto"/>
            <w:tcMar>
              <w:top w:w="100" w:type="dxa"/>
              <w:left w:w="100" w:type="dxa"/>
              <w:bottom w:w="100" w:type="dxa"/>
              <w:right w:w="100" w:type="dxa"/>
            </w:tcMar>
          </w:tcPr>
          <w:p w14:paraId="616A8C48" w14:textId="77777777" w:rsidR="004379EA" w:rsidRDefault="005A12A0">
            <w:pPr>
              <w:widowControl w:val="0"/>
              <w:ind w:left="0" w:hanging="2"/>
              <w:rPr>
                <w:rFonts w:ascii="Arial" w:eastAsia="Arial" w:hAnsi="Arial" w:cs="Arial"/>
              </w:rPr>
            </w:pPr>
            <w:r>
              <w:rPr>
                <w:rFonts w:ascii="Arial" w:eastAsia="Arial" w:hAnsi="Arial" w:cs="Arial"/>
              </w:rPr>
              <w:t>- Un (1) inspector SST mínimo 1 vez por semana, con permanencia al 100% por cada día,</w:t>
            </w:r>
          </w:p>
          <w:p w14:paraId="4F94A037" w14:textId="77777777" w:rsidR="004379EA" w:rsidRDefault="005A12A0">
            <w:pPr>
              <w:widowControl w:val="0"/>
              <w:ind w:left="0" w:hanging="2"/>
              <w:rPr>
                <w:rFonts w:ascii="Arial" w:eastAsia="Arial" w:hAnsi="Arial" w:cs="Arial"/>
              </w:rPr>
            </w:pPr>
            <w:r>
              <w:rPr>
                <w:rFonts w:ascii="Arial" w:eastAsia="Arial" w:hAnsi="Arial" w:cs="Arial"/>
              </w:rPr>
              <w:t>- Un vigía de SST al 100% permanente en obra.</w:t>
            </w:r>
          </w:p>
        </w:tc>
      </w:tr>
      <w:tr w:rsidR="004379EA" w14:paraId="71EC19D8" w14:textId="77777777">
        <w:tc>
          <w:tcPr>
            <w:tcW w:w="2940" w:type="dxa"/>
            <w:shd w:val="clear" w:color="auto" w:fill="auto"/>
            <w:tcMar>
              <w:top w:w="100" w:type="dxa"/>
              <w:left w:w="100" w:type="dxa"/>
              <w:bottom w:w="100" w:type="dxa"/>
              <w:right w:w="100" w:type="dxa"/>
            </w:tcMar>
          </w:tcPr>
          <w:p w14:paraId="28732C13" w14:textId="77777777" w:rsidR="004379EA" w:rsidRDefault="005A12A0">
            <w:pPr>
              <w:widowControl w:val="0"/>
              <w:ind w:left="0" w:hanging="2"/>
              <w:rPr>
                <w:rFonts w:ascii="Arial" w:eastAsia="Arial" w:hAnsi="Arial" w:cs="Arial"/>
              </w:rPr>
            </w:pPr>
            <w:r>
              <w:rPr>
                <w:rFonts w:ascii="Arial" w:eastAsia="Arial" w:hAnsi="Arial" w:cs="Arial"/>
              </w:rPr>
              <w:t>Mayor a 5 y menor o igual a 50 trabajadores</w:t>
            </w:r>
          </w:p>
        </w:tc>
        <w:tc>
          <w:tcPr>
            <w:tcW w:w="2163" w:type="dxa"/>
            <w:shd w:val="clear" w:color="auto" w:fill="auto"/>
            <w:tcMar>
              <w:top w:w="100" w:type="dxa"/>
              <w:left w:w="100" w:type="dxa"/>
              <w:bottom w:w="100" w:type="dxa"/>
              <w:right w:w="100" w:type="dxa"/>
            </w:tcMar>
          </w:tcPr>
          <w:p w14:paraId="656EAAC5" w14:textId="77777777" w:rsidR="004379EA" w:rsidRDefault="005A12A0">
            <w:pPr>
              <w:widowControl w:val="0"/>
              <w:ind w:left="0" w:hanging="2"/>
              <w:rPr>
                <w:rFonts w:ascii="Arial" w:eastAsia="Arial" w:hAnsi="Arial" w:cs="Arial"/>
              </w:rPr>
            </w:pPr>
            <w:r>
              <w:rPr>
                <w:rFonts w:ascii="Arial" w:eastAsia="Arial" w:hAnsi="Arial" w:cs="Arial"/>
              </w:rPr>
              <w:t xml:space="preserve">NO TAR </w:t>
            </w:r>
          </w:p>
        </w:tc>
        <w:tc>
          <w:tcPr>
            <w:tcW w:w="4572" w:type="dxa"/>
            <w:shd w:val="clear" w:color="auto" w:fill="auto"/>
            <w:tcMar>
              <w:top w:w="100" w:type="dxa"/>
              <w:left w:w="100" w:type="dxa"/>
              <w:bottom w:w="100" w:type="dxa"/>
              <w:right w:w="100" w:type="dxa"/>
            </w:tcMar>
          </w:tcPr>
          <w:p w14:paraId="619A278C" w14:textId="77777777" w:rsidR="004379EA" w:rsidRDefault="005A12A0">
            <w:pPr>
              <w:widowControl w:val="0"/>
              <w:ind w:left="0" w:hanging="2"/>
              <w:rPr>
                <w:rFonts w:ascii="Arial" w:eastAsia="Arial" w:hAnsi="Arial" w:cs="Arial"/>
              </w:rPr>
            </w:pPr>
            <w:r>
              <w:rPr>
                <w:rFonts w:ascii="Arial" w:eastAsia="Arial" w:hAnsi="Arial" w:cs="Arial"/>
              </w:rPr>
              <w:t>- Un (1) inspector SST mínimo con permanencia al 100% en la obra.</w:t>
            </w:r>
          </w:p>
        </w:tc>
      </w:tr>
    </w:tbl>
    <w:p w14:paraId="09A87A91" w14:textId="77777777" w:rsidR="004379EA" w:rsidRDefault="004379EA">
      <w:pPr>
        <w:spacing w:line="276" w:lineRule="auto"/>
        <w:ind w:left="0" w:hanging="2"/>
        <w:jc w:val="both"/>
        <w:rPr>
          <w:rFonts w:ascii="Arial" w:eastAsia="Arial" w:hAnsi="Arial" w:cs="Arial"/>
        </w:rPr>
      </w:pPr>
    </w:p>
    <w:p w14:paraId="1F72D356" w14:textId="77777777" w:rsidR="004379EA" w:rsidRDefault="004379EA">
      <w:pPr>
        <w:spacing w:line="276" w:lineRule="auto"/>
        <w:ind w:left="0" w:hanging="2"/>
        <w:jc w:val="both"/>
        <w:rPr>
          <w:rFonts w:ascii="Arial" w:eastAsia="Arial" w:hAnsi="Arial" w:cs="Arial"/>
        </w:rPr>
      </w:pPr>
    </w:p>
    <w:p w14:paraId="132248BC" w14:textId="77777777" w:rsidR="004379EA" w:rsidRDefault="005A12A0">
      <w:pPr>
        <w:spacing w:line="276" w:lineRule="auto"/>
        <w:ind w:left="0" w:hanging="2"/>
        <w:jc w:val="both"/>
        <w:rPr>
          <w:rFonts w:ascii="Arial" w:eastAsia="Arial" w:hAnsi="Arial" w:cs="Arial"/>
          <w:b/>
          <w:sz w:val="22"/>
          <w:szCs w:val="22"/>
        </w:rPr>
      </w:pPr>
      <w:r>
        <w:rPr>
          <w:rFonts w:ascii="Arial" w:eastAsia="Arial" w:hAnsi="Arial" w:cs="Arial"/>
          <w:b/>
          <w:sz w:val="22"/>
          <w:szCs w:val="22"/>
        </w:rPr>
        <w:t>7.7. PERFIL RESPONSABLE DEL SST DEL CONTRATISTA</w:t>
      </w:r>
    </w:p>
    <w:p w14:paraId="254D1A82" w14:textId="77777777" w:rsidR="004379EA" w:rsidRDefault="004379EA">
      <w:pPr>
        <w:spacing w:line="276" w:lineRule="auto"/>
        <w:ind w:left="0" w:hanging="2"/>
        <w:jc w:val="both"/>
        <w:rPr>
          <w:rFonts w:ascii="Arial" w:eastAsia="Arial" w:hAnsi="Arial" w:cs="Arial"/>
        </w:rPr>
      </w:pPr>
    </w:p>
    <w:tbl>
      <w:tblPr>
        <w:tblStyle w:val="a3"/>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80"/>
        <w:gridCol w:w="6240"/>
      </w:tblGrid>
      <w:tr w:rsidR="004379EA" w14:paraId="598A3E00" w14:textId="77777777">
        <w:trPr>
          <w:trHeight w:val="400"/>
        </w:trPr>
        <w:tc>
          <w:tcPr>
            <w:tcW w:w="9675" w:type="dxa"/>
            <w:gridSpan w:val="3"/>
            <w:shd w:val="clear" w:color="auto" w:fill="auto"/>
            <w:tcMar>
              <w:top w:w="100" w:type="dxa"/>
              <w:left w:w="100" w:type="dxa"/>
              <w:bottom w:w="100" w:type="dxa"/>
              <w:right w:w="100" w:type="dxa"/>
            </w:tcMar>
          </w:tcPr>
          <w:p w14:paraId="19FEA846"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PERFIL RESPONSABLE SST DEL CONTRATISTA</w:t>
            </w:r>
          </w:p>
        </w:tc>
      </w:tr>
      <w:tr w:rsidR="004379EA" w14:paraId="6ACB5132" w14:textId="77777777">
        <w:trPr>
          <w:trHeight w:val="400"/>
        </w:trPr>
        <w:tc>
          <w:tcPr>
            <w:tcW w:w="1755" w:type="dxa"/>
            <w:vMerge w:val="restart"/>
            <w:shd w:val="clear" w:color="auto" w:fill="auto"/>
            <w:tcMar>
              <w:top w:w="100" w:type="dxa"/>
              <w:left w:w="100" w:type="dxa"/>
              <w:bottom w:w="100" w:type="dxa"/>
              <w:right w:w="100" w:type="dxa"/>
            </w:tcMar>
          </w:tcPr>
          <w:p w14:paraId="27796529"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INSPECTOR SST</w:t>
            </w:r>
          </w:p>
        </w:tc>
        <w:tc>
          <w:tcPr>
            <w:tcW w:w="1680" w:type="dxa"/>
            <w:vMerge w:val="restart"/>
            <w:shd w:val="clear" w:color="auto" w:fill="auto"/>
            <w:tcMar>
              <w:top w:w="100" w:type="dxa"/>
              <w:left w:w="100" w:type="dxa"/>
              <w:bottom w:w="100" w:type="dxa"/>
              <w:right w:w="100" w:type="dxa"/>
            </w:tcMar>
          </w:tcPr>
          <w:p w14:paraId="772AA398"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EDUCACIÓN</w:t>
            </w:r>
          </w:p>
        </w:tc>
        <w:tc>
          <w:tcPr>
            <w:tcW w:w="6240" w:type="dxa"/>
            <w:shd w:val="clear" w:color="auto" w:fill="auto"/>
            <w:tcMar>
              <w:top w:w="100" w:type="dxa"/>
              <w:left w:w="100" w:type="dxa"/>
              <w:bottom w:w="100" w:type="dxa"/>
              <w:right w:w="100" w:type="dxa"/>
            </w:tcMar>
          </w:tcPr>
          <w:p w14:paraId="39D2E5EC"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Mínimo tecnólogo, profesional o especialista en SST</w:t>
            </w:r>
          </w:p>
        </w:tc>
      </w:tr>
      <w:tr w:rsidR="004379EA" w14:paraId="13DE2C5E" w14:textId="77777777">
        <w:trPr>
          <w:trHeight w:val="400"/>
        </w:trPr>
        <w:tc>
          <w:tcPr>
            <w:tcW w:w="1755" w:type="dxa"/>
            <w:vMerge/>
            <w:shd w:val="clear" w:color="auto" w:fill="auto"/>
            <w:tcMar>
              <w:top w:w="100" w:type="dxa"/>
              <w:left w:w="100" w:type="dxa"/>
              <w:bottom w:w="100" w:type="dxa"/>
              <w:right w:w="100" w:type="dxa"/>
            </w:tcMar>
          </w:tcPr>
          <w:p w14:paraId="14F6C96D"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5A9A218E"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66061EF3"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Licencia vigente SST según su educación.</w:t>
            </w:r>
          </w:p>
        </w:tc>
      </w:tr>
      <w:tr w:rsidR="004379EA" w14:paraId="25400043" w14:textId="77777777">
        <w:trPr>
          <w:trHeight w:val="400"/>
        </w:trPr>
        <w:tc>
          <w:tcPr>
            <w:tcW w:w="1755" w:type="dxa"/>
            <w:vMerge/>
            <w:shd w:val="clear" w:color="auto" w:fill="auto"/>
            <w:tcMar>
              <w:top w:w="100" w:type="dxa"/>
              <w:left w:w="100" w:type="dxa"/>
              <w:bottom w:w="100" w:type="dxa"/>
              <w:right w:w="100" w:type="dxa"/>
            </w:tcMar>
          </w:tcPr>
          <w:p w14:paraId="4D58CEB1"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shd w:val="clear" w:color="auto" w:fill="auto"/>
            <w:tcMar>
              <w:top w:w="100" w:type="dxa"/>
              <w:left w:w="100" w:type="dxa"/>
              <w:bottom w:w="100" w:type="dxa"/>
              <w:right w:w="100" w:type="dxa"/>
            </w:tcMar>
          </w:tcPr>
          <w:p w14:paraId="62FE2D26"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EXPERIENCIA</w:t>
            </w:r>
          </w:p>
        </w:tc>
        <w:tc>
          <w:tcPr>
            <w:tcW w:w="6240" w:type="dxa"/>
            <w:shd w:val="clear" w:color="auto" w:fill="auto"/>
            <w:tcMar>
              <w:top w:w="100" w:type="dxa"/>
              <w:left w:w="100" w:type="dxa"/>
              <w:bottom w:w="100" w:type="dxa"/>
              <w:right w:w="100" w:type="dxa"/>
            </w:tcMar>
          </w:tcPr>
          <w:p w14:paraId="4C16E445"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Un año de experiencia en SST en el sector de la construcción.</w:t>
            </w:r>
          </w:p>
        </w:tc>
      </w:tr>
      <w:tr w:rsidR="004379EA" w14:paraId="019D7F3B" w14:textId="77777777">
        <w:trPr>
          <w:trHeight w:val="444"/>
        </w:trPr>
        <w:tc>
          <w:tcPr>
            <w:tcW w:w="1755" w:type="dxa"/>
            <w:vMerge/>
            <w:shd w:val="clear" w:color="auto" w:fill="auto"/>
            <w:tcMar>
              <w:top w:w="100" w:type="dxa"/>
              <w:left w:w="100" w:type="dxa"/>
              <w:bottom w:w="100" w:type="dxa"/>
              <w:right w:w="100" w:type="dxa"/>
            </w:tcMar>
          </w:tcPr>
          <w:p w14:paraId="2356D1F9"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val="restart"/>
            <w:shd w:val="clear" w:color="auto" w:fill="auto"/>
            <w:tcMar>
              <w:top w:w="100" w:type="dxa"/>
              <w:left w:w="100" w:type="dxa"/>
              <w:bottom w:w="100" w:type="dxa"/>
              <w:right w:w="100" w:type="dxa"/>
            </w:tcMar>
          </w:tcPr>
          <w:p w14:paraId="54C209CF"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FORMACIÓN</w:t>
            </w:r>
          </w:p>
        </w:tc>
        <w:tc>
          <w:tcPr>
            <w:tcW w:w="6240" w:type="dxa"/>
            <w:shd w:val="clear" w:color="auto" w:fill="auto"/>
            <w:tcMar>
              <w:top w:w="100" w:type="dxa"/>
              <w:left w:w="100" w:type="dxa"/>
              <w:bottom w:w="100" w:type="dxa"/>
              <w:right w:w="100" w:type="dxa"/>
            </w:tcMar>
          </w:tcPr>
          <w:p w14:paraId="32FF2790"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Curso de coordinador en trabajo en alturas</w:t>
            </w:r>
          </w:p>
        </w:tc>
      </w:tr>
      <w:tr w:rsidR="004379EA" w14:paraId="47532F0D" w14:textId="77777777">
        <w:trPr>
          <w:trHeight w:val="400"/>
        </w:trPr>
        <w:tc>
          <w:tcPr>
            <w:tcW w:w="1755" w:type="dxa"/>
            <w:vMerge/>
            <w:shd w:val="clear" w:color="auto" w:fill="auto"/>
            <w:tcMar>
              <w:top w:w="100" w:type="dxa"/>
              <w:left w:w="100" w:type="dxa"/>
              <w:bottom w:w="100" w:type="dxa"/>
              <w:right w:w="100" w:type="dxa"/>
            </w:tcMar>
          </w:tcPr>
          <w:p w14:paraId="1226AB97"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70917953"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17E856B5" w14:textId="77777777" w:rsidR="004379EA" w:rsidRDefault="005A12A0">
            <w:pPr>
              <w:widowControl w:val="0"/>
              <w:ind w:left="0" w:hanging="2"/>
              <w:rPr>
                <w:rFonts w:ascii="Arial" w:eastAsia="Arial" w:hAnsi="Arial" w:cs="Arial"/>
              </w:rPr>
            </w:pPr>
            <w:r>
              <w:rPr>
                <w:rFonts w:ascii="Arial" w:eastAsia="Arial" w:hAnsi="Arial" w:cs="Arial"/>
              </w:rPr>
              <w:t>Curso avanzado en trabajo de alturas y/ o reentrenamiento no mayor a un año.</w:t>
            </w:r>
          </w:p>
        </w:tc>
      </w:tr>
      <w:tr w:rsidR="004379EA" w14:paraId="6202F1B9" w14:textId="77777777">
        <w:trPr>
          <w:trHeight w:val="400"/>
        </w:trPr>
        <w:tc>
          <w:tcPr>
            <w:tcW w:w="1755" w:type="dxa"/>
            <w:vMerge/>
            <w:shd w:val="clear" w:color="auto" w:fill="auto"/>
            <w:tcMar>
              <w:top w:w="100" w:type="dxa"/>
              <w:left w:w="100" w:type="dxa"/>
              <w:bottom w:w="100" w:type="dxa"/>
              <w:right w:w="100" w:type="dxa"/>
            </w:tcMar>
          </w:tcPr>
          <w:p w14:paraId="5D40E2A2"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1D4343AF"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38885A74"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Curso de 50 </w:t>
            </w:r>
            <w:proofErr w:type="spellStart"/>
            <w:r>
              <w:rPr>
                <w:rFonts w:ascii="Arial" w:eastAsia="Arial" w:hAnsi="Arial" w:cs="Arial"/>
              </w:rPr>
              <w:t>ó</w:t>
            </w:r>
            <w:proofErr w:type="spellEnd"/>
            <w:r>
              <w:rPr>
                <w:rFonts w:ascii="Arial" w:eastAsia="Arial" w:hAnsi="Arial" w:cs="Arial"/>
              </w:rPr>
              <w:t xml:space="preserve"> 20 horas en sistemas de gestión SST no mayor a 3 años.</w:t>
            </w:r>
          </w:p>
        </w:tc>
      </w:tr>
      <w:tr w:rsidR="004379EA" w14:paraId="62C2A637" w14:textId="77777777">
        <w:trPr>
          <w:trHeight w:val="469"/>
        </w:trPr>
        <w:tc>
          <w:tcPr>
            <w:tcW w:w="1755" w:type="dxa"/>
            <w:vMerge w:val="restart"/>
            <w:shd w:val="clear" w:color="auto" w:fill="auto"/>
            <w:tcMar>
              <w:top w:w="100" w:type="dxa"/>
              <w:left w:w="100" w:type="dxa"/>
              <w:bottom w:w="100" w:type="dxa"/>
              <w:right w:w="100" w:type="dxa"/>
            </w:tcMar>
          </w:tcPr>
          <w:p w14:paraId="26004164"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AUXILIAR SST</w:t>
            </w:r>
          </w:p>
        </w:tc>
        <w:tc>
          <w:tcPr>
            <w:tcW w:w="1680" w:type="dxa"/>
            <w:vMerge w:val="restart"/>
            <w:shd w:val="clear" w:color="auto" w:fill="auto"/>
            <w:tcMar>
              <w:top w:w="100" w:type="dxa"/>
              <w:left w:w="100" w:type="dxa"/>
              <w:bottom w:w="100" w:type="dxa"/>
              <w:right w:w="100" w:type="dxa"/>
            </w:tcMar>
          </w:tcPr>
          <w:p w14:paraId="72D9647A" w14:textId="77777777" w:rsidR="004379EA" w:rsidRDefault="005A12A0">
            <w:pPr>
              <w:widowControl w:val="0"/>
              <w:ind w:left="0" w:hanging="2"/>
              <w:rPr>
                <w:rFonts w:ascii="Arial" w:eastAsia="Arial" w:hAnsi="Arial" w:cs="Arial"/>
              </w:rPr>
            </w:pPr>
            <w:r>
              <w:rPr>
                <w:rFonts w:ascii="Arial" w:eastAsia="Arial" w:hAnsi="Arial" w:cs="Arial"/>
              </w:rPr>
              <w:t>EDUCACIÓN</w:t>
            </w:r>
          </w:p>
        </w:tc>
        <w:tc>
          <w:tcPr>
            <w:tcW w:w="6240" w:type="dxa"/>
            <w:shd w:val="clear" w:color="auto" w:fill="auto"/>
            <w:tcMar>
              <w:top w:w="100" w:type="dxa"/>
              <w:left w:w="100" w:type="dxa"/>
              <w:bottom w:w="100" w:type="dxa"/>
              <w:right w:w="100" w:type="dxa"/>
            </w:tcMar>
          </w:tcPr>
          <w:p w14:paraId="18F0A3A5"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 xml:space="preserve">Técnico y/o </w:t>
            </w:r>
            <w:proofErr w:type="spellStart"/>
            <w:r>
              <w:rPr>
                <w:rFonts w:ascii="Arial" w:eastAsia="Arial" w:hAnsi="Arial" w:cs="Arial"/>
              </w:rPr>
              <w:t>tecnologo</w:t>
            </w:r>
            <w:proofErr w:type="spellEnd"/>
            <w:r>
              <w:rPr>
                <w:rFonts w:ascii="Arial" w:eastAsia="Arial" w:hAnsi="Arial" w:cs="Arial"/>
              </w:rPr>
              <w:t xml:space="preserve"> en SST</w:t>
            </w:r>
          </w:p>
        </w:tc>
      </w:tr>
      <w:tr w:rsidR="004379EA" w14:paraId="7B57C7E8" w14:textId="77777777">
        <w:trPr>
          <w:trHeight w:val="400"/>
        </w:trPr>
        <w:tc>
          <w:tcPr>
            <w:tcW w:w="1755" w:type="dxa"/>
            <w:vMerge/>
            <w:shd w:val="clear" w:color="auto" w:fill="auto"/>
            <w:tcMar>
              <w:top w:w="100" w:type="dxa"/>
              <w:left w:w="100" w:type="dxa"/>
              <w:bottom w:w="100" w:type="dxa"/>
              <w:right w:w="100" w:type="dxa"/>
            </w:tcMar>
          </w:tcPr>
          <w:p w14:paraId="606F6B70"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2D799143"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2BC68E8F"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Licencia vigente SST según su educación.</w:t>
            </w:r>
          </w:p>
        </w:tc>
      </w:tr>
      <w:tr w:rsidR="004379EA" w14:paraId="08A6B285" w14:textId="77777777">
        <w:trPr>
          <w:trHeight w:val="400"/>
        </w:trPr>
        <w:tc>
          <w:tcPr>
            <w:tcW w:w="1755" w:type="dxa"/>
            <w:vMerge/>
            <w:shd w:val="clear" w:color="auto" w:fill="auto"/>
            <w:tcMar>
              <w:top w:w="100" w:type="dxa"/>
              <w:left w:w="100" w:type="dxa"/>
              <w:bottom w:w="100" w:type="dxa"/>
              <w:right w:w="100" w:type="dxa"/>
            </w:tcMar>
          </w:tcPr>
          <w:p w14:paraId="719D05D1"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shd w:val="clear" w:color="auto" w:fill="auto"/>
            <w:tcMar>
              <w:top w:w="100" w:type="dxa"/>
              <w:left w:w="100" w:type="dxa"/>
              <w:bottom w:w="100" w:type="dxa"/>
              <w:right w:w="100" w:type="dxa"/>
            </w:tcMar>
          </w:tcPr>
          <w:p w14:paraId="2FF50A8E" w14:textId="77777777" w:rsidR="004379EA" w:rsidRDefault="005A12A0">
            <w:pPr>
              <w:widowControl w:val="0"/>
              <w:ind w:left="0" w:hanging="2"/>
              <w:rPr>
                <w:rFonts w:ascii="Arial" w:eastAsia="Arial" w:hAnsi="Arial" w:cs="Arial"/>
              </w:rPr>
            </w:pPr>
            <w:r>
              <w:rPr>
                <w:rFonts w:ascii="Arial" w:eastAsia="Arial" w:hAnsi="Arial" w:cs="Arial"/>
              </w:rPr>
              <w:t>EXPERIENCIA</w:t>
            </w:r>
          </w:p>
        </w:tc>
        <w:tc>
          <w:tcPr>
            <w:tcW w:w="6240" w:type="dxa"/>
            <w:shd w:val="clear" w:color="auto" w:fill="auto"/>
            <w:tcMar>
              <w:top w:w="100" w:type="dxa"/>
              <w:left w:w="100" w:type="dxa"/>
              <w:bottom w:w="100" w:type="dxa"/>
              <w:right w:w="100" w:type="dxa"/>
            </w:tcMar>
          </w:tcPr>
          <w:p w14:paraId="66A2A527"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6 meses de experiencia.</w:t>
            </w:r>
          </w:p>
        </w:tc>
      </w:tr>
      <w:tr w:rsidR="004379EA" w14:paraId="294356CA" w14:textId="77777777">
        <w:trPr>
          <w:trHeight w:val="400"/>
        </w:trPr>
        <w:tc>
          <w:tcPr>
            <w:tcW w:w="1755" w:type="dxa"/>
            <w:vMerge/>
            <w:shd w:val="clear" w:color="auto" w:fill="auto"/>
            <w:tcMar>
              <w:top w:w="100" w:type="dxa"/>
              <w:left w:w="100" w:type="dxa"/>
              <w:bottom w:w="100" w:type="dxa"/>
              <w:right w:w="100" w:type="dxa"/>
            </w:tcMar>
          </w:tcPr>
          <w:p w14:paraId="7E1B5AA0"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val="restart"/>
            <w:shd w:val="clear" w:color="auto" w:fill="auto"/>
            <w:tcMar>
              <w:top w:w="100" w:type="dxa"/>
              <w:left w:w="100" w:type="dxa"/>
              <w:bottom w:w="100" w:type="dxa"/>
              <w:right w:w="100" w:type="dxa"/>
            </w:tcMar>
          </w:tcPr>
          <w:p w14:paraId="7A70A2CF" w14:textId="77777777" w:rsidR="004379EA" w:rsidRDefault="005A12A0">
            <w:pPr>
              <w:widowControl w:val="0"/>
              <w:ind w:left="0" w:hanging="2"/>
              <w:rPr>
                <w:rFonts w:ascii="Arial" w:eastAsia="Arial" w:hAnsi="Arial" w:cs="Arial"/>
              </w:rPr>
            </w:pPr>
            <w:r>
              <w:rPr>
                <w:rFonts w:ascii="Arial" w:eastAsia="Arial" w:hAnsi="Arial" w:cs="Arial"/>
              </w:rPr>
              <w:t>FORMACIÓN</w:t>
            </w:r>
          </w:p>
        </w:tc>
        <w:tc>
          <w:tcPr>
            <w:tcW w:w="6240" w:type="dxa"/>
            <w:shd w:val="clear" w:color="auto" w:fill="auto"/>
            <w:tcMar>
              <w:top w:w="100" w:type="dxa"/>
              <w:left w:w="100" w:type="dxa"/>
              <w:bottom w:w="100" w:type="dxa"/>
              <w:right w:w="100" w:type="dxa"/>
            </w:tcMar>
          </w:tcPr>
          <w:p w14:paraId="4E22D49C" w14:textId="77777777" w:rsidR="004379EA" w:rsidRDefault="005A12A0">
            <w:pPr>
              <w:widowControl w:val="0"/>
              <w:ind w:left="0" w:hanging="2"/>
              <w:rPr>
                <w:rFonts w:ascii="Arial" w:eastAsia="Arial" w:hAnsi="Arial" w:cs="Arial"/>
              </w:rPr>
            </w:pPr>
            <w:r>
              <w:rPr>
                <w:rFonts w:ascii="Arial" w:eastAsia="Arial" w:hAnsi="Arial" w:cs="Arial"/>
              </w:rPr>
              <w:t>Curso de coordinador en trabajo en alturas</w:t>
            </w:r>
          </w:p>
        </w:tc>
      </w:tr>
      <w:tr w:rsidR="004379EA" w14:paraId="1BD1A034" w14:textId="77777777">
        <w:trPr>
          <w:trHeight w:val="400"/>
        </w:trPr>
        <w:tc>
          <w:tcPr>
            <w:tcW w:w="1755" w:type="dxa"/>
            <w:vMerge/>
            <w:shd w:val="clear" w:color="auto" w:fill="auto"/>
            <w:tcMar>
              <w:top w:w="100" w:type="dxa"/>
              <w:left w:w="100" w:type="dxa"/>
              <w:bottom w:w="100" w:type="dxa"/>
              <w:right w:w="100" w:type="dxa"/>
            </w:tcMar>
          </w:tcPr>
          <w:p w14:paraId="17654F5D"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24A25D4E"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03E24DDC" w14:textId="77777777" w:rsidR="004379EA" w:rsidRDefault="005A12A0">
            <w:pPr>
              <w:widowControl w:val="0"/>
              <w:ind w:left="0" w:hanging="2"/>
              <w:rPr>
                <w:rFonts w:ascii="Arial" w:eastAsia="Arial" w:hAnsi="Arial" w:cs="Arial"/>
              </w:rPr>
            </w:pPr>
            <w:r>
              <w:rPr>
                <w:rFonts w:ascii="Arial" w:eastAsia="Arial" w:hAnsi="Arial" w:cs="Arial"/>
              </w:rPr>
              <w:t>Curso avanzado en trabajo de alturas y/ o reentrenamiento no mayor a un año.</w:t>
            </w:r>
          </w:p>
        </w:tc>
      </w:tr>
      <w:tr w:rsidR="004379EA" w14:paraId="0C317350" w14:textId="77777777">
        <w:trPr>
          <w:trHeight w:val="400"/>
        </w:trPr>
        <w:tc>
          <w:tcPr>
            <w:tcW w:w="1755" w:type="dxa"/>
            <w:vMerge/>
            <w:shd w:val="clear" w:color="auto" w:fill="auto"/>
            <w:tcMar>
              <w:top w:w="100" w:type="dxa"/>
              <w:left w:w="100" w:type="dxa"/>
              <w:bottom w:w="100" w:type="dxa"/>
              <w:right w:w="100" w:type="dxa"/>
            </w:tcMar>
          </w:tcPr>
          <w:p w14:paraId="53FBB5F8"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7A80C514"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3915963D" w14:textId="77777777" w:rsidR="004379EA" w:rsidRDefault="005A12A0">
            <w:pPr>
              <w:widowControl w:val="0"/>
              <w:ind w:left="0" w:hanging="2"/>
              <w:rPr>
                <w:rFonts w:ascii="Arial" w:eastAsia="Arial" w:hAnsi="Arial" w:cs="Arial"/>
              </w:rPr>
            </w:pPr>
            <w:r>
              <w:rPr>
                <w:rFonts w:ascii="Arial" w:eastAsia="Arial" w:hAnsi="Arial" w:cs="Arial"/>
              </w:rPr>
              <w:t xml:space="preserve">Curso de 50 </w:t>
            </w:r>
            <w:proofErr w:type="spellStart"/>
            <w:r>
              <w:rPr>
                <w:rFonts w:ascii="Arial" w:eastAsia="Arial" w:hAnsi="Arial" w:cs="Arial"/>
              </w:rPr>
              <w:t>ó</w:t>
            </w:r>
            <w:proofErr w:type="spellEnd"/>
            <w:r>
              <w:rPr>
                <w:rFonts w:ascii="Arial" w:eastAsia="Arial" w:hAnsi="Arial" w:cs="Arial"/>
              </w:rPr>
              <w:t xml:space="preserve"> 20 horas en sistemas de gestión SST no mayor a 3 años.</w:t>
            </w:r>
          </w:p>
        </w:tc>
      </w:tr>
      <w:tr w:rsidR="004379EA" w14:paraId="7CBCF3E4" w14:textId="77777777">
        <w:trPr>
          <w:trHeight w:val="400"/>
        </w:trPr>
        <w:tc>
          <w:tcPr>
            <w:tcW w:w="1755" w:type="dxa"/>
            <w:shd w:val="clear" w:color="auto" w:fill="auto"/>
            <w:tcMar>
              <w:top w:w="100" w:type="dxa"/>
              <w:left w:w="100" w:type="dxa"/>
              <w:bottom w:w="100" w:type="dxa"/>
              <w:right w:w="100" w:type="dxa"/>
            </w:tcMar>
          </w:tcPr>
          <w:p w14:paraId="60216CAC"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VIGÍA SST</w:t>
            </w:r>
          </w:p>
        </w:tc>
        <w:tc>
          <w:tcPr>
            <w:tcW w:w="1680" w:type="dxa"/>
            <w:shd w:val="clear" w:color="auto" w:fill="auto"/>
            <w:tcMar>
              <w:top w:w="100" w:type="dxa"/>
              <w:left w:w="100" w:type="dxa"/>
              <w:bottom w:w="100" w:type="dxa"/>
              <w:right w:w="100" w:type="dxa"/>
            </w:tcMar>
          </w:tcPr>
          <w:p w14:paraId="7D52ED8E"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EDUCACIÓN</w:t>
            </w:r>
          </w:p>
        </w:tc>
        <w:tc>
          <w:tcPr>
            <w:tcW w:w="6240" w:type="dxa"/>
            <w:shd w:val="clear" w:color="auto" w:fill="auto"/>
            <w:tcMar>
              <w:top w:w="100" w:type="dxa"/>
              <w:left w:w="100" w:type="dxa"/>
              <w:bottom w:w="100" w:type="dxa"/>
              <w:right w:w="100" w:type="dxa"/>
            </w:tcMar>
          </w:tcPr>
          <w:p w14:paraId="71705014" w14:textId="77777777" w:rsidR="004379EA" w:rsidRDefault="005A12A0">
            <w:pPr>
              <w:widowControl w:val="0"/>
              <w:ind w:left="0" w:hanging="2"/>
              <w:rPr>
                <w:rFonts w:ascii="Arial" w:eastAsia="Arial" w:hAnsi="Arial" w:cs="Arial"/>
              </w:rPr>
            </w:pPr>
            <w:r>
              <w:rPr>
                <w:rFonts w:ascii="Arial" w:eastAsia="Arial" w:hAnsi="Arial" w:cs="Arial"/>
              </w:rPr>
              <w:t>Con habilidades de lectoescritura, con soportes.</w:t>
            </w:r>
          </w:p>
        </w:tc>
      </w:tr>
      <w:tr w:rsidR="004379EA" w14:paraId="5D4739D7" w14:textId="77777777">
        <w:trPr>
          <w:trHeight w:val="400"/>
        </w:trPr>
        <w:tc>
          <w:tcPr>
            <w:tcW w:w="1755" w:type="dxa"/>
            <w:vMerge w:val="restart"/>
            <w:shd w:val="clear" w:color="auto" w:fill="auto"/>
            <w:tcMar>
              <w:top w:w="100" w:type="dxa"/>
              <w:left w:w="100" w:type="dxa"/>
              <w:bottom w:w="100" w:type="dxa"/>
              <w:right w:w="100" w:type="dxa"/>
            </w:tcMar>
          </w:tcPr>
          <w:p w14:paraId="77E56FEE"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shd w:val="clear" w:color="auto" w:fill="auto"/>
            <w:tcMar>
              <w:top w:w="100" w:type="dxa"/>
              <w:left w:w="100" w:type="dxa"/>
              <w:bottom w:w="100" w:type="dxa"/>
              <w:right w:w="100" w:type="dxa"/>
            </w:tcMar>
          </w:tcPr>
          <w:p w14:paraId="3803F246"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EXPERIENCIA</w:t>
            </w:r>
          </w:p>
        </w:tc>
        <w:tc>
          <w:tcPr>
            <w:tcW w:w="6240" w:type="dxa"/>
            <w:shd w:val="clear" w:color="auto" w:fill="auto"/>
            <w:tcMar>
              <w:top w:w="100" w:type="dxa"/>
              <w:left w:w="100" w:type="dxa"/>
              <w:bottom w:w="100" w:type="dxa"/>
              <w:right w:w="100" w:type="dxa"/>
            </w:tcMar>
          </w:tcPr>
          <w:p w14:paraId="0A72482A" w14:textId="77777777" w:rsidR="004379EA" w:rsidRDefault="005A12A0">
            <w:pPr>
              <w:widowControl w:val="0"/>
              <w:ind w:left="0" w:hanging="2"/>
              <w:rPr>
                <w:rFonts w:ascii="Arial" w:eastAsia="Arial" w:hAnsi="Arial" w:cs="Arial"/>
              </w:rPr>
            </w:pPr>
            <w:r>
              <w:rPr>
                <w:rFonts w:ascii="Arial" w:eastAsia="Arial" w:hAnsi="Arial" w:cs="Arial"/>
              </w:rPr>
              <w:t>mínimo un año de experiencia en la empresa contratista.</w:t>
            </w:r>
          </w:p>
        </w:tc>
      </w:tr>
      <w:tr w:rsidR="004379EA" w14:paraId="57B71946" w14:textId="77777777">
        <w:trPr>
          <w:trHeight w:val="400"/>
        </w:trPr>
        <w:tc>
          <w:tcPr>
            <w:tcW w:w="1755" w:type="dxa"/>
            <w:vMerge/>
            <w:shd w:val="clear" w:color="auto" w:fill="auto"/>
            <w:tcMar>
              <w:top w:w="100" w:type="dxa"/>
              <w:left w:w="100" w:type="dxa"/>
              <w:bottom w:w="100" w:type="dxa"/>
              <w:right w:w="100" w:type="dxa"/>
            </w:tcMar>
          </w:tcPr>
          <w:p w14:paraId="1082CAFE"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val="restart"/>
            <w:shd w:val="clear" w:color="auto" w:fill="auto"/>
            <w:tcMar>
              <w:top w:w="100" w:type="dxa"/>
              <w:left w:w="100" w:type="dxa"/>
              <w:bottom w:w="100" w:type="dxa"/>
              <w:right w:w="100" w:type="dxa"/>
            </w:tcMar>
          </w:tcPr>
          <w:p w14:paraId="04B23C9B"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FORMACIÓN</w:t>
            </w:r>
          </w:p>
        </w:tc>
        <w:tc>
          <w:tcPr>
            <w:tcW w:w="6240" w:type="dxa"/>
            <w:shd w:val="clear" w:color="auto" w:fill="auto"/>
            <w:tcMar>
              <w:top w:w="100" w:type="dxa"/>
              <w:left w:w="100" w:type="dxa"/>
              <w:bottom w:w="100" w:type="dxa"/>
              <w:right w:w="100" w:type="dxa"/>
            </w:tcMar>
          </w:tcPr>
          <w:p w14:paraId="44CBC0FA" w14:textId="77777777" w:rsidR="004379EA" w:rsidRDefault="005A12A0">
            <w:pPr>
              <w:widowControl w:val="0"/>
              <w:ind w:left="0" w:hanging="2"/>
              <w:rPr>
                <w:rFonts w:ascii="Arial" w:eastAsia="Arial" w:hAnsi="Arial" w:cs="Arial"/>
              </w:rPr>
            </w:pPr>
            <w:r>
              <w:rPr>
                <w:rFonts w:ascii="Arial" w:eastAsia="Arial" w:hAnsi="Arial" w:cs="Arial"/>
              </w:rPr>
              <w:t>Curso de coordinador en trabajo en alturas</w:t>
            </w:r>
          </w:p>
        </w:tc>
      </w:tr>
      <w:tr w:rsidR="004379EA" w14:paraId="205DA71B" w14:textId="77777777">
        <w:trPr>
          <w:trHeight w:val="400"/>
        </w:trPr>
        <w:tc>
          <w:tcPr>
            <w:tcW w:w="1755" w:type="dxa"/>
            <w:vMerge/>
            <w:shd w:val="clear" w:color="auto" w:fill="auto"/>
            <w:tcMar>
              <w:top w:w="100" w:type="dxa"/>
              <w:left w:w="100" w:type="dxa"/>
              <w:bottom w:w="100" w:type="dxa"/>
              <w:right w:w="100" w:type="dxa"/>
            </w:tcMar>
          </w:tcPr>
          <w:p w14:paraId="26518632"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2095F7FE"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34579E38" w14:textId="77777777" w:rsidR="004379EA" w:rsidRDefault="005A12A0">
            <w:pPr>
              <w:widowControl w:val="0"/>
              <w:ind w:left="0" w:hanging="2"/>
              <w:rPr>
                <w:rFonts w:ascii="Arial" w:eastAsia="Arial" w:hAnsi="Arial" w:cs="Arial"/>
              </w:rPr>
            </w:pPr>
            <w:r>
              <w:rPr>
                <w:rFonts w:ascii="Arial" w:eastAsia="Arial" w:hAnsi="Arial" w:cs="Arial"/>
              </w:rPr>
              <w:t xml:space="preserve">Curso avanzado en trabajo de alturas y/ o reentrenamiento no </w:t>
            </w:r>
            <w:r>
              <w:rPr>
                <w:rFonts w:ascii="Arial" w:eastAsia="Arial" w:hAnsi="Arial" w:cs="Arial"/>
              </w:rPr>
              <w:lastRenderedPageBreak/>
              <w:t>mayor a un año.</w:t>
            </w:r>
          </w:p>
        </w:tc>
      </w:tr>
      <w:tr w:rsidR="004379EA" w14:paraId="41B71176" w14:textId="77777777">
        <w:trPr>
          <w:trHeight w:val="400"/>
        </w:trPr>
        <w:tc>
          <w:tcPr>
            <w:tcW w:w="1755" w:type="dxa"/>
            <w:vMerge/>
            <w:shd w:val="clear" w:color="auto" w:fill="auto"/>
            <w:tcMar>
              <w:top w:w="100" w:type="dxa"/>
              <w:left w:w="100" w:type="dxa"/>
              <w:bottom w:w="100" w:type="dxa"/>
              <w:right w:w="100" w:type="dxa"/>
            </w:tcMar>
          </w:tcPr>
          <w:p w14:paraId="43E08BB4"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1680" w:type="dxa"/>
            <w:vMerge/>
            <w:shd w:val="clear" w:color="auto" w:fill="auto"/>
            <w:tcMar>
              <w:top w:w="100" w:type="dxa"/>
              <w:left w:w="100" w:type="dxa"/>
              <w:bottom w:w="100" w:type="dxa"/>
              <w:right w:w="100" w:type="dxa"/>
            </w:tcMar>
          </w:tcPr>
          <w:p w14:paraId="185C4A84" w14:textId="77777777" w:rsidR="004379EA" w:rsidRDefault="004379EA">
            <w:pPr>
              <w:widowControl w:val="0"/>
              <w:pBdr>
                <w:top w:val="nil"/>
                <w:left w:val="nil"/>
                <w:bottom w:val="nil"/>
                <w:right w:val="nil"/>
                <w:between w:val="nil"/>
              </w:pBdr>
              <w:spacing w:line="240" w:lineRule="auto"/>
              <w:ind w:left="0" w:hanging="2"/>
              <w:rPr>
                <w:rFonts w:ascii="Arial" w:eastAsia="Arial" w:hAnsi="Arial" w:cs="Arial"/>
              </w:rPr>
            </w:pPr>
          </w:p>
        </w:tc>
        <w:tc>
          <w:tcPr>
            <w:tcW w:w="6240" w:type="dxa"/>
            <w:shd w:val="clear" w:color="auto" w:fill="auto"/>
            <w:tcMar>
              <w:top w:w="100" w:type="dxa"/>
              <w:left w:w="100" w:type="dxa"/>
              <w:bottom w:w="100" w:type="dxa"/>
              <w:right w:w="100" w:type="dxa"/>
            </w:tcMar>
          </w:tcPr>
          <w:p w14:paraId="27A3606E" w14:textId="77777777" w:rsidR="004379EA" w:rsidRDefault="005A12A0">
            <w:pPr>
              <w:widowControl w:val="0"/>
              <w:ind w:left="0" w:hanging="2"/>
              <w:rPr>
                <w:rFonts w:ascii="Arial" w:eastAsia="Arial" w:hAnsi="Arial" w:cs="Arial"/>
              </w:rPr>
            </w:pPr>
            <w:r>
              <w:rPr>
                <w:rFonts w:ascii="Arial" w:eastAsia="Arial" w:hAnsi="Arial" w:cs="Arial"/>
              </w:rPr>
              <w:t xml:space="preserve">Curso de 50 </w:t>
            </w:r>
            <w:proofErr w:type="spellStart"/>
            <w:r>
              <w:rPr>
                <w:rFonts w:ascii="Arial" w:eastAsia="Arial" w:hAnsi="Arial" w:cs="Arial"/>
              </w:rPr>
              <w:t>ó</w:t>
            </w:r>
            <w:proofErr w:type="spellEnd"/>
            <w:r>
              <w:rPr>
                <w:rFonts w:ascii="Arial" w:eastAsia="Arial" w:hAnsi="Arial" w:cs="Arial"/>
              </w:rPr>
              <w:t xml:space="preserve"> 20 horas en sistemas de gestión SST no mayor a 3 años.</w:t>
            </w:r>
          </w:p>
        </w:tc>
      </w:tr>
    </w:tbl>
    <w:p w14:paraId="2725A9DF" w14:textId="77777777" w:rsidR="004379EA" w:rsidRDefault="004379EA">
      <w:pPr>
        <w:spacing w:line="276" w:lineRule="auto"/>
        <w:ind w:left="0" w:hanging="2"/>
        <w:jc w:val="both"/>
        <w:rPr>
          <w:rFonts w:ascii="Arial" w:eastAsia="Arial" w:hAnsi="Arial" w:cs="Arial"/>
        </w:rPr>
      </w:pPr>
    </w:p>
    <w:p w14:paraId="6AF286DB" w14:textId="77777777" w:rsidR="004379EA" w:rsidRDefault="004379EA">
      <w:pPr>
        <w:spacing w:line="276" w:lineRule="auto"/>
        <w:ind w:left="0" w:hanging="2"/>
        <w:jc w:val="both"/>
        <w:rPr>
          <w:rFonts w:ascii="Arial" w:eastAsia="Arial" w:hAnsi="Arial" w:cs="Arial"/>
        </w:rPr>
      </w:pPr>
    </w:p>
    <w:p w14:paraId="752C7E42" w14:textId="77777777" w:rsidR="004379EA" w:rsidRDefault="005A12A0">
      <w:pPr>
        <w:spacing w:line="276" w:lineRule="auto"/>
        <w:ind w:left="0" w:hanging="2"/>
        <w:jc w:val="both"/>
        <w:rPr>
          <w:rFonts w:ascii="Arial" w:eastAsia="Arial" w:hAnsi="Arial" w:cs="Arial"/>
          <w:b/>
          <w:sz w:val="22"/>
          <w:szCs w:val="22"/>
        </w:rPr>
      </w:pPr>
      <w:r>
        <w:rPr>
          <w:rFonts w:ascii="Arial" w:eastAsia="Arial" w:hAnsi="Arial" w:cs="Arial"/>
          <w:b/>
          <w:sz w:val="22"/>
          <w:szCs w:val="22"/>
        </w:rPr>
        <w:t>7.8. ETAPAS DE EJECUCIÓN DEL CONTRATO</w:t>
      </w:r>
    </w:p>
    <w:p w14:paraId="46F4B02C" w14:textId="77777777" w:rsidR="004379EA" w:rsidRDefault="004379EA">
      <w:pPr>
        <w:spacing w:line="276" w:lineRule="auto"/>
        <w:ind w:left="0" w:hanging="2"/>
        <w:jc w:val="both"/>
        <w:rPr>
          <w:rFonts w:ascii="Roboto" w:eastAsia="Roboto" w:hAnsi="Roboto" w:cs="Roboto"/>
          <w:color w:val="202124"/>
          <w:highlight w:val="white"/>
        </w:rPr>
      </w:pPr>
    </w:p>
    <w:p w14:paraId="34176E1D" w14:textId="77777777" w:rsidR="004379EA" w:rsidRDefault="005A12A0">
      <w:pPr>
        <w:spacing w:line="276" w:lineRule="auto"/>
        <w:ind w:left="0" w:hanging="2"/>
        <w:jc w:val="both"/>
        <w:rPr>
          <w:rFonts w:ascii="Arial" w:eastAsia="Arial" w:hAnsi="Arial" w:cs="Arial"/>
        </w:rPr>
      </w:pPr>
      <w:r>
        <w:rPr>
          <w:rFonts w:ascii="Roboto" w:eastAsia="Roboto" w:hAnsi="Roboto" w:cs="Roboto"/>
          <w:color w:val="202124"/>
          <w:highlight w:val="white"/>
        </w:rPr>
        <w:t>A continuación, se describen las obligaciones a cumplir durante la etapa de ejecución del contrato</w:t>
      </w:r>
    </w:p>
    <w:p w14:paraId="01E8181E" w14:textId="77777777" w:rsidR="004379EA" w:rsidRDefault="004379EA">
      <w:pPr>
        <w:spacing w:line="276" w:lineRule="auto"/>
        <w:ind w:left="0" w:hanging="2"/>
        <w:jc w:val="both"/>
        <w:rPr>
          <w:rFonts w:ascii="Arial" w:eastAsia="Arial" w:hAnsi="Arial" w:cs="Arial"/>
        </w:rPr>
      </w:pPr>
    </w:p>
    <w:p w14:paraId="3FF1F89C" w14:textId="77777777" w:rsidR="004379EA" w:rsidRDefault="005A12A0">
      <w:pPr>
        <w:numPr>
          <w:ilvl w:val="0"/>
          <w:numId w:val="23"/>
        </w:numPr>
        <w:ind w:left="0" w:hanging="2"/>
        <w:jc w:val="both"/>
        <w:rPr>
          <w:rFonts w:ascii="Arial" w:eastAsia="Arial" w:hAnsi="Arial" w:cs="Arial"/>
        </w:rPr>
      </w:pPr>
      <w:bookmarkStart w:id="25" w:name="_heading=h.d1fujvr13ego" w:colFirst="0" w:colLast="0"/>
      <w:bookmarkEnd w:id="25"/>
      <w:r>
        <w:rPr>
          <w:rFonts w:ascii="Arial" w:eastAsia="Arial" w:hAnsi="Arial" w:cs="Arial"/>
        </w:rPr>
        <w:t xml:space="preserve">Informe de gestión del contratista: El contratista debe diligenciar en el siguiente </w:t>
      </w:r>
      <w:proofErr w:type="gramStart"/>
      <w:r>
        <w:rPr>
          <w:rFonts w:ascii="Arial" w:eastAsia="Arial" w:hAnsi="Arial" w:cs="Arial"/>
        </w:rPr>
        <w:t>link</w:t>
      </w:r>
      <w:proofErr w:type="gramEnd"/>
      <w:r>
        <w:rPr>
          <w:rFonts w:ascii="Arial" w:eastAsia="Arial" w:hAnsi="Arial" w:cs="Arial"/>
        </w:rPr>
        <w:t xml:space="preserve"> </w:t>
      </w:r>
      <w:hyperlink r:id="rId11">
        <w:r>
          <w:rPr>
            <w:rFonts w:ascii="Arial" w:eastAsia="Arial" w:hAnsi="Arial" w:cs="Arial"/>
            <w:color w:val="1155CC"/>
            <w:u w:val="single"/>
          </w:rPr>
          <w:t>https://forms.gle/LB4TyiP2JPjo6GQ29</w:t>
        </w:r>
      </w:hyperlink>
      <w:r>
        <w:rPr>
          <w:rFonts w:ascii="Arial" w:eastAsia="Arial" w:hAnsi="Arial" w:cs="Arial"/>
        </w:rPr>
        <w:t xml:space="preserve"> toda su gestión en SST de forma semanal y mensual.</w:t>
      </w:r>
    </w:p>
    <w:p w14:paraId="40DB5DFA" w14:textId="77777777" w:rsidR="004379EA" w:rsidRDefault="004379EA">
      <w:pPr>
        <w:ind w:left="0" w:hanging="2"/>
        <w:jc w:val="both"/>
        <w:rPr>
          <w:rFonts w:ascii="Arial" w:eastAsia="Arial" w:hAnsi="Arial" w:cs="Arial"/>
        </w:rPr>
      </w:pPr>
      <w:bookmarkStart w:id="26" w:name="_heading=h.5zp8q9h66ps5" w:colFirst="0" w:colLast="0"/>
      <w:bookmarkEnd w:id="26"/>
    </w:p>
    <w:p w14:paraId="3AB1207A" w14:textId="77777777" w:rsidR="004379EA" w:rsidRDefault="005A12A0">
      <w:pPr>
        <w:ind w:left="0" w:hanging="2"/>
        <w:jc w:val="center"/>
        <w:rPr>
          <w:rFonts w:ascii="Arial" w:eastAsia="Arial" w:hAnsi="Arial" w:cs="Arial"/>
        </w:rPr>
      </w:pPr>
      <w:bookmarkStart w:id="27" w:name="_heading=h.t96nj1wy9u8v" w:colFirst="0" w:colLast="0"/>
      <w:bookmarkEnd w:id="27"/>
      <w:r>
        <w:rPr>
          <w:rFonts w:ascii="Arial" w:eastAsia="Arial" w:hAnsi="Arial" w:cs="Arial"/>
          <w:noProof/>
        </w:rPr>
        <w:drawing>
          <wp:inline distT="114300" distB="114300" distL="114300" distR="114300" wp14:anchorId="34B4A8F9" wp14:editId="11C3390B">
            <wp:extent cx="2964172" cy="1522971"/>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64172" cy="1522971"/>
                    </a:xfrm>
                    <a:prstGeom prst="rect">
                      <a:avLst/>
                    </a:prstGeom>
                    <a:ln/>
                  </pic:spPr>
                </pic:pic>
              </a:graphicData>
            </a:graphic>
          </wp:inline>
        </w:drawing>
      </w:r>
    </w:p>
    <w:p w14:paraId="3837CE4C" w14:textId="77777777" w:rsidR="004379EA" w:rsidRDefault="004379EA">
      <w:pPr>
        <w:ind w:left="0" w:hanging="2"/>
        <w:jc w:val="center"/>
        <w:rPr>
          <w:rFonts w:ascii="Arial" w:eastAsia="Arial" w:hAnsi="Arial" w:cs="Arial"/>
        </w:rPr>
      </w:pPr>
      <w:bookmarkStart w:id="28" w:name="_heading=h.zhoocdbmxhyd" w:colFirst="0" w:colLast="0"/>
      <w:bookmarkEnd w:id="28"/>
    </w:p>
    <w:p w14:paraId="4FF21B9D" w14:textId="77777777" w:rsidR="004379EA" w:rsidRDefault="005A12A0">
      <w:pPr>
        <w:ind w:left="0" w:hanging="2"/>
        <w:jc w:val="both"/>
        <w:rPr>
          <w:rFonts w:ascii="Arial" w:eastAsia="Arial" w:hAnsi="Arial" w:cs="Arial"/>
          <w:color w:val="202124"/>
          <w:highlight w:val="white"/>
        </w:rPr>
      </w:pPr>
      <w:bookmarkStart w:id="29" w:name="_heading=h.hptx208rmbpv" w:colFirst="0" w:colLast="0"/>
      <w:bookmarkEnd w:id="29"/>
      <w:r>
        <w:rPr>
          <w:rFonts w:ascii="Arial" w:eastAsia="Arial" w:hAnsi="Arial" w:cs="Arial"/>
          <w:color w:val="202124"/>
          <w:highlight w:val="white"/>
        </w:rPr>
        <w:t xml:space="preserve">Nota: Los soportes de la información suministrada en el link anterior deben ser cargados en la carpeta del DRIVE correspondiente a cada obra, se deben anexar en medio digital (PDF) en archivos independientes y nombrados de acuerdo con el siguiente </w:t>
      </w:r>
      <w:proofErr w:type="gramStart"/>
      <w:r>
        <w:rPr>
          <w:rFonts w:ascii="Arial" w:eastAsia="Arial" w:hAnsi="Arial" w:cs="Arial"/>
          <w:color w:val="202124"/>
          <w:highlight w:val="white"/>
        </w:rPr>
        <w:t>listado :</w:t>
      </w:r>
      <w:proofErr w:type="gramEnd"/>
    </w:p>
    <w:p w14:paraId="161A465B" w14:textId="77777777" w:rsidR="004379EA" w:rsidRDefault="005A12A0">
      <w:pPr>
        <w:numPr>
          <w:ilvl w:val="0"/>
          <w:numId w:val="23"/>
        </w:numPr>
        <w:ind w:left="0" w:hanging="2"/>
        <w:jc w:val="both"/>
        <w:rPr>
          <w:rFonts w:ascii="Arial" w:eastAsia="Arial" w:hAnsi="Arial" w:cs="Arial"/>
          <w:color w:val="202124"/>
          <w:highlight w:val="white"/>
        </w:rPr>
      </w:pPr>
      <w:bookmarkStart w:id="30" w:name="_heading=h.ppwycqjfw69s" w:colFirst="0" w:colLast="0"/>
      <w:bookmarkEnd w:id="30"/>
      <w:r>
        <w:rPr>
          <w:rFonts w:ascii="Arial" w:eastAsia="Arial" w:hAnsi="Arial" w:cs="Arial"/>
          <w:color w:val="202124"/>
          <w:highlight w:val="white"/>
        </w:rPr>
        <w:t>Certificado de accidentalidad emitido por su ARL de forma mensual</w:t>
      </w:r>
    </w:p>
    <w:p w14:paraId="0909CF41" w14:textId="77777777" w:rsidR="004379EA" w:rsidRDefault="005A12A0">
      <w:pPr>
        <w:numPr>
          <w:ilvl w:val="0"/>
          <w:numId w:val="23"/>
        </w:numPr>
        <w:ind w:left="0" w:hanging="2"/>
        <w:jc w:val="both"/>
        <w:rPr>
          <w:rFonts w:ascii="Arial" w:eastAsia="Arial" w:hAnsi="Arial" w:cs="Arial"/>
          <w:color w:val="202124"/>
          <w:highlight w:val="white"/>
        </w:rPr>
      </w:pPr>
      <w:bookmarkStart w:id="31" w:name="_heading=h.rzebcrrn6oef" w:colFirst="0" w:colLast="0"/>
      <w:bookmarkEnd w:id="31"/>
      <w:r>
        <w:rPr>
          <w:rFonts w:ascii="Arial" w:eastAsia="Arial" w:hAnsi="Arial" w:cs="Arial"/>
          <w:color w:val="202124"/>
          <w:highlight w:val="white"/>
        </w:rPr>
        <w:t>Investigaciones de accidentes e incidentes de trabajo y éstos deben tener anexo los documentos que solicita la constructora Bolívar. HSE-PR-04 Procedimiento Investigación de Accidentes de Trabajo Anexo 8</w:t>
      </w:r>
    </w:p>
    <w:p w14:paraId="58609AF2" w14:textId="77777777" w:rsidR="004379EA" w:rsidRDefault="005A12A0">
      <w:pPr>
        <w:numPr>
          <w:ilvl w:val="0"/>
          <w:numId w:val="23"/>
        </w:numPr>
        <w:ind w:left="0" w:hanging="2"/>
        <w:jc w:val="both"/>
        <w:rPr>
          <w:rFonts w:ascii="Arial" w:eastAsia="Arial" w:hAnsi="Arial" w:cs="Arial"/>
          <w:color w:val="202124"/>
        </w:rPr>
      </w:pPr>
      <w:bookmarkStart w:id="32" w:name="_heading=h.orh8sxhoez9l" w:colFirst="0" w:colLast="0"/>
      <w:bookmarkEnd w:id="32"/>
      <w:r>
        <w:rPr>
          <w:rFonts w:ascii="Arial" w:eastAsia="Arial" w:hAnsi="Arial" w:cs="Arial"/>
          <w:color w:val="202124"/>
        </w:rPr>
        <w:t xml:space="preserve">Soportes de las capacitaciones e inducciones ejecutadas y sus respectivas evaluaciones, incluir también las charlas de seguridad, estas capacitaciones se deben reportar en el </w:t>
      </w:r>
      <w:proofErr w:type="gramStart"/>
      <w:r>
        <w:rPr>
          <w:rFonts w:ascii="Arial" w:eastAsia="Arial" w:hAnsi="Arial" w:cs="Arial"/>
          <w:color w:val="202124"/>
        </w:rPr>
        <w:t>link</w:t>
      </w:r>
      <w:proofErr w:type="gramEnd"/>
      <w:r>
        <w:rPr>
          <w:rFonts w:ascii="Arial" w:eastAsia="Arial" w:hAnsi="Arial" w:cs="Arial"/>
          <w:color w:val="202124"/>
        </w:rPr>
        <w:t xml:space="preserve"> de capacitaciones que suministra la constructora Bolívar. </w:t>
      </w:r>
    </w:p>
    <w:p w14:paraId="0D2527CF" w14:textId="77777777" w:rsidR="004379EA" w:rsidRDefault="005A12A0">
      <w:pPr>
        <w:numPr>
          <w:ilvl w:val="0"/>
          <w:numId w:val="23"/>
        </w:numPr>
        <w:ind w:left="0" w:hanging="2"/>
        <w:jc w:val="both"/>
        <w:rPr>
          <w:rFonts w:ascii="Arial" w:eastAsia="Arial" w:hAnsi="Arial" w:cs="Arial"/>
          <w:color w:val="202124"/>
        </w:rPr>
      </w:pPr>
      <w:bookmarkStart w:id="33" w:name="_heading=h.eth7wnk604jr" w:colFirst="0" w:colLast="0"/>
      <w:bookmarkEnd w:id="33"/>
      <w:r>
        <w:rPr>
          <w:rFonts w:ascii="Arial" w:eastAsia="Arial" w:hAnsi="Arial" w:cs="Arial"/>
          <w:color w:val="202124"/>
        </w:rPr>
        <w:t>Soportes de los permisos de trabajo, ATS, listas de chequeo y preoperacionales en trabajo en alturas.</w:t>
      </w:r>
    </w:p>
    <w:p w14:paraId="6574E745" w14:textId="77777777" w:rsidR="004379EA" w:rsidRDefault="005A12A0">
      <w:pPr>
        <w:numPr>
          <w:ilvl w:val="0"/>
          <w:numId w:val="23"/>
        </w:numPr>
        <w:ind w:left="0" w:hanging="2"/>
        <w:jc w:val="both"/>
        <w:rPr>
          <w:rFonts w:ascii="Arial" w:eastAsia="Arial" w:hAnsi="Arial" w:cs="Arial"/>
          <w:color w:val="202124"/>
        </w:rPr>
      </w:pPr>
      <w:bookmarkStart w:id="34" w:name="_heading=h.fpzoxutbcdjw" w:colFirst="0" w:colLast="0"/>
      <w:bookmarkEnd w:id="34"/>
      <w:r>
        <w:rPr>
          <w:rFonts w:ascii="Arial" w:eastAsia="Arial" w:hAnsi="Arial" w:cs="Arial"/>
          <w:color w:val="202124"/>
        </w:rPr>
        <w:t>Soportes de las inspecciones realizadas en el proyecto.</w:t>
      </w:r>
    </w:p>
    <w:p w14:paraId="50D92F50" w14:textId="77777777" w:rsidR="004379EA" w:rsidRDefault="005A12A0">
      <w:pPr>
        <w:numPr>
          <w:ilvl w:val="0"/>
          <w:numId w:val="23"/>
        </w:numPr>
        <w:ind w:left="0" w:hanging="2"/>
        <w:jc w:val="both"/>
        <w:rPr>
          <w:rFonts w:ascii="Arial" w:eastAsia="Arial" w:hAnsi="Arial" w:cs="Arial"/>
          <w:color w:val="202124"/>
        </w:rPr>
      </w:pPr>
      <w:bookmarkStart w:id="35" w:name="_heading=h.eod50qenccci" w:colFirst="0" w:colLast="0"/>
      <w:bookmarkEnd w:id="35"/>
      <w:r>
        <w:rPr>
          <w:rFonts w:ascii="Arial" w:eastAsia="Arial" w:hAnsi="Arial" w:cs="Arial"/>
          <w:color w:val="202124"/>
        </w:rPr>
        <w:t>Diligenciar el consolidado de la entrega de EPP y dotación.</w:t>
      </w:r>
    </w:p>
    <w:p w14:paraId="36F8E375" w14:textId="77777777" w:rsidR="004379EA" w:rsidRDefault="005A12A0">
      <w:pPr>
        <w:numPr>
          <w:ilvl w:val="0"/>
          <w:numId w:val="23"/>
        </w:numPr>
        <w:ind w:left="0" w:hanging="2"/>
        <w:jc w:val="both"/>
        <w:rPr>
          <w:rFonts w:ascii="Arial" w:eastAsia="Arial" w:hAnsi="Arial" w:cs="Arial"/>
          <w:color w:val="202124"/>
        </w:rPr>
      </w:pPr>
      <w:bookmarkStart w:id="36" w:name="_heading=h.pplxhyqjsdab" w:colFirst="0" w:colLast="0"/>
      <w:bookmarkEnd w:id="36"/>
      <w:r>
        <w:rPr>
          <w:rFonts w:ascii="Arial" w:eastAsia="Arial" w:hAnsi="Arial" w:cs="Arial"/>
          <w:color w:val="202124"/>
        </w:rPr>
        <w:t>Soportes de los mantenimientos correctivos y preventivos de los equipos.</w:t>
      </w:r>
    </w:p>
    <w:p w14:paraId="053ADFB7" w14:textId="77777777" w:rsidR="004379EA" w:rsidRDefault="005A12A0">
      <w:pPr>
        <w:numPr>
          <w:ilvl w:val="0"/>
          <w:numId w:val="23"/>
        </w:numPr>
        <w:ind w:left="0" w:hanging="2"/>
        <w:jc w:val="both"/>
        <w:rPr>
          <w:rFonts w:ascii="Arial" w:eastAsia="Arial" w:hAnsi="Arial" w:cs="Arial"/>
          <w:color w:val="202124"/>
        </w:rPr>
      </w:pPr>
      <w:bookmarkStart w:id="37" w:name="_heading=h.2ny6bgh61urt" w:colFirst="0" w:colLast="0"/>
      <w:bookmarkEnd w:id="37"/>
      <w:r>
        <w:rPr>
          <w:rFonts w:ascii="Arial" w:eastAsia="Arial" w:hAnsi="Arial" w:cs="Arial"/>
          <w:color w:val="202124"/>
        </w:rPr>
        <w:t>Soportes de los registros de los hallazgos HSE</w:t>
      </w:r>
    </w:p>
    <w:p w14:paraId="3EA52BA6" w14:textId="77777777" w:rsidR="004379EA" w:rsidRDefault="005A12A0">
      <w:pPr>
        <w:numPr>
          <w:ilvl w:val="0"/>
          <w:numId w:val="23"/>
        </w:numPr>
        <w:ind w:left="0" w:hanging="2"/>
        <w:jc w:val="both"/>
        <w:rPr>
          <w:rFonts w:ascii="Arial" w:eastAsia="Arial" w:hAnsi="Arial" w:cs="Arial"/>
          <w:color w:val="202124"/>
        </w:rPr>
      </w:pPr>
      <w:bookmarkStart w:id="38" w:name="_heading=h.13985z15asp8" w:colFirst="0" w:colLast="0"/>
      <w:bookmarkEnd w:id="38"/>
      <w:r>
        <w:rPr>
          <w:rFonts w:ascii="Arial" w:eastAsia="Arial" w:hAnsi="Arial" w:cs="Arial"/>
          <w:color w:val="202124"/>
        </w:rPr>
        <w:t xml:space="preserve">El </w:t>
      </w:r>
      <w:proofErr w:type="spellStart"/>
      <w:r>
        <w:rPr>
          <w:rFonts w:ascii="Arial" w:eastAsia="Arial" w:hAnsi="Arial" w:cs="Arial"/>
          <w:color w:val="202124"/>
        </w:rPr>
        <w:t>autoreporte</w:t>
      </w:r>
      <w:proofErr w:type="spellEnd"/>
      <w:r>
        <w:rPr>
          <w:rFonts w:ascii="Arial" w:eastAsia="Arial" w:hAnsi="Arial" w:cs="Arial"/>
          <w:color w:val="202124"/>
        </w:rPr>
        <w:t xml:space="preserve"> de actos y condiciones inseguras en el reporte 360</w:t>
      </w:r>
    </w:p>
    <w:p w14:paraId="618853AC" w14:textId="77777777" w:rsidR="004379EA" w:rsidRDefault="004379EA">
      <w:pPr>
        <w:ind w:left="0" w:hanging="2"/>
        <w:jc w:val="both"/>
        <w:rPr>
          <w:rFonts w:ascii="Arial" w:eastAsia="Arial" w:hAnsi="Arial" w:cs="Arial"/>
        </w:rPr>
      </w:pPr>
      <w:bookmarkStart w:id="39" w:name="_heading=h.rfqn03fjz7z0" w:colFirst="0" w:colLast="0"/>
      <w:bookmarkEnd w:id="39"/>
    </w:p>
    <w:p w14:paraId="45FEDB8E" w14:textId="77777777" w:rsidR="004379EA" w:rsidRDefault="004379EA">
      <w:pPr>
        <w:ind w:left="0" w:hanging="2"/>
        <w:jc w:val="both"/>
        <w:rPr>
          <w:rFonts w:ascii="Arial" w:eastAsia="Arial" w:hAnsi="Arial" w:cs="Arial"/>
        </w:rPr>
      </w:pPr>
      <w:bookmarkStart w:id="40" w:name="_heading=h.3mnr91rhkgt1" w:colFirst="0" w:colLast="0"/>
      <w:bookmarkEnd w:id="40"/>
    </w:p>
    <w:p w14:paraId="5D39A9E8" w14:textId="77777777" w:rsidR="004379EA" w:rsidRDefault="005A12A0">
      <w:pPr>
        <w:ind w:left="0" w:hanging="2"/>
        <w:jc w:val="both"/>
        <w:rPr>
          <w:rFonts w:ascii="Arial" w:eastAsia="Arial" w:hAnsi="Arial" w:cs="Arial"/>
          <w:b/>
        </w:rPr>
      </w:pPr>
      <w:r>
        <w:rPr>
          <w:rFonts w:ascii="Arial" w:eastAsia="Arial" w:hAnsi="Arial" w:cs="Arial"/>
          <w:b/>
          <w:sz w:val="22"/>
          <w:szCs w:val="22"/>
        </w:rPr>
        <w:t>7.9. ELEMENTOS DE PROTECCION PERSONA</w:t>
      </w:r>
      <w:r>
        <w:rPr>
          <w:rFonts w:ascii="Arial" w:eastAsia="Arial" w:hAnsi="Arial" w:cs="Arial"/>
          <w:b/>
        </w:rPr>
        <w:t>L</w:t>
      </w:r>
    </w:p>
    <w:p w14:paraId="08380286" w14:textId="77777777" w:rsidR="004379EA" w:rsidRDefault="004379EA">
      <w:pPr>
        <w:ind w:left="0" w:hanging="2"/>
        <w:jc w:val="both"/>
        <w:rPr>
          <w:rFonts w:ascii="Arial" w:eastAsia="Arial" w:hAnsi="Arial" w:cs="Arial"/>
        </w:rPr>
      </w:pPr>
      <w:bookmarkStart w:id="41" w:name="_heading=h.pex7jymz1x7u" w:colFirst="0" w:colLast="0"/>
      <w:bookmarkEnd w:id="41"/>
    </w:p>
    <w:p w14:paraId="67C58EF7" w14:textId="77777777" w:rsidR="004379EA" w:rsidRDefault="005A12A0">
      <w:pPr>
        <w:ind w:left="0" w:hanging="2"/>
        <w:jc w:val="both"/>
        <w:rPr>
          <w:rFonts w:ascii="Arial" w:eastAsia="Arial" w:hAnsi="Arial" w:cs="Arial"/>
          <w:color w:val="202124"/>
          <w:highlight w:val="white"/>
        </w:rPr>
      </w:pPr>
      <w:bookmarkStart w:id="42" w:name="_heading=h.gyrpk722ujc1" w:colFirst="0" w:colLast="0"/>
      <w:bookmarkEnd w:id="42"/>
      <w:r>
        <w:rPr>
          <w:rFonts w:ascii="Arial" w:eastAsia="Arial" w:hAnsi="Arial" w:cs="Arial"/>
          <w:color w:val="202124"/>
          <w:highlight w:val="white"/>
        </w:rPr>
        <w:t>El Contratista debe entregar a sus trabajadores los equipos y elementos de protección personal apropiados y necesarios para desarrollar su labor de acuerdo con los riesgos propios de la tarea a desempeñar.</w:t>
      </w:r>
    </w:p>
    <w:p w14:paraId="210A9417" w14:textId="77777777" w:rsidR="004379EA" w:rsidRDefault="005A12A0">
      <w:pPr>
        <w:ind w:left="0" w:hanging="2"/>
        <w:jc w:val="both"/>
        <w:rPr>
          <w:rFonts w:ascii="Arial" w:eastAsia="Arial" w:hAnsi="Arial" w:cs="Arial"/>
          <w:color w:val="202124"/>
          <w:highlight w:val="white"/>
        </w:rPr>
      </w:pPr>
      <w:bookmarkStart w:id="43" w:name="_heading=h.h1nxqfmstpak" w:colFirst="0" w:colLast="0"/>
      <w:bookmarkEnd w:id="43"/>
      <w:r>
        <w:rPr>
          <w:rFonts w:ascii="Arial" w:eastAsia="Arial" w:hAnsi="Arial" w:cs="Arial"/>
          <w:color w:val="202124"/>
          <w:highlight w:val="white"/>
        </w:rPr>
        <w:t xml:space="preserve">El Inspector SST de la Constructora Bolívar debe verificar semanalmente en las reuniones de “Inspectores SST de Obra” al inspector de SST del Contratista los soportes de la entrega y/o reposición de EPP y de la inspección del uso y estado de los EPP. </w:t>
      </w:r>
    </w:p>
    <w:p w14:paraId="2DE00196" w14:textId="77777777" w:rsidR="004379EA" w:rsidRDefault="005A12A0">
      <w:pPr>
        <w:ind w:left="0" w:hanging="2"/>
        <w:jc w:val="both"/>
        <w:rPr>
          <w:rFonts w:ascii="Arial" w:eastAsia="Arial" w:hAnsi="Arial" w:cs="Arial"/>
          <w:color w:val="202124"/>
          <w:highlight w:val="white"/>
        </w:rPr>
      </w:pPr>
      <w:bookmarkStart w:id="44" w:name="_heading=h.3lq3cw8ufiog" w:colFirst="0" w:colLast="0"/>
      <w:bookmarkEnd w:id="44"/>
      <w:r>
        <w:rPr>
          <w:rFonts w:ascii="Arial" w:eastAsia="Arial" w:hAnsi="Arial" w:cs="Arial"/>
          <w:color w:val="202124"/>
          <w:highlight w:val="white"/>
        </w:rPr>
        <w:lastRenderedPageBreak/>
        <w:t>El Contratista debe presentar los soportes de entrega, reposición e inspección de EPP.</w:t>
      </w:r>
    </w:p>
    <w:p w14:paraId="05A9990F" w14:textId="77777777" w:rsidR="004379EA" w:rsidRDefault="005A12A0">
      <w:pPr>
        <w:ind w:left="0" w:hanging="2"/>
        <w:jc w:val="both"/>
        <w:rPr>
          <w:rFonts w:ascii="Arial" w:eastAsia="Arial" w:hAnsi="Arial" w:cs="Arial"/>
          <w:color w:val="202124"/>
          <w:highlight w:val="white"/>
        </w:rPr>
      </w:pPr>
      <w:bookmarkStart w:id="45" w:name="_heading=h.m5yi441784fb" w:colFirst="0" w:colLast="0"/>
      <w:bookmarkEnd w:id="45"/>
      <w:r>
        <w:rPr>
          <w:rFonts w:ascii="Arial" w:eastAsia="Arial" w:hAnsi="Arial" w:cs="Arial"/>
          <w:color w:val="202124"/>
          <w:highlight w:val="white"/>
        </w:rPr>
        <w:t>El Contratista debe asegurar el correcto funcionamiento y/o el mantenimiento preventivo y correctivo de los equipos y elementos de protección personal incluyendo equipos de protección contra caídas, conforme a las especificaciones del fabricante.</w:t>
      </w:r>
    </w:p>
    <w:p w14:paraId="56618574" w14:textId="77777777" w:rsidR="004379EA" w:rsidRDefault="005A12A0">
      <w:pPr>
        <w:ind w:left="0" w:hanging="2"/>
        <w:jc w:val="both"/>
        <w:rPr>
          <w:rFonts w:ascii="Arial" w:eastAsia="Arial" w:hAnsi="Arial" w:cs="Arial"/>
          <w:color w:val="202124"/>
          <w:highlight w:val="white"/>
        </w:rPr>
      </w:pPr>
      <w:bookmarkStart w:id="46" w:name="_heading=h.7x84u6a0q7x0" w:colFirst="0" w:colLast="0"/>
      <w:bookmarkEnd w:id="46"/>
      <w:r>
        <w:rPr>
          <w:rFonts w:ascii="Arial" w:eastAsia="Arial" w:hAnsi="Arial" w:cs="Arial"/>
          <w:color w:val="202124"/>
          <w:highlight w:val="white"/>
        </w:rPr>
        <w:t>El contratista debe dotar y mantener registro de entrega a sus trabajadores de:</w:t>
      </w:r>
    </w:p>
    <w:p w14:paraId="76498509" w14:textId="77777777" w:rsidR="004379EA" w:rsidRDefault="005A12A0">
      <w:pPr>
        <w:numPr>
          <w:ilvl w:val="0"/>
          <w:numId w:val="18"/>
        </w:numPr>
        <w:ind w:left="0" w:hanging="2"/>
        <w:jc w:val="both"/>
        <w:rPr>
          <w:rFonts w:ascii="Arial" w:eastAsia="Arial" w:hAnsi="Arial" w:cs="Arial"/>
          <w:color w:val="202124"/>
          <w:highlight w:val="white"/>
        </w:rPr>
      </w:pPr>
      <w:bookmarkStart w:id="47" w:name="_heading=h.dgjdil14rci0" w:colFirst="0" w:colLast="0"/>
      <w:bookmarkEnd w:id="47"/>
      <w:r>
        <w:rPr>
          <w:rFonts w:ascii="Arial" w:eastAsia="Arial" w:hAnsi="Arial" w:cs="Arial"/>
          <w:color w:val="202124"/>
          <w:highlight w:val="white"/>
        </w:rPr>
        <w:t>Camisa manga larga en buen estado.</w:t>
      </w:r>
    </w:p>
    <w:p w14:paraId="7D81988F" w14:textId="77777777" w:rsidR="004379EA" w:rsidRDefault="005A12A0">
      <w:pPr>
        <w:numPr>
          <w:ilvl w:val="0"/>
          <w:numId w:val="18"/>
        </w:numPr>
        <w:ind w:left="0" w:hanging="2"/>
        <w:jc w:val="both"/>
        <w:rPr>
          <w:rFonts w:ascii="Arial" w:eastAsia="Arial" w:hAnsi="Arial" w:cs="Arial"/>
          <w:color w:val="202124"/>
          <w:highlight w:val="white"/>
        </w:rPr>
      </w:pPr>
      <w:bookmarkStart w:id="48" w:name="_heading=h.sjuftlf31gnh" w:colFirst="0" w:colLast="0"/>
      <w:bookmarkEnd w:id="48"/>
      <w:r>
        <w:rPr>
          <w:rFonts w:ascii="Arial" w:eastAsia="Arial" w:hAnsi="Arial" w:cs="Arial"/>
          <w:color w:val="202124"/>
          <w:highlight w:val="white"/>
        </w:rPr>
        <w:t>Jean u overol en buen estado</w:t>
      </w:r>
    </w:p>
    <w:p w14:paraId="6FC6B489" w14:textId="77777777" w:rsidR="004379EA" w:rsidRDefault="005A12A0">
      <w:pPr>
        <w:numPr>
          <w:ilvl w:val="0"/>
          <w:numId w:val="18"/>
        </w:numPr>
        <w:ind w:left="0" w:hanging="2"/>
        <w:jc w:val="both"/>
        <w:rPr>
          <w:rFonts w:ascii="Arial" w:eastAsia="Arial" w:hAnsi="Arial" w:cs="Arial"/>
          <w:color w:val="202124"/>
          <w:highlight w:val="white"/>
        </w:rPr>
      </w:pPr>
      <w:r>
        <w:rPr>
          <w:rFonts w:ascii="Arial" w:eastAsia="Arial" w:hAnsi="Arial" w:cs="Arial"/>
          <w:color w:val="202124"/>
          <w:highlight w:val="white"/>
        </w:rPr>
        <w:t>Calzado de seguridad de acuerdo con la labor (botas de material y/o botas de caucho con puntera reforzada</w:t>
      </w:r>
    </w:p>
    <w:p w14:paraId="3508DF16" w14:textId="77777777" w:rsidR="004379EA" w:rsidRDefault="005A12A0">
      <w:pPr>
        <w:numPr>
          <w:ilvl w:val="0"/>
          <w:numId w:val="18"/>
        </w:numPr>
        <w:ind w:left="0" w:hanging="2"/>
        <w:jc w:val="both"/>
        <w:rPr>
          <w:rFonts w:ascii="Arial" w:eastAsia="Arial" w:hAnsi="Arial" w:cs="Arial"/>
          <w:color w:val="202124"/>
          <w:highlight w:val="white"/>
        </w:rPr>
      </w:pPr>
      <w:bookmarkStart w:id="49" w:name="_heading=h.bd6qj189ue5g" w:colFirst="0" w:colLast="0"/>
      <w:bookmarkEnd w:id="49"/>
      <w:r>
        <w:rPr>
          <w:rFonts w:ascii="Arial" w:eastAsia="Arial" w:hAnsi="Arial" w:cs="Arial"/>
          <w:color w:val="202124"/>
          <w:highlight w:val="white"/>
        </w:rPr>
        <w:t>Chaleco de color o dotación con cinta reflectiva</w:t>
      </w:r>
    </w:p>
    <w:p w14:paraId="30631773" w14:textId="77777777" w:rsidR="004379EA" w:rsidRDefault="004379EA">
      <w:pPr>
        <w:ind w:left="0" w:hanging="2"/>
        <w:jc w:val="both"/>
        <w:rPr>
          <w:rFonts w:ascii="Arial" w:eastAsia="Arial" w:hAnsi="Arial" w:cs="Arial"/>
          <w:color w:val="202124"/>
          <w:highlight w:val="white"/>
        </w:rPr>
      </w:pPr>
      <w:bookmarkStart w:id="50" w:name="_heading=h.vefnj7bkndh3" w:colFirst="0" w:colLast="0"/>
      <w:bookmarkEnd w:id="50"/>
    </w:p>
    <w:p w14:paraId="6487630D" w14:textId="77777777" w:rsidR="004379EA" w:rsidRDefault="005A12A0">
      <w:pPr>
        <w:ind w:left="0" w:hanging="2"/>
        <w:jc w:val="both"/>
        <w:rPr>
          <w:rFonts w:ascii="Arial" w:eastAsia="Arial" w:hAnsi="Arial" w:cs="Arial"/>
          <w:color w:val="202124"/>
          <w:highlight w:val="white"/>
        </w:rPr>
      </w:pPr>
      <w:bookmarkStart w:id="51" w:name="_heading=h.zcrgnoziggiq" w:colFirst="0" w:colLast="0"/>
      <w:bookmarkEnd w:id="51"/>
      <w:r>
        <w:rPr>
          <w:rFonts w:ascii="Arial" w:eastAsia="Arial" w:hAnsi="Arial" w:cs="Arial"/>
          <w:color w:val="202124"/>
          <w:highlight w:val="white"/>
        </w:rPr>
        <w:t>El trabajador debe presentarse con la dotación completa para el proceso de inducción, el área SST debe realizar verificación de la asignación de los elementos y la ropa de trabajo.</w:t>
      </w:r>
    </w:p>
    <w:p w14:paraId="38EFE67B" w14:textId="77777777" w:rsidR="004379EA" w:rsidRDefault="005A12A0">
      <w:pPr>
        <w:ind w:left="0" w:hanging="2"/>
        <w:jc w:val="both"/>
        <w:rPr>
          <w:rFonts w:ascii="Arial" w:eastAsia="Arial" w:hAnsi="Arial" w:cs="Arial"/>
          <w:color w:val="202124"/>
          <w:highlight w:val="white"/>
        </w:rPr>
      </w:pPr>
      <w:bookmarkStart w:id="52" w:name="_heading=h.8jskiowx1g59" w:colFirst="0" w:colLast="0"/>
      <w:bookmarkEnd w:id="52"/>
      <w:r>
        <w:rPr>
          <w:rFonts w:ascii="Arial" w:eastAsia="Arial" w:hAnsi="Arial" w:cs="Arial"/>
          <w:color w:val="202124"/>
          <w:highlight w:val="white"/>
        </w:rPr>
        <w:t>El área SST debe verificar en el lugar del trabajo y/o instalaciones el uso de los EPP y dotación de los trabajadores y podrá suspender las actividades en caso de incumplimiento.</w:t>
      </w:r>
    </w:p>
    <w:p w14:paraId="6669C0B7" w14:textId="77777777" w:rsidR="004379EA" w:rsidRDefault="004379EA">
      <w:pPr>
        <w:ind w:left="0" w:hanging="2"/>
        <w:jc w:val="both"/>
        <w:rPr>
          <w:rFonts w:ascii="Arial" w:eastAsia="Arial" w:hAnsi="Arial" w:cs="Arial"/>
          <w:color w:val="202124"/>
          <w:highlight w:val="white"/>
        </w:rPr>
      </w:pPr>
      <w:bookmarkStart w:id="53" w:name="_heading=h.3kxf7fmkq92w" w:colFirst="0" w:colLast="0"/>
      <w:bookmarkEnd w:id="53"/>
    </w:p>
    <w:p w14:paraId="021329FD" w14:textId="77777777" w:rsidR="004379EA" w:rsidRDefault="004379EA">
      <w:pPr>
        <w:ind w:left="0" w:hanging="2"/>
        <w:jc w:val="both"/>
        <w:rPr>
          <w:rFonts w:ascii="Arial" w:eastAsia="Arial" w:hAnsi="Arial" w:cs="Arial"/>
          <w:color w:val="202124"/>
          <w:highlight w:val="white"/>
        </w:rPr>
      </w:pPr>
      <w:bookmarkStart w:id="54" w:name="_heading=h.d3jdw4fq4oly" w:colFirst="0" w:colLast="0"/>
      <w:bookmarkEnd w:id="54"/>
    </w:p>
    <w:p w14:paraId="343E8BE7" w14:textId="77777777" w:rsidR="004379EA" w:rsidRDefault="005A12A0">
      <w:pPr>
        <w:ind w:left="0" w:hanging="2"/>
        <w:jc w:val="both"/>
        <w:rPr>
          <w:rFonts w:ascii="Arial" w:eastAsia="Arial" w:hAnsi="Arial" w:cs="Arial"/>
          <w:b/>
          <w:sz w:val="22"/>
          <w:szCs w:val="22"/>
        </w:rPr>
      </w:pPr>
      <w:r>
        <w:rPr>
          <w:rFonts w:ascii="Arial" w:eastAsia="Arial" w:hAnsi="Arial" w:cs="Arial"/>
          <w:b/>
          <w:sz w:val="22"/>
          <w:szCs w:val="22"/>
        </w:rPr>
        <w:t>7.10. SEÑALIZACIÓN, DEMARCACIÓN DE ÁREAS Y ORDEN ASEO</w:t>
      </w:r>
    </w:p>
    <w:p w14:paraId="5E89F137" w14:textId="77777777" w:rsidR="004379EA" w:rsidRDefault="004379EA">
      <w:pPr>
        <w:ind w:left="0" w:hanging="2"/>
        <w:jc w:val="both"/>
        <w:rPr>
          <w:rFonts w:ascii="Arial" w:eastAsia="Arial" w:hAnsi="Arial" w:cs="Arial"/>
          <w:b/>
        </w:rPr>
      </w:pPr>
      <w:bookmarkStart w:id="55" w:name="_heading=h.4q5yax8oy02f" w:colFirst="0" w:colLast="0"/>
      <w:bookmarkEnd w:id="55"/>
    </w:p>
    <w:p w14:paraId="6CF7A2B8" w14:textId="77777777" w:rsidR="004379EA" w:rsidRDefault="005A12A0">
      <w:pPr>
        <w:ind w:left="0" w:hanging="2"/>
        <w:jc w:val="both"/>
        <w:rPr>
          <w:rFonts w:ascii="Arial" w:eastAsia="Arial" w:hAnsi="Arial" w:cs="Arial"/>
          <w:color w:val="202124"/>
        </w:rPr>
      </w:pPr>
      <w:r>
        <w:rPr>
          <w:rFonts w:ascii="Arial" w:eastAsia="Arial" w:hAnsi="Arial" w:cs="Arial"/>
          <w:color w:val="202124"/>
        </w:rPr>
        <w:t>El Contratista debe mantener en la ejecución de los trabajos y/o instalaciones mínimo los siguientes criterios:</w:t>
      </w:r>
    </w:p>
    <w:p w14:paraId="732A6194" w14:textId="77777777" w:rsidR="004379EA" w:rsidRDefault="004379EA">
      <w:pPr>
        <w:ind w:left="0" w:hanging="2"/>
        <w:jc w:val="both"/>
        <w:rPr>
          <w:rFonts w:ascii="Arial" w:eastAsia="Arial" w:hAnsi="Arial" w:cs="Arial"/>
          <w:color w:val="202124"/>
        </w:rPr>
      </w:pPr>
      <w:bookmarkStart w:id="56" w:name="_heading=h.6q8j1oyy9tw0" w:colFirst="0" w:colLast="0"/>
      <w:bookmarkEnd w:id="56"/>
    </w:p>
    <w:p w14:paraId="3BEE6AF8" w14:textId="77777777" w:rsidR="004379EA" w:rsidRDefault="005A12A0">
      <w:pPr>
        <w:numPr>
          <w:ilvl w:val="0"/>
          <w:numId w:val="22"/>
        </w:numPr>
        <w:ind w:left="0" w:hanging="2"/>
        <w:jc w:val="both"/>
        <w:rPr>
          <w:rFonts w:ascii="Arial" w:eastAsia="Arial" w:hAnsi="Arial" w:cs="Arial"/>
          <w:color w:val="202124"/>
        </w:rPr>
      </w:pPr>
      <w:bookmarkStart w:id="57" w:name="_heading=h.hvciqzhkqvn1" w:colFirst="0" w:colLast="0"/>
      <w:bookmarkEnd w:id="57"/>
      <w:r>
        <w:rPr>
          <w:rFonts w:ascii="Arial" w:eastAsia="Arial" w:hAnsi="Arial" w:cs="Arial"/>
          <w:color w:val="202124"/>
        </w:rPr>
        <w:t>Aislamiento y demarcación de las áreas donde exista peligro de caída de objetos, personas, contacto con sustancias químicas.</w:t>
      </w:r>
    </w:p>
    <w:p w14:paraId="448A7DD7" w14:textId="77777777" w:rsidR="004379EA" w:rsidRDefault="005A12A0">
      <w:pPr>
        <w:numPr>
          <w:ilvl w:val="0"/>
          <w:numId w:val="22"/>
        </w:numPr>
        <w:shd w:val="clear" w:color="auto" w:fill="FFFFFF"/>
        <w:spacing w:line="240" w:lineRule="auto"/>
        <w:ind w:left="0" w:hanging="2"/>
        <w:jc w:val="both"/>
        <w:rPr>
          <w:rFonts w:ascii="Arial" w:eastAsia="Arial" w:hAnsi="Arial" w:cs="Arial"/>
          <w:color w:val="202124"/>
        </w:rPr>
      </w:pPr>
      <w:r>
        <w:rPr>
          <w:rFonts w:ascii="Arial" w:eastAsia="Arial" w:hAnsi="Arial" w:cs="Arial"/>
          <w:color w:val="202124"/>
        </w:rPr>
        <w:t>Instalación de señalización de peligro, advertencia, prevención en áreas clasificadas de alto riesgo como cortadora, cuarto químico, torre grúa, pluma, excavaciones y en general en áreas donde pueda resultar afectado un trabajador o visitante de la obra; bajo las directrices de Constructora Bolívar.</w:t>
      </w:r>
    </w:p>
    <w:p w14:paraId="100A8177" w14:textId="77777777" w:rsidR="004379EA" w:rsidRDefault="005A12A0">
      <w:pPr>
        <w:numPr>
          <w:ilvl w:val="0"/>
          <w:numId w:val="22"/>
        </w:numPr>
        <w:shd w:val="clear" w:color="auto" w:fill="FFFFFF"/>
        <w:spacing w:line="240" w:lineRule="auto"/>
        <w:ind w:left="0" w:hanging="2"/>
        <w:jc w:val="both"/>
        <w:rPr>
          <w:rFonts w:ascii="Arial" w:eastAsia="Arial" w:hAnsi="Arial" w:cs="Arial"/>
          <w:color w:val="202124"/>
        </w:rPr>
      </w:pPr>
      <w:r>
        <w:rPr>
          <w:rFonts w:ascii="Arial" w:eastAsia="Arial" w:hAnsi="Arial" w:cs="Arial"/>
          <w:color w:val="202124"/>
        </w:rPr>
        <w:t>Demarcación y señalización de senderos peatonales</w:t>
      </w:r>
    </w:p>
    <w:p w14:paraId="7E157C55" w14:textId="77777777" w:rsidR="004379EA" w:rsidRDefault="005A12A0">
      <w:pPr>
        <w:numPr>
          <w:ilvl w:val="0"/>
          <w:numId w:val="22"/>
        </w:numPr>
        <w:shd w:val="clear" w:color="auto" w:fill="FFFFFF"/>
        <w:spacing w:line="240" w:lineRule="auto"/>
        <w:ind w:left="0" w:hanging="2"/>
        <w:jc w:val="both"/>
        <w:rPr>
          <w:rFonts w:ascii="Arial" w:eastAsia="Arial" w:hAnsi="Arial" w:cs="Arial"/>
          <w:color w:val="202124"/>
        </w:rPr>
      </w:pPr>
      <w:bookmarkStart w:id="58" w:name="_heading=h.ase33hi59iod" w:colFirst="0" w:colLast="0"/>
      <w:bookmarkEnd w:id="58"/>
      <w:r>
        <w:rPr>
          <w:rFonts w:ascii="Arial" w:eastAsia="Arial" w:hAnsi="Arial" w:cs="Arial"/>
          <w:color w:val="202124"/>
        </w:rPr>
        <w:t>Orden y aseo en las áreas de intervención del contratista, durante y después de la actividad en que se realice en el proyecto y/o en las instalaciones.</w:t>
      </w:r>
    </w:p>
    <w:p w14:paraId="194FBB5F" w14:textId="77777777" w:rsidR="004379EA" w:rsidRDefault="005A12A0">
      <w:pPr>
        <w:spacing w:line="240" w:lineRule="auto"/>
        <w:ind w:left="0" w:hanging="2"/>
        <w:jc w:val="both"/>
        <w:rPr>
          <w:rFonts w:ascii="Arial" w:eastAsia="Arial" w:hAnsi="Arial" w:cs="Arial"/>
        </w:rPr>
      </w:pPr>
      <w:bookmarkStart w:id="59" w:name="_heading=h.80ttrkf6pqq9" w:colFirst="0" w:colLast="0"/>
      <w:bookmarkEnd w:id="59"/>
      <w:r>
        <w:rPr>
          <w:rFonts w:ascii="Arial" w:eastAsia="Arial" w:hAnsi="Arial" w:cs="Arial"/>
          <w:color w:val="202124"/>
        </w:rPr>
        <w:t>El contratista a través de su encargado debe asegurar el aseo y limpieza permanentemente y entregarle al maestro de obra de la Constructora Bolívar S.A en condiciones óptimas su frente de trabajo facilitando y/o los recursos necesarios para tal fin, el contratista que no mantenga su frente en orden y aseo será evaluado semanalmente en la evaluación ECO por los Inspectores HSE de la Constructora Bolívar.</w:t>
      </w:r>
    </w:p>
    <w:p w14:paraId="22D3F3F8" w14:textId="77777777" w:rsidR="004379EA" w:rsidRDefault="004379EA">
      <w:pPr>
        <w:spacing w:line="240" w:lineRule="auto"/>
        <w:ind w:left="0" w:hanging="2"/>
        <w:jc w:val="both"/>
        <w:rPr>
          <w:rFonts w:ascii="Arial" w:eastAsia="Arial" w:hAnsi="Arial" w:cs="Arial"/>
          <w:color w:val="202124"/>
          <w:highlight w:val="white"/>
        </w:rPr>
      </w:pPr>
      <w:bookmarkStart w:id="60" w:name="_heading=h.vbmrfwrwd1qo" w:colFirst="0" w:colLast="0"/>
      <w:bookmarkEnd w:id="60"/>
    </w:p>
    <w:p w14:paraId="38433D5F" w14:textId="77777777" w:rsidR="004379EA" w:rsidRDefault="004379EA">
      <w:pPr>
        <w:ind w:left="0" w:hanging="2"/>
        <w:jc w:val="both"/>
        <w:rPr>
          <w:rFonts w:ascii="Arial" w:eastAsia="Arial" w:hAnsi="Arial" w:cs="Arial"/>
          <w:color w:val="202124"/>
          <w:highlight w:val="white"/>
        </w:rPr>
      </w:pPr>
      <w:bookmarkStart w:id="61" w:name="_heading=h.tp6waa5qhpre" w:colFirst="0" w:colLast="0"/>
      <w:bookmarkEnd w:id="61"/>
    </w:p>
    <w:p w14:paraId="06963BE8" w14:textId="77777777" w:rsidR="004379EA" w:rsidRDefault="005A12A0">
      <w:pPr>
        <w:ind w:left="0" w:hanging="2"/>
        <w:jc w:val="both"/>
        <w:rPr>
          <w:rFonts w:ascii="Arial" w:eastAsia="Arial" w:hAnsi="Arial" w:cs="Arial"/>
          <w:b/>
          <w:sz w:val="22"/>
          <w:szCs w:val="22"/>
        </w:rPr>
      </w:pPr>
      <w:r>
        <w:rPr>
          <w:rFonts w:ascii="Arial" w:eastAsia="Arial" w:hAnsi="Arial" w:cs="Arial"/>
          <w:b/>
          <w:sz w:val="22"/>
          <w:szCs w:val="22"/>
        </w:rPr>
        <w:t>7.11.  CAMPAMENTOS ASIGNADOS A LOS CONTRATISTAS</w:t>
      </w:r>
    </w:p>
    <w:p w14:paraId="4C84F751" w14:textId="77777777" w:rsidR="004379EA" w:rsidRDefault="004379EA">
      <w:pPr>
        <w:ind w:left="0" w:hanging="2"/>
        <w:jc w:val="both"/>
        <w:rPr>
          <w:rFonts w:ascii="Arial" w:eastAsia="Arial" w:hAnsi="Arial" w:cs="Arial"/>
          <w:b/>
        </w:rPr>
      </w:pPr>
      <w:bookmarkStart w:id="62" w:name="_heading=h.fbayfzt0bhka" w:colFirst="0" w:colLast="0"/>
      <w:bookmarkEnd w:id="62"/>
    </w:p>
    <w:p w14:paraId="2410B592" w14:textId="77777777" w:rsidR="004379EA" w:rsidRDefault="005A12A0">
      <w:pPr>
        <w:ind w:left="0" w:hanging="2"/>
        <w:jc w:val="both"/>
        <w:rPr>
          <w:rFonts w:ascii="Arial" w:eastAsia="Arial" w:hAnsi="Arial" w:cs="Arial"/>
          <w:color w:val="202124"/>
          <w:highlight w:val="white"/>
        </w:rPr>
      </w:pPr>
      <w:bookmarkStart w:id="63" w:name="_heading=h.ldvokqlfmo3t" w:colFirst="0" w:colLast="0"/>
      <w:bookmarkEnd w:id="63"/>
      <w:r>
        <w:rPr>
          <w:rFonts w:ascii="Arial" w:eastAsia="Arial" w:hAnsi="Arial" w:cs="Arial"/>
          <w:color w:val="202124"/>
          <w:highlight w:val="white"/>
        </w:rPr>
        <w:t>El Contratista debe dar cumplimiento a los siguientes criterios durante la ejecución de los trabajos y/o durante su permanencia en las instalaciones:</w:t>
      </w:r>
    </w:p>
    <w:p w14:paraId="30125F08" w14:textId="77777777" w:rsidR="004379EA" w:rsidRDefault="004379EA">
      <w:pPr>
        <w:ind w:left="0" w:hanging="2"/>
        <w:jc w:val="both"/>
        <w:rPr>
          <w:rFonts w:ascii="Arial" w:eastAsia="Arial" w:hAnsi="Arial" w:cs="Arial"/>
          <w:color w:val="202124"/>
          <w:highlight w:val="white"/>
        </w:rPr>
      </w:pPr>
      <w:bookmarkStart w:id="64" w:name="_heading=h.49jj0b62m5sx" w:colFirst="0" w:colLast="0"/>
      <w:bookmarkEnd w:id="64"/>
    </w:p>
    <w:p w14:paraId="4BD48A33" w14:textId="77777777" w:rsidR="004379EA" w:rsidRDefault="005A12A0">
      <w:pPr>
        <w:numPr>
          <w:ilvl w:val="0"/>
          <w:numId w:val="1"/>
        </w:numPr>
        <w:spacing w:line="240" w:lineRule="auto"/>
        <w:ind w:left="0" w:hanging="2"/>
        <w:jc w:val="both"/>
        <w:rPr>
          <w:rFonts w:ascii="Arial" w:eastAsia="Arial" w:hAnsi="Arial" w:cs="Arial"/>
          <w:color w:val="202124"/>
          <w:highlight w:val="white"/>
        </w:rPr>
      </w:pPr>
      <w:bookmarkStart w:id="65" w:name="_heading=h.sy0q58fmimns" w:colFirst="0" w:colLast="0"/>
      <w:bookmarkEnd w:id="65"/>
      <w:r>
        <w:rPr>
          <w:rFonts w:ascii="Arial" w:eastAsia="Arial" w:hAnsi="Arial" w:cs="Arial"/>
          <w:color w:val="202124"/>
          <w:highlight w:val="white"/>
        </w:rPr>
        <w:t>Hacer uso apropiado de las instalaciones y mantenerlas en condiciones de orden y aseo.</w:t>
      </w:r>
    </w:p>
    <w:p w14:paraId="33C6ADA1" w14:textId="77777777" w:rsidR="004379EA" w:rsidRDefault="005A12A0">
      <w:pPr>
        <w:numPr>
          <w:ilvl w:val="0"/>
          <w:numId w:val="1"/>
        </w:numPr>
        <w:spacing w:line="240" w:lineRule="auto"/>
        <w:ind w:left="0" w:hanging="2"/>
        <w:jc w:val="both"/>
        <w:rPr>
          <w:rFonts w:ascii="Arial" w:eastAsia="Arial" w:hAnsi="Arial" w:cs="Arial"/>
          <w:color w:val="202124"/>
          <w:highlight w:val="white"/>
        </w:rPr>
      </w:pPr>
      <w:bookmarkStart w:id="66" w:name="_heading=h.vf3gcfcbjkvj" w:colFirst="0" w:colLast="0"/>
      <w:bookmarkEnd w:id="66"/>
      <w:r>
        <w:rPr>
          <w:rFonts w:ascii="Arial" w:eastAsia="Arial" w:hAnsi="Arial" w:cs="Arial"/>
          <w:color w:val="202124"/>
          <w:highlight w:val="white"/>
        </w:rPr>
        <w:t>Suministrar y asignar extintores suficientes y adecuados para la atención de conatos de incendio.</w:t>
      </w:r>
    </w:p>
    <w:p w14:paraId="67FFD0ED" w14:textId="77777777" w:rsidR="004379EA" w:rsidRDefault="005A12A0">
      <w:pPr>
        <w:numPr>
          <w:ilvl w:val="0"/>
          <w:numId w:val="1"/>
        </w:numP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Se prohíbe el uso de reverberos, resistencias o cualquier elemento utilizado para calentar alimentos en los contenedores o zonas de trabajo, el consumo de los</w:t>
      </w:r>
      <w:r>
        <w:rPr>
          <w:rFonts w:ascii="Arial" w:eastAsia="Arial" w:hAnsi="Arial" w:cs="Arial"/>
          <w:b/>
          <w:color w:val="202124"/>
          <w:highlight w:val="white"/>
        </w:rPr>
        <w:t xml:space="preserve"> </w:t>
      </w:r>
      <w:r>
        <w:rPr>
          <w:rFonts w:ascii="Arial" w:eastAsia="Arial" w:hAnsi="Arial" w:cs="Arial"/>
          <w:color w:val="202124"/>
          <w:highlight w:val="white"/>
        </w:rPr>
        <w:t>alimentos se debe hacer únicamente en los casinos</w:t>
      </w:r>
    </w:p>
    <w:p w14:paraId="5BFF1353" w14:textId="77777777" w:rsidR="004379EA" w:rsidRDefault="005A12A0">
      <w:pPr>
        <w:numPr>
          <w:ilvl w:val="0"/>
          <w:numId w:val="1"/>
        </w:numP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Dar cumplimiento a la cartilla del manejo de sustancias químicas.</w:t>
      </w:r>
    </w:p>
    <w:p w14:paraId="63954153" w14:textId="77777777" w:rsidR="004379EA" w:rsidRDefault="005A12A0">
      <w:pPr>
        <w:numPr>
          <w:ilvl w:val="0"/>
          <w:numId w:val="1"/>
        </w:numPr>
        <w:spacing w:line="240" w:lineRule="auto"/>
        <w:ind w:left="0" w:hanging="2"/>
        <w:jc w:val="both"/>
        <w:rPr>
          <w:rFonts w:ascii="Arial" w:eastAsia="Arial" w:hAnsi="Arial" w:cs="Arial"/>
          <w:color w:val="202124"/>
          <w:highlight w:val="white"/>
        </w:rPr>
      </w:pPr>
      <w:bookmarkStart w:id="67" w:name="_heading=h.41rbttmvj9bn" w:colFirst="0" w:colLast="0"/>
      <w:bookmarkEnd w:id="67"/>
      <w:r>
        <w:rPr>
          <w:rFonts w:ascii="Arial" w:eastAsia="Arial" w:hAnsi="Arial" w:cs="Arial"/>
          <w:color w:val="202124"/>
          <w:highlight w:val="white"/>
        </w:rPr>
        <w:t>Garantizar condiciones adecuadas de las instalaciones eléctricas.</w:t>
      </w:r>
    </w:p>
    <w:p w14:paraId="6FF7F5C0" w14:textId="77777777" w:rsidR="004379EA" w:rsidRDefault="005A12A0">
      <w:pPr>
        <w:numPr>
          <w:ilvl w:val="0"/>
          <w:numId w:val="1"/>
        </w:numPr>
        <w:shd w:val="clear" w:color="auto" w:fill="FFFFFF"/>
        <w:spacing w:line="240" w:lineRule="auto"/>
        <w:ind w:left="0" w:hanging="2"/>
        <w:jc w:val="both"/>
        <w:rPr>
          <w:rFonts w:ascii="Arial" w:eastAsia="Arial" w:hAnsi="Arial" w:cs="Arial"/>
          <w:color w:val="202124"/>
          <w:highlight w:val="white"/>
        </w:rPr>
      </w:pPr>
      <w:bookmarkStart w:id="68" w:name="_heading=h.8hmxtm3h9vj4" w:colFirst="0" w:colLast="0"/>
      <w:bookmarkEnd w:id="68"/>
      <w:r>
        <w:rPr>
          <w:rFonts w:ascii="Arial" w:eastAsia="Arial" w:hAnsi="Arial" w:cs="Arial"/>
          <w:color w:val="202124"/>
          <w:highlight w:val="white"/>
        </w:rPr>
        <w:t>Garantizar en campamentos y almacenes condiciones de seguridad física adecuadas (materiales resistentes). Verificar el buen estado y funcionamiento de puertas, ventanas, y la instalación de cadenas - candados.</w:t>
      </w:r>
    </w:p>
    <w:p w14:paraId="169BB679" w14:textId="77777777" w:rsidR="004379EA" w:rsidRDefault="004379EA">
      <w:pPr>
        <w:shd w:val="clear" w:color="auto" w:fill="FFFFFF"/>
        <w:spacing w:line="360" w:lineRule="auto"/>
        <w:ind w:left="0" w:hanging="2"/>
        <w:jc w:val="both"/>
        <w:rPr>
          <w:rFonts w:ascii="Arial" w:eastAsia="Arial" w:hAnsi="Arial" w:cs="Arial"/>
          <w:color w:val="202124"/>
          <w:highlight w:val="white"/>
        </w:rPr>
      </w:pPr>
      <w:bookmarkStart w:id="69" w:name="_heading=h.mfwzzxusstpd" w:colFirst="0" w:colLast="0"/>
      <w:bookmarkEnd w:id="69"/>
    </w:p>
    <w:p w14:paraId="6EB3ECD6" w14:textId="77777777" w:rsidR="004379EA" w:rsidRDefault="005A12A0">
      <w:pPr>
        <w:ind w:left="0" w:hanging="2"/>
        <w:jc w:val="both"/>
        <w:rPr>
          <w:rFonts w:ascii="Arial" w:eastAsia="Arial" w:hAnsi="Arial" w:cs="Arial"/>
          <w:color w:val="202124"/>
          <w:sz w:val="22"/>
          <w:szCs w:val="22"/>
          <w:highlight w:val="white"/>
        </w:rPr>
      </w:pPr>
      <w:r>
        <w:rPr>
          <w:rFonts w:ascii="Arial" w:eastAsia="Arial" w:hAnsi="Arial" w:cs="Arial"/>
          <w:b/>
          <w:sz w:val="22"/>
          <w:szCs w:val="22"/>
        </w:rPr>
        <w:t>7.12.  INDUCCIÓN Y CAPACITACIÓN</w:t>
      </w:r>
    </w:p>
    <w:p w14:paraId="0791C661" w14:textId="77777777" w:rsidR="004379EA" w:rsidRDefault="004379EA">
      <w:pPr>
        <w:ind w:left="0" w:hanging="2"/>
        <w:jc w:val="both"/>
        <w:rPr>
          <w:rFonts w:ascii="Arial" w:eastAsia="Arial" w:hAnsi="Arial" w:cs="Arial"/>
          <w:b/>
        </w:rPr>
      </w:pPr>
      <w:bookmarkStart w:id="70" w:name="_heading=h.rwm6l7a3wqpt" w:colFirst="0" w:colLast="0"/>
      <w:bookmarkEnd w:id="70"/>
    </w:p>
    <w:p w14:paraId="7E743BCB" w14:textId="77777777" w:rsidR="004379EA" w:rsidRDefault="005A12A0">
      <w:pPr>
        <w:shd w:val="clear" w:color="auto" w:fill="FFFFFF"/>
        <w:spacing w:line="240" w:lineRule="auto"/>
        <w:ind w:left="0" w:hanging="2"/>
        <w:jc w:val="both"/>
        <w:rPr>
          <w:rFonts w:ascii="Arial" w:eastAsia="Arial" w:hAnsi="Arial" w:cs="Arial"/>
          <w:color w:val="202124"/>
        </w:rPr>
      </w:pPr>
      <w:r>
        <w:rPr>
          <w:rFonts w:ascii="Arial" w:eastAsia="Arial" w:hAnsi="Arial" w:cs="Arial"/>
          <w:color w:val="202124"/>
        </w:rPr>
        <w:t>El Contratista es responsable de brindar a todos sus trabajadores la inducción en los aspectos de seguridad y salud en el trabajo de acuerdo con las características de la empresa, la identificación de peligros, la evaluación y valoración de riesgos relacionados con su trabajo, incluidas las disposiciones relativas a las situaciones de emergencia, dentro de la jornada laboral establecida; además, deberá capacitar al trabajador sobre las actividades que va a desarrollar y explicarle los riesgos a los que van estar expuestos juntos con las medidas de prevención y control.</w:t>
      </w:r>
    </w:p>
    <w:p w14:paraId="4C26E2AA" w14:textId="77777777" w:rsidR="004379EA" w:rsidRDefault="004379EA">
      <w:pPr>
        <w:shd w:val="clear" w:color="auto" w:fill="FFFFFF"/>
        <w:spacing w:line="240" w:lineRule="auto"/>
        <w:ind w:left="0" w:hanging="2"/>
        <w:jc w:val="both"/>
        <w:rPr>
          <w:rFonts w:ascii="Arial" w:eastAsia="Arial" w:hAnsi="Arial" w:cs="Arial"/>
          <w:color w:val="202124"/>
        </w:rPr>
      </w:pPr>
      <w:bookmarkStart w:id="71" w:name="_heading=h.6uf9ed9vmw11" w:colFirst="0" w:colLast="0"/>
      <w:bookmarkEnd w:id="71"/>
    </w:p>
    <w:p w14:paraId="0AD280C8" w14:textId="77777777" w:rsidR="004379EA" w:rsidRDefault="005A12A0">
      <w:pPr>
        <w:shd w:val="clear" w:color="auto" w:fill="FFFFFF"/>
        <w:spacing w:line="240" w:lineRule="auto"/>
        <w:ind w:left="0" w:hanging="2"/>
        <w:jc w:val="both"/>
        <w:rPr>
          <w:rFonts w:ascii="Arial" w:eastAsia="Arial" w:hAnsi="Arial" w:cs="Arial"/>
          <w:color w:val="202124"/>
        </w:rPr>
      </w:pPr>
      <w:bookmarkStart w:id="72" w:name="_heading=h.eaolgc6suduy" w:colFirst="0" w:colLast="0"/>
      <w:bookmarkEnd w:id="72"/>
      <w:r>
        <w:rPr>
          <w:rFonts w:ascii="Arial" w:eastAsia="Arial" w:hAnsi="Arial" w:cs="Arial"/>
          <w:color w:val="202124"/>
        </w:rPr>
        <w:t>El Contratista debe entregar los soportes de la ejecución de la inducción.</w:t>
      </w:r>
    </w:p>
    <w:p w14:paraId="48A33725" w14:textId="77777777" w:rsidR="004379EA" w:rsidRDefault="005A12A0">
      <w:pPr>
        <w:shd w:val="clear" w:color="auto" w:fill="FFFFFF"/>
        <w:spacing w:line="240" w:lineRule="auto"/>
        <w:ind w:left="0" w:hanging="2"/>
        <w:jc w:val="both"/>
        <w:rPr>
          <w:rFonts w:ascii="Arial" w:eastAsia="Arial" w:hAnsi="Arial" w:cs="Arial"/>
          <w:color w:val="202124"/>
        </w:rPr>
      </w:pPr>
      <w:bookmarkStart w:id="73" w:name="_heading=h.mzum2fcseey7" w:colFirst="0" w:colLast="0"/>
      <w:bookmarkEnd w:id="73"/>
      <w:r>
        <w:rPr>
          <w:rFonts w:ascii="Arial" w:eastAsia="Arial" w:hAnsi="Arial" w:cs="Arial"/>
          <w:color w:val="202124"/>
        </w:rPr>
        <w:t>El Inspector SST del contratista debe realizar la inducción en los aspectos generales y específicos de las actividades a realizar, que incluya entre la prevención de accidentes de trabajo y enfermedades laborales y las medidas de prevención y atención de emergencias y la obligación de informar sobre presuntos accidentes de trabajo y enfermedades laborales; a todos los trabajadores que ingresen a desarrollar labores en los proyectos y/o instalaciones, con el fin de que el Contratista y todos sus trabajadores lo conozcan y den estricto cumplimiento.</w:t>
      </w:r>
    </w:p>
    <w:p w14:paraId="38877303" w14:textId="77777777" w:rsidR="004379EA" w:rsidRDefault="004379EA">
      <w:pPr>
        <w:shd w:val="clear" w:color="auto" w:fill="FFFFFF"/>
        <w:spacing w:line="240" w:lineRule="auto"/>
        <w:ind w:left="0" w:hanging="2"/>
        <w:jc w:val="both"/>
        <w:rPr>
          <w:rFonts w:ascii="Arial" w:eastAsia="Arial" w:hAnsi="Arial" w:cs="Arial"/>
          <w:color w:val="202124"/>
        </w:rPr>
      </w:pPr>
      <w:bookmarkStart w:id="74" w:name="_heading=h.zg1necao13t4" w:colFirst="0" w:colLast="0"/>
      <w:bookmarkEnd w:id="74"/>
    </w:p>
    <w:p w14:paraId="3F541B7F" w14:textId="77777777" w:rsidR="004379EA" w:rsidRDefault="004379EA">
      <w:pPr>
        <w:shd w:val="clear" w:color="auto" w:fill="FFFFFF"/>
        <w:spacing w:line="240" w:lineRule="auto"/>
        <w:ind w:left="0" w:hanging="2"/>
        <w:jc w:val="both"/>
        <w:rPr>
          <w:rFonts w:ascii="Arial" w:eastAsia="Arial" w:hAnsi="Arial" w:cs="Arial"/>
          <w:color w:val="202124"/>
        </w:rPr>
      </w:pPr>
      <w:bookmarkStart w:id="75" w:name="_heading=h.clsw0kdgw7yq" w:colFirst="0" w:colLast="0"/>
      <w:bookmarkEnd w:id="75"/>
    </w:p>
    <w:p w14:paraId="18AFB613" w14:textId="77777777" w:rsidR="004379EA" w:rsidRDefault="005A12A0">
      <w:pPr>
        <w:shd w:val="clear" w:color="auto" w:fill="FFFFFF"/>
        <w:spacing w:line="360" w:lineRule="auto"/>
        <w:ind w:left="0" w:hanging="2"/>
        <w:jc w:val="both"/>
        <w:rPr>
          <w:rFonts w:ascii="Arial" w:eastAsia="Arial" w:hAnsi="Arial" w:cs="Arial"/>
          <w:b/>
          <w:color w:val="202124"/>
          <w:sz w:val="22"/>
          <w:szCs w:val="22"/>
        </w:rPr>
      </w:pPr>
      <w:bookmarkStart w:id="76" w:name="_heading=h.y2gnykef5ogg" w:colFirst="0" w:colLast="0"/>
      <w:bookmarkEnd w:id="76"/>
      <w:r>
        <w:rPr>
          <w:rFonts w:ascii="Arial" w:eastAsia="Arial" w:hAnsi="Arial" w:cs="Arial"/>
          <w:b/>
          <w:color w:val="202124"/>
          <w:sz w:val="22"/>
          <w:szCs w:val="22"/>
        </w:rPr>
        <w:t>7.13. VISITANTES A OBRA</w:t>
      </w:r>
    </w:p>
    <w:p w14:paraId="27E8AFB3" w14:textId="77777777" w:rsidR="004379EA" w:rsidRDefault="005A12A0">
      <w:pPr>
        <w:shd w:val="clear" w:color="auto" w:fill="FFFFFF"/>
        <w:spacing w:line="360" w:lineRule="auto"/>
        <w:ind w:left="0" w:hanging="2"/>
        <w:jc w:val="both"/>
        <w:rPr>
          <w:rFonts w:ascii="Arial" w:eastAsia="Arial" w:hAnsi="Arial" w:cs="Arial"/>
          <w:color w:val="202124"/>
        </w:rPr>
      </w:pPr>
      <w:bookmarkStart w:id="77" w:name="_heading=h.l604fvo5929n" w:colFirst="0" w:colLast="0"/>
      <w:bookmarkEnd w:id="77"/>
      <w:r>
        <w:rPr>
          <w:rFonts w:ascii="Arial" w:eastAsia="Arial" w:hAnsi="Arial" w:cs="Arial"/>
          <w:color w:val="202124"/>
        </w:rPr>
        <w:t>Anexo 9. Procedimiento de visitas a obra HSE-PR-109</w:t>
      </w:r>
    </w:p>
    <w:p w14:paraId="24A933BB" w14:textId="77777777" w:rsidR="004379EA" w:rsidRDefault="004379EA">
      <w:pPr>
        <w:ind w:left="0" w:hanging="2"/>
        <w:jc w:val="both"/>
        <w:rPr>
          <w:rFonts w:ascii="Arial" w:eastAsia="Arial" w:hAnsi="Arial" w:cs="Arial"/>
          <w:color w:val="202124"/>
        </w:rPr>
      </w:pPr>
    </w:p>
    <w:p w14:paraId="0A324E46" w14:textId="77777777" w:rsidR="004379EA" w:rsidRDefault="004379EA">
      <w:pPr>
        <w:ind w:left="0" w:hanging="2"/>
        <w:jc w:val="both"/>
        <w:rPr>
          <w:rFonts w:ascii="Arial" w:eastAsia="Arial" w:hAnsi="Arial" w:cs="Arial"/>
          <w:color w:val="202124"/>
        </w:rPr>
      </w:pPr>
      <w:bookmarkStart w:id="78" w:name="_heading=h.be55a9xx4uze" w:colFirst="0" w:colLast="0"/>
      <w:bookmarkEnd w:id="78"/>
    </w:p>
    <w:p w14:paraId="46F195E4" w14:textId="77777777" w:rsidR="004379EA" w:rsidRDefault="004379EA">
      <w:pPr>
        <w:ind w:left="0" w:hanging="2"/>
        <w:jc w:val="both"/>
        <w:rPr>
          <w:rFonts w:ascii="Arial" w:eastAsia="Arial" w:hAnsi="Arial" w:cs="Arial"/>
          <w:color w:val="202124"/>
        </w:rPr>
      </w:pPr>
      <w:bookmarkStart w:id="79" w:name="_heading=h.ogzbz62cpaoy" w:colFirst="0" w:colLast="0"/>
      <w:bookmarkEnd w:id="79"/>
    </w:p>
    <w:p w14:paraId="3D102A17" w14:textId="77777777" w:rsidR="004379EA" w:rsidRDefault="004379EA">
      <w:pPr>
        <w:ind w:left="0" w:hanging="2"/>
        <w:jc w:val="both"/>
        <w:rPr>
          <w:rFonts w:ascii="Arial" w:eastAsia="Arial" w:hAnsi="Arial" w:cs="Arial"/>
          <w:color w:val="202124"/>
        </w:rPr>
      </w:pPr>
      <w:bookmarkStart w:id="80" w:name="_heading=h.rp2udpedhf3e" w:colFirst="0" w:colLast="0"/>
      <w:bookmarkEnd w:id="80"/>
    </w:p>
    <w:p w14:paraId="302B7B2A" w14:textId="77777777" w:rsidR="004379EA" w:rsidRDefault="004379EA">
      <w:pPr>
        <w:ind w:left="0" w:hanging="2"/>
        <w:jc w:val="both"/>
        <w:rPr>
          <w:rFonts w:ascii="Arial" w:eastAsia="Arial" w:hAnsi="Arial" w:cs="Arial"/>
          <w:color w:val="202124"/>
        </w:rPr>
      </w:pPr>
      <w:bookmarkStart w:id="81" w:name="_heading=h.4ezlq3u81lhi" w:colFirst="0" w:colLast="0"/>
      <w:bookmarkEnd w:id="81"/>
    </w:p>
    <w:p w14:paraId="0F20C6B0" w14:textId="77777777" w:rsidR="004379EA" w:rsidRDefault="005A12A0">
      <w:pPr>
        <w:ind w:left="0" w:hanging="2"/>
        <w:jc w:val="both"/>
        <w:rPr>
          <w:rFonts w:ascii="Arial" w:eastAsia="Arial" w:hAnsi="Arial" w:cs="Arial"/>
          <w:b/>
          <w:sz w:val="22"/>
          <w:szCs w:val="22"/>
        </w:rPr>
      </w:pPr>
      <w:bookmarkStart w:id="82" w:name="_heading=h.fcm6qguszb6h" w:colFirst="0" w:colLast="0"/>
      <w:bookmarkEnd w:id="82"/>
      <w:r>
        <w:rPr>
          <w:rFonts w:ascii="Arial" w:eastAsia="Arial" w:hAnsi="Arial" w:cs="Arial"/>
          <w:b/>
          <w:sz w:val="22"/>
          <w:szCs w:val="22"/>
        </w:rPr>
        <w:t>7.14.  TAREAS DE ALTO RIESGO</w:t>
      </w:r>
    </w:p>
    <w:p w14:paraId="77730BE6" w14:textId="77777777" w:rsidR="004379EA" w:rsidRDefault="004379EA">
      <w:pPr>
        <w:ind w:left="0" w:hanging="2"/>
        <w:jc w:val="both"/>
        <w:rPr>
          <w:rFonts w:ascii="Arial" w:eastAsia="Arial" w:hAnsi="Arial" w:cs="Arial"/>
          <w:b/>
          <w:sz w:val="22"/>
          <w:szCs w:val="22"/>
        </w:rPr>
      </w:pPr>
      <w:bookmarkStart w:id="83" w:name="_heading=h.70h4rs8y7j5q" w:colFirst="0" w:colLast="0"/>
      <w:bookmarkEnd w:id="83"/>
    </w:p>
    <w:p w14:paraId="139C7F14" w14:textId="77777777" w:rsidR="004379EA" w:rsidRDefault="005A12A0">
      <w:pPr>
        <w:ind w:left="0" w:hanging="2"/>
        <w:jc w:val="both"/>
        <w:rPr>
          <w:rFonts w:ascii="Roboto" w:eastAsia="Roboto" w:hAnsi="Roboto" w:cs="Roboto"/>
          <w:color w:val="202124"/>
          <w:highlight w:val="white"/>
        </w:rPr>
      </w:pPr>
      <w:bookmarkStart w:id="84" w:name="_heading=h.ugm4f5x2gpl7" w:colFirst="0" w:colLast="0"/>
      <w:bookmarkEnd w:id="84"/>
      <w:r>
        <w:rPr>
          <w:rFonts w:ascii="Roboto" w:eastAsia="Roboto" w:hAnsi="Roboto" w:cs="Roboto"/>
          <w:color w:val="202124"/>
          <w:highlight w:val="white"/>
        </w:rPr>
        <w:t>El Contratista que desarrolle una o varias de las actividades enmarcadas en TAR (Tarea de alto riesgo) y TAC (Tarea Crítica) debe cumplir con los requisitos legales y normas técnicas aplicables al control operacional asociado al peligro.</w:t>
      </w:r>
    </w:p>
    <w:p w14:paraId="75C3D3F1" w14:textId="77777777" w:rsidR="004379EA" w:rsidRDefault="004379EA">
      <w:pPr>
        <w:ind w:left="0" w:hanging="2"/>
        <w:jc w:val="both"/>
        <w:rPr>
          <w:rFonts w:ascii="Roboto" w:eastAsia="Roboto" w:hAnsi="Roboto" w:cs="Roboto"/>
          <w:color w:val="202124"/>
          <w:highlight w:val="white"/>
        </w:rPr>
      </w:pPr>
      <w:bookmarkStart w:id="85" w:name="_heading=h.y15gk3fhne73" w:colFirst="0" w:colLast="0"/>
      <w:bookmarkEnd w:id="85"/>
    </w:p>
    <w:p w14:paraId="74A6AECC" w14:textId="77777777" w:rsidR="004379EA" w:rsidRDefault="004379EA">
      <w:pPr>
        <w:ind w:left="0" w:hanging="2"/>
        <w:jc w:val="both"/>
        <w:rPr>
          <w:rFonts w:ascii="Arial" w:eastAsia="Arial" w:hAnsi="Arial" w:cs="Arial"/>
          <w:b/>
          <w:sz w:val="22"/>
          <w:szCs w:val="22"/>
        </w:rPr>
      </w:pPr>
    </w:p>
    <w:p w14:paraId="398CB7D4" w14:textId="77777777" w:rsidR="004379EA" w:rsidRDefault="005A12A0">
      <w:pPr>
        <w:ind w:left="0" w:hanging="2"/>
        <w:jc w:val="both"/>
        <w:rPr>
          <w:rFonts w:ascii="Arial" w:eastAsia="Arial" w:hAnsi="Arial" w:cs="Arial"/>
          <w:b/>
          <w:sz w:val="22"/>
          <w:szCs w:val="22"/>
        </w:rPr>
      </w:pPr>
      <w:bookmarkStart w:id="86" w:name="_heading=h.2sxkmkustmde" w:colFirst="0" w:colLast="0"/>
      <w:bookmarkEnd w:id="86"/>
      <w:r>
        <w:rPr>
          <w:rFonts w:ascii="Arial" w:eastAsia="Arial" w:hAnsi="Arial" w:cs="Arial"/>
          <w:b/>
          <w:sz w:val="22"/>
          <w:szCs w:val="22"/>
        </w:rPr>
        <w:t>7.15.  EMERGENCIAS</w:t>
      </w:r>
    </w:p>
    <w:p w14:paraId="66751342" w14:textId="77777777" w:rsidR="004379EA" w:rsidRDefault="004379EA">
      <w:pPr>
        <w:ind w:left="0" w:hanging="2"/>
        <w:jc w:val="both"/>
        <w:rPr>
          <w:rFonts w:ascii="Arial" w:eastAsia="Arial" w:hAnsi="Arial" w:cs="Arial"/>
          <w:b/>
        </w:rPr>
      </w:pPr>
      <w:bookmarkStart w:id="87" w:name="_heading=h.7ychowfd5as9" w:colFirst="0" w:colLast="0"/>
      <w:bookmarkEnd w:id="87"/>
    </w:p>
    <w:p w14:paraId="3470C39D" w14:textId="77777777" w:rsidR="004379EA" w:rsidRDefault="005A12A0">
      <w:pPr>
        <w:ind w:left="0" w:hanging="2"/>
        <w:jc w:val="both"/>
        <w:rPr>
          <w:rFonts w:ascii="Arial" w:eastAsia="Arial" w:hAnsi="Arial" w:cs="Arial"/>
        </w:rPr>
      </w:pPr>
      <w:bookmarkStart w:id="88" w:name="_heading=h.lv0hnajojiwp" w:colFirst="0" w:colLast="0"/>
      <w:bookmarkEnd w:id="88"/>
      <w:r>
        <w:rPr>
          <w:rFonts w:ascii="Arial" w:eastAsia="Arial" w:hAnsi="Arial" w:cs="Arial"/>
          <w:color w:val="202124"/>
          <w:highlight w:val="white"/>
        </w:rPr>
        <w:t>Los contratistas deben establecer el Plan de atención médica (MEDEVAC) y se debe adaptar al plan de emergencias del Proyecto y/o instalación.</w:t>
      </w:r>
      <w:r>
        <w:rPr>
          <w:rFonts w:ascii="Arial" w:eastAsia="Arial" w:hAnsi="Arial" w:cs="Arial"/>
          <w:color w:val="202124"/>
        </w:rPr>
        <w:t xml:space="preserve"> </w:t>
      </w:r>
      <w:r>
        <w:rPr>
          <w:rFonts w:ascii="Arial" w:eastAsia="Arial" w:hAnsi="Arial" w:cs="Arial"/>
        </w:rPr>
        <w:t>Su personal directivo, empleados y subcontratistas deberán estar entrenados para jugar un papel definido en una situación de respuesta a una emergencia, este debe estar alineado a lo estipulado en el artículo 2.2.4.6.25 25 del Decreto 1072 de 2015.1443 de 2014.</w:t>
      </w:r>
    </w:p>
    <w:p w14:paraId="650D2271" w14:textId="77777777" w:rsidR="004379EA" w:rsidRDefault="004379EA">
      <w:pPr>
        <w:ind w:left="0" w:hanging="2"/>
        <w:jc w:val="both"/>
        <w:rPr>
          <w:rFonts w:ascii="Arial" w:eastAsia="Arial" w:hAnsi="Arial" w:cs="Arial"/>
          <w:color w:val="202124"/>
          <w:highlight w:val="white"/>
        </w:rPr>
      </w:pPr>
      <w:bookmarkStart w:id="89" w:name="_heading=h.xmx2qllsbeip" w:colFirst="0" w:colLast="0"/>
      <w:bookmarkEnd w:id="89"/>
    </w:p>
    <w:p w14:paraId="43EF4309" w14:textId="77777777" w:rsidR="004379EA" w:rsidRDefault="005A12A0">
      <w:pPr>
        <w:ind w:left="0" w:hanging="2"/>
        <w:jc w:val="both"/>
        <w:rPr>
          <w:rFonts w:ascii="Arial" w:eastAsia="Arial" w:hAnsi="Arial" w:cs="Arial"/>
          <w:color w:val="202124"/>
          <w:highlight w:val="white"/>
        </w:rPr>
      </w:pPr>
      <w:bookmarkStart w:id="90" w:name="_heading=h.65v6vxhqoh2t" w:colFirst="0" w:colLast="0"/>
      <w:bookmarkEnd w:id="90"/>
      <w:r>
        <w:rPr>
          <w:rFonts w:ascii="Arial" w:eastAsia="Arial" w:hAnsi="Arial" w:cs="Arial"/>
          <w:color w:val="202124"/>
          <w:highlight w:val="white"/>
        </w:rPr>
        <w:t>El Contratista debe mantener personal para la atención de emergencias formado en Primeros Auxilios y Control de incendios.</w:t>
      </w:r>
    </w:p>
    <w:p w14:paraId="4CEB7F05" w14:textId="77777777" w:rsidR="004379EA" w:rsidRDefault="005A12A0">
      <w:pPr>
        <w:spacing w:line="240" w:lineRule="auto"/>
        <w:ind w:left="0" w:hanging="2"/>
        <w:jc w:val="both"/>
        <w:rPr>
          <w:rFonts w:ascii="Arial" w:eastAsia="Arial" w:hAnsi="Arial" w:cs="Arial"/>
          <w:color w:val="202124"/>
          <w:highlight w:val="white"/>
        </w:rPr>
      </w:pPr>
      <w:bookmarkStart w:id="91" w:name="_heading=h.1jzg77qukt7w" w:colFirst="0" w:colLast="0"/>
      <w:bookmarkEnd w:id="91"/>
      <w:r>
        <w:rPr>
          <w:rFonts w:ascii="Arial" w:eastAsia="Arial" w:hAnsi="Arial" w:cs="Arial"/>
          <w:color w:val="202124"/>
          <w:highlight w:val="white"/>
        </w:rPr>
        <w:t xml:space="preserve">El Contratista debe asignar trabajador(es) y permitir la participación de </w:t>
      </w:r>
      <w:proofErr w:type="gramStart"/>
      <w:r>
        <w:rPr>
          <w:rFonts w:ascii="Arial" w:eastAsia="Arial" w:hAnsi="Arial" w:cs="Arial"/>
          <w:color w:val="202124"/>
          <w:highlight w:val="white"/>
        </w:rPr>
        <w:t>los mismos</w:t>
      </w:r>
      <w:proofErr w:type="gramEnd"/>
      <w:r>
        <w:rPr>
          <w:rFonts w:ascii="Arial" w:eastAsia="Arial" w:hAnsi="Arial" w:cs="Arial"/>
          <w:color w:val="202124"/>
          <w:highlight w:val="white"/>
        </w:rPr>
        <w:t xml:space="preserve"> en las capacitaciones de emergencias que coordine Constructora Bolívar y así mismo identificarlos con chalecos según lo indique la constructora.</w:t>
      </w:r>
    </w:p>
    <w:p w14:paraId="0174B8FD" w14:textId="77777777" w:rsidR="004379EA" w:rsidRDefault="005A12A0">
      <w:pPr>
        <w:shd w:val="clear" w:color="auto" w:fill="FFFFFF"/>
        <w:spacing w:line="240" w:lineRule="auto"/>
        <w:ind w:left="0" w:hanging="2"/>
        <w:jc w:val="both"/>
        <w:rPr>
          <w:rFonts w:ascii="Arial" w:eastAsia="Arial" w:hAnsi="Arial" w:cs="Arial"/>
          <w:color w:val="202124"/>
          <w:highlight w:val="white"/>
        </w:rPr>
      </w:pPr>
      <w:bookmarkStart w:id="92" w:name="_heading=h.4s49cvsigiba" w:colFirst="0" w:colLast="0"/>
      <w:bookmarkEnd w:id="92"/>
      <w:r>
        <w:rPr>
          <w:rFonts w:ascii="Arial" w:eastAsia="Arial" w:hAnsi="Arial" w:cs="Arial"/>
          <w:color w:val="202124"/>
          <w:highlight w:val="white"/>
        </w:rPr>
        <w:t xml:space="preserve">Los Contratistas TAR deben asignar un punto de emergencias señalizado, el cual debe contener como mínimo: </w:t>
      </w:r>
    </w:p>
    <w:p w14:paraId="75E97109" w14:textId="77777777" w:rsidR="004379EA" w:rsidRDefault="005A12A0">
      <w:pPr>
        <w:numPr>
          <w:ilvl w:val="0"/>
          <w:numId w:val="13"/>
        </w:numPr>
        <w:shd w:val="clear" w:color="auto" w:fill="FFFFFF"/>
        <w:spacing w:line="240" w:lineRule="auto"/>
        <w:ind w:left="0" w:hanging="2"/>
        <w:jc w:val="both"/>
        <w:rPr>
          <w:rFonts w:ascii="Arial" w:eastAsia="Arial" w:hAnsi="Arial" w:cs="Arial"/>
          <w:color w:val="202124"/>
          <w:highlight w:val="white"/>
        </w:rPr>
      </w:pPr>
      <w:bookmarkStart w:id="93" w:name="_heading=h.8hp14wgiaoq6" w:colFirst="0" w:colLast="0"/>
      <w:bookmarkEnd w:id="93"/>
      <w:r>
        <w:rPr>
          <w:rFonts w:ascii="Arial" w:eastAsia="Arial" w:hAnsi="Arial" w:cs="Arial"/>
          <w:color w:val="202124"/>
          <w:highlight w:val="white"/>
        </w:rPr>
        <w:t xml:space="preserve">1 </w:t>
      </w:r>
      <w:proofErr w:type="gramStart"/>
      <w:r>
        <w:rPr>
          <w:rFonts w:ascii="Arial" w:eastAsia="Arial" w:hAnsi="Arial" w:cs="Arial"/>
          <w:color w:val="202124"/>
          <w:highlight w:val="white"/>
        </w:rPr>
        <w:t>Camilla</w:t>
      </w:r>
      <w:proofErr w:type="gramEnd"/>
      <w:r>
        <w:rPr>
          <w:rFonts w:ascii="Arial" w:eastAsia="Arial" w:hAnsi="Arial" w:cs="Arial"/>
          <w:color w:val="202124"/>
          <w:highlight w:val="white"/>
        </w:rPr>
        <w:t xml:space="preserve"> rígida</w:t>
      </w:r>
    </w:p>
    <w:p w14:paraId="17A27024" w14:textId="77777777" w:rsidR="004379EA" w:rsidRDefault="005A12A0">
      <w:pPr>
        <w:numPr>
          <w:ilvl w:val="0"/>
          <w:numId w:val="13"/>
        </w:numPr>
        <w:shd w:val="clear" w:color="auto" w:fill="FFFFFF"/>
        <w:spacing w:line="240" w:lineRule="auto"/>
        <w:ind w:left="0" w:hanging="2"/>
        <w:jc w:val="both"/>
        <w:rPr>
          <w:rFonts w:ascii="Arial" w:eastAsia="Arial" w:hAnsi="Arial" w:cs="Arial"/>
          <w:color w:val="202124"/>
          <w:highlight w:val="white"/>
        </w:rPr>
      </w:pPr>
      <w:bookmarkStart w:id="94" w:name="_heading=h.v72c87ntshf8" w:colFirst="0" w:colLast="0"/>
      <w:bookmarkEnd w:id="94"/>
      <w:r>
        <w:rPr>
          <w:rFonts w:ascii="Arial" w:eastAsia="Arial" w:hAnsi="Arial" w:cs="Arial"/>
          <w:color w:val="202124"/>
          <w:highlight w:val="white"/>
        </w:rPr>
        <w:t xml:space="preserve"> 1 botiquín</w:t>
      </w:r>
    </w:p>
    <w:p w14:paraId="4DB4DC7C" w14:textId="77777777" w:rsidR="004379EA" w:rsidRDefault="005A12A0">
      <w:pPr>
        <w:numPr>
          <w:ilvl w:val="0"/>
          <w:numId w:val="13"/>
        </w:numPr>
        <w:shd w:val="clear" w:color="auto" w:fill="FFFFFF"/>
        <w:spacing w:line="240" w:lineRule="auto"/>
        <w:ind w:left="0" w:hanging="2"/>
        <w:jc w:val="both"/>
        <w:rPr>
          <w:rFonts w:ascii="Arial" w:eastAsia="Arial" w:hAnsi="Arial" w:cs="Arial"/>
          <w:color w:val="202124"/>
          <w:highlight w:val="white"/>
        </w:rPr>
      </w:pPr>
      <w:bookmarkStart w:id="95" w:name="_heading=h.rnykidkzg30b" w:colFirst="0" w:colLast="0"/>
      <w:bookmarkEnd w:id="95"/>
      <w:r>
        <w:rPr>
          <w:rFonts w:ascii="Arial" w:eastAsia="Arial" w:hAnsi="Arial" w:cs="Arial"/>
          <w:color w:val="202124"/>
          <w:highlight w:val="white"/>
        </w:rPr>
        <w:t xml:space="preserve"> 2 </w:t>
      </w:r>
      <w:proofErr w:type="gramStart"/>
      <w:r>
        <w:rPr>
          <w:rFonts w:ascii="Arial" w:eastAsia="Arial" w:hAnsi="Arial" w:cs="Arial"/>
          <w:color w:val="202124"/>
          <w:highlight w:val="white"/>
        </w:rPr>
        <w:t>Inmovilizadores</w:t>
      </w:r>
      <w:proofErr w:type="gramEnd"/>
      <w:r>
        <w:rPr>
          <w:rFonts w:ascii="Arial" w:eastAsia="Arial" w:hAnsi="Arial" w:cs="Arial"/>
          <w:color w:val="202124"/>
          <w:highlight w:val="white"/>
        </w:rPr>
        <w:t xml:space="preserve"> de miembros superiores e inferiores</w:t>
      </w:r>
    </w:p>
    <w:p w14:paraId="2E7B5EDC" w14:textId="77777777" w:rsidR="004379EA" w:rsidRDefault="005A12A0">
      <w:pPr>
        <w:numPr>
          <w:ilvl w:val="0"/>
          <w:numId w:val="13"/>
        </w:numPr>
        <w:shd w:val="clear" w:color="auto" w:fill="FFFFFF"/>
        <w:spacing w:line="240" w:lineRule="auto"/>
        <w:ind w:left="0" w:hanging="2"/>
        <w:jc w:val="both"/>
        <w:rPr>
          <w:rFonts w:ascii="Arial" w:eastAsia="Arial" w:hAnsi="Arial" w:cs="Arial"/>
          <w:color w:val="202124"/>
          <w:highlight w:val="white"/>
        </w:rPr>
      </w:pPr>
      <w:bookmarkStart w:id="96" w:name="_heading=h.3vmkiwg57g2m" w:colFirst="0" w:colLast="0"/>
      <w:bookmarkEnd w:id="96"/>
      <w:r>
        <w:rPr>
          <w:rFonts w:ascii="Arial" w:eastAsia="Arial" w:hAnsi="Arial" w:cs="Arial"/>
          <w:color w:val="202124"/>
          <w:highlight w:val="white"/>
        </w:rPr>
        <w:t xml:space="preserve"> 1 extintor de 10 </w:t>
      </w:r>
      <w:proofErr w:type="spellStart"/>
      <w:r>
        <w:rPr>
          <w:rFonts w:ascii="Arial" w:eastAsia="Arial" w:hAnsi="Arial" w:cs="Arial"/>
          <w:color w:val="202124"/>
          <w:highlight w:val="white"/>
        </w:rPr>
        <w:t>Lbs</w:t>
      </w:r>
      <w:proofErr w:type="spellEnd"/>
    </w:p>
    <w:p w14:paraId="4DF2E148" w14:textId="77777777" w:rsidR="004379EA" w:rsidRDefault="004379EA">
      <w:pPr>
        <w:ind w:left="0" w:hanging="2"/>
        <w:jc w:val="both"/>
        <w:rPr>
          <w:rFonts w:ascii="Arial" w:eastAsia="Arial" w:hAnsi="Arial" w:cs="Arial"/>
        </w:rPr>
      </w:pPr>
    </w:p>
    <w:p w14:paraId="79B96C4E" w14:textId="77777777" w:rsidR="004379EA" w:rsidRDefault="005A12A0">
      <w:pPr>
        <w:ind w:left="0" w:hanging="2"/>
        <w:jc w:val="both"/>
        <w:rPr>
          <w:rFonts w:ascii="Arial" w:eastAsia="Arial" w:hAnsi="Arial" w:cs="Arial"/>
        </w:rPr>
      </w:pPr>
      <w:r>
        <w:rPr>
          <w:rFonts w:ascii="Arial" w:eastAsia="Arial" w:hAnsi="Arial" w:cs="Arial"/>
        </w:rPr>
        <w:t xml:space="preserve">Se deben mantener registros de socialización del plan de emergencias a la población trabajadora. </w:t>
      </w:r>
    </w:p>
    <w:p w14:paraId="597CF4C7" w14:textId="77777777" w:rsidR="004379EA" w:rsidRDefault="004379EA">
      <w:pPr>
        <w:ind w:left="0" w:hanging="2"/>
        <w:jc w:val="both"/>
        <w:rPr>
          <w:rFonts w:ascii="Arial" w:eastAsia="Arial" w:hAnsi="Arial" w:cs="Arial"/>
        </w:rPr>
      </w:pPr>
    </w:p>
    <w:p w14:paraId="29C76DA8" w14:textId="77777777" w:rsidR="004379EA" w:rsidRDefault="004379EA">
      <w:pPr>
        <w:ind w:left="0" w:hanging="2"/>
        <w:jc w:val="both"/>
        <w:rPr>
          <w:rFonts w:ascii="Arial" w:eastAsia="Arial" w:hAnsi="Arial" w:cs="Arial"/>
        </w:rPr>
      </w:pPr>
    </w:p>
    <w:p w14:paraId="62C68711" w14:textId="77777777" w:rsidR="004379EA" w:rsidRDefault="005A12A0">
      <w:pPr>
        <w:ind w:left="0" w:hanging="2"/>
        <w:jc w:val="both"/>
        <w:rPr>
          <w:rFonts w:ascii="Arial" w:eastAsia="Arial" w:hAnsi="Arial" w:cs="Arial"/>
          <w:b/>
          <w:sz w:val="22"/>
          <w:szCs w:val="22"/>
        </w:rPr>
      </w:pPr>
      <w:r>
        <w:rPr>
          <w:rFonts w:ascii="Arial" w:eastAsia="Arial" w:hAnsi="Arial" w:cs="Arial"/>
          <w:b/>
          <w:sz w:val="22"/>
          <w:szCs w:val="22"/>
        </w:rPr>
        <w:t>7.16.  REPORTES E INVESTIGACIÓN DE INCIDENTES, ACCIDENTES Y ENFERMEDADES</w:t>
      </w:r>
    </w:p>
    <w:p w14:paraId="75388A7D" w14:textId="77777777" w:rsidR="004379EA" w:rsidRDefault="004379EA">
      <w:pPr>
        <w:ind w:left="0" w:hanging="2"/>
        <w:jc w:val="both"/>
        <w:rPr>
          <w:rFonts w:ascii="Arial" w:eastAsia="Arial" w:hAnsi="Arial" w:cs="Arial"/>
          <w:b/>
        </w:rPr>
      </w:pPr>
      <w:bookmarkStart w:id="97" w:name="_heading=h.u6xl1n1uymih" w:colFirst="0" w:colLast="0"/>
      <w:bookmarkEnd w:id="97"/>
    </w:p>
    <w:p w14:paraId="1525CC28" w14:textId="77777777" w:rsidR="004379EA" w:rsidRDefault="005A12A0">
      <w:pPr>
        <w:shd w:val="clear" w:color="auto" w:fill="FFFFFF"/>
        <w:spacing w:line="240" w:lineRule="auto"/>
        <w:ind w:left="0" w:hanging="2"/>
        <w:jc w:val="both"/>
        <w:rPr>
          <w:rFonts w:ascii="Arial" w:eastAsia="Arial" w:hAnsi="Arial" w:cs="Arial"/>
          <w:color w:val="202124"/>
        </w:rPr>
      </w:pPr>
      <w:bookmarkStart w:id="98" w:name="_heading=h.fa1d4788l8bv" w:colFirst="0" w:colLast="0"/>
      <w:bookmarkEnd w:id="98"/>
      <w:r>
        <w:rPr>
          <w:rFonts w:ascii="Arial" w:eastAsia="Arial" w:hAnsi="Arial" w:cs="Arial"/>
          <w:color w:val="202124"/>
        </w:rPr>
        <w:t xml:space="preserve">El Contratista debe anexar en el informe del accidente de trabajo o enfermedad laboral, el soporte del reporte del accidente de trabajo o enfermedad laboral generado por la respectiva Administradora de Riesgos Laborales (FURAT O FUREL) </w:t>
      </w:r>
    </w:p>
    <w:p w14:paraId="6615DFFD" w14:textId="77777777" w:rsidR="004379EA" w:rsidRDefault="005A12A0">
      <w:pPr>
        <w:shd w:val="clear" w:color="auto" w:fill="FFFFFF"/>
        <w:spacing w:line="240" w:lineRule="auto"/>
        <w:ind w:left="0" w:hanging="2"/>
        <w:jc w:val="both"/>
        <w:rPr>
          <w:rFonts w:ascii="Arial" w:eastAsia="Arial" w:hAnsi="Arial" w:cs="Arial"/>
          <w:color w:val="202124"/>
          <w:highlight w:val="white"/>
        </w:rPr>
      </w:pPr>
      <w:bookmarkStart w:id="99" w:name="_heading=h.guswnbsxc6du" w:colFirst="0" w:colLast="0"/>
      <w:bookmarkEnd w:id="99"/>
      <w:r>
        <w:rPr>
          <w:rFonts w:ascii="Arial" w:eastAsia="Arial" w:hAnsi="Arial" w:cs="Arial"/>
          <w:color w:val="202124"/>
          <w:highlight w:val="white"/>
        </w:rPr>
        <w:t>El Contratista debe realizar la investigación de los accidentes de trabajo, enfermedad laboral e incidente ambiental y generar el plan de acción.</w:t>
      </w:r>
    </w:p>
    <w:p w14:paraId="703ED55C" w14:textId="77777777" w:rsidR="004379EA" w:rsidRDefault="005A12A0">
      <w:pPr>
        <w:shd w:val="clear" w:color="auto" w:fill="FFFFFF"/>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El Contratista debe entregar al área SST en medio físico y/o magnético los respectivos soportes (escáner los documentos individuales y nombrados de acuerdo con la siguiente tabla), en un plazo no mayor a 8 días calendario a partir de la fecha del evento.</w:t>
      </w:r>
    </w:p>
    <w:p w14:paraId="358C0C34" w14:textId="77777777" w:rsidR="004379EA" w:rsidRDefault="005A12A0">
      <w:pPr>
        <w:shd w:val="clear" w:color="auto" w:fill="FFFFFF"/>
        <w:spacing w:line="240" w:lineRule="auto"/>
        <w:ind w:left="0" w:hanging="2"/>
        <w:jc w:val="both"/>
        <w:rPr>
          <w:rFonts w:ascii="Arial" w:eastAsia="Arial" w:hAnsi="Arial" w:cs="Arial"/>
          <w:color w:val="202124"/>
          <w:highlight w:val="white"/>
        </w:rPr>
      </w:pPr>
      <w:bookmarkStart w:id="100" w:name="_heading=h.ynfc4pxjp83x" w:colFirst="0" w:colLast="0"/>
      <w:bookmarkEnd w:id="100"/>
      <w:r>
        <w:rPr>
          <w:rFonts w:ascii="Arial" w:eastAsia="Arial" w:hAnsi="Arial" w:cs="Arial"/>
          <w:color w:val="202124"/>
          <w:highlight w:val="white"/>
        </w:rPr>
        <w:t>El área SST debe participar en el proceso de investigación y determinación del plan de acción de los accidentes de trabajo, enfermedad laboral o incidente ambiental.</w:t>
      </w:r>
    </w:p>
    <w:p w14:paraId="58BD0260" w14:textId="77777777" w:rsidR="004379EA" w:rsidRDefault="004379EA">
      <w:pPr>
        <w:shd w:val="clear" w:color="auto" w:fill="FFFFFF"/>
        <w:spacing w:line="240" w:lineRule="auto"/>
        <w:ind w:left="0" w:hanging="2"/>
        <w:jc w:val="both"/>
        <w:rPr>
          <w:rFonts w:ascii="Arial" w:eastAsia="Arial" w:hAnsi="Arial" w:cs="Arial"/>
          <w:color w:val="202124"/>
          <w:highlight w:val="white"/>
        </w:rPr>
      </w:pPr>
      <w:bookmarkStart w:id="101" w:name="_heading=h.vyk3c3ij8zcs" w:colFirst="0" w:colLast="0"/>
      <w:bookmarkEnd w:id="101"/>
    </w:p>
    <w:p w14:paraId="661114C2" w14:textId="77777777" w:rsidR="004379EA" w:rsidRDefault="005A12A0">
      <w:pPr>
        <w:shd w:val="clear" w:color="auto" w:fill="FFFFFF"/>
        <w:spacing w:line="240" w:lineRule="auto"/>
        <w:ind w:left="0" w:hanging="2"/>
        <w:jc w:val="both"/>
        <w:rPr>
          <w:rFonts w:ascii="Arial" w:eastAsia="Arial" w:hAnsi="Arial" w:cs="Arial"/>
          <w:color w:val="202124"/>
          <w:highlight w:val="white"/>
        </w:rPr>
      </w:pPr>
      <w:bookmarkStart w:id="102" w:name="_heading=h.lpvvvd4gmq9v" w:colFirst="0" w:colLast="0"/>
      <w:bookmarkEnd w:id="102"/>
      <w:r>
        <w:rPr>
          <w:rFonts w:ascii="Arial" w:eastAsia="Arial" w:hAnsi="Arial" w:cs="Arial"/>
          <w:b/>
          <w:color w:val="202124"/>
          <w:highlight w:val="white"/>
        </w:rPr>
        <w:t xml:space="preserve">Nota 1: </w:t>
      </w:r>
      <w:r>
        <w:rPr>
          <w:rFonts w:ascii="Arial" w:eastAsia="Arial" w:hAnsi="Arial" w:cs="Arial"/>
          <w:color w:val="202124"/>
          <w:highlight w:val="white"/>
        </w:rPr>
        <w:t>Si el Contratista no tiene un procedimiento propio para la investigación del accidente de trabajo o enfermedad laboral, se recomienda que utilice el procedimiento definido por su respectiva ARL.</w:t>
      </w:r>
    </w:p>
    <w:p w14:paraId="3856484B" w14:textId="77777777" w:rsidR="004379EA" w:rsidRDefault="004379EA">
      <w:pPr>
        <w:shd w:val="clear" w:color="auto" w:fill="FFFFFF"/>
        <w:spacing w:line="360" w:lineRule="auto"/>
        <w:ind w:left="0" w:hanging="2"/>
        <w:jc w:val="both"/>
        <w:rPr>
          <w:rFonts w:ascii="Roboto" w:eastAsia="Roboto" w:hAnsi="Roboto" w:cs="Roboto"/>
          <w:color w:val="202124"/>
          <w:highlight w:val="white"/>
        </w:rPr>
      </w:pPr>
      <w:bookmarkStart w:id="103" w:name="_heading=h.qu30qsmvvw7a" w:colFirst="0" w:colLast="0"/>
      <w:bookmarkEnd w:id="103"/>
    </w:p>
    <w:p w14:paraId="61203BB6" w14:textId="77777777" w:rsidR="004379EA" w:rsidRDefault="005A12A0">
      <w:pPr>
        <w:shd w:val="clear" w:color="auto" w:fill="FFFFFF"/>
        <w:spacing w:line="240" w:lineRule="auto"/>
        <w:ind w:left="0" w:hanging="2"/>
        <w:jc w:val="both"/>
        <w:rPr>
          <w:rFonts w:ascii="Roboto" w:eastAsia="Roboto" w:hAnsi="Roboto" w:cs="Roboto"/>
          <w:color w:val="202124"/>
          <w:highlight w:val="yellow"/>
        </w:rPr>
      </w:pPr>
      <w:bookmarkStart w:id="104" w:name="_heading=h.js4tdd6bsda9" w:colFirst="0" w:colLast="0"/>
      <w:bookmarkEnd w:id="104"/>
      <w:r>
        <w:rPr>
          <w:rFonts w:ascii="Roboto" w:eastAsia="Roboto" w:hAnsi="Roboto" w:cs="Roboto"/>
          <w:b/>
          <w:color w:val="202124"/>
          <w:highlight w:val="white"/>
        </w:rPr>
        <w:t xml:space="preserve">Nota 2: </w:t>
      </w:r>
      <w:r>
        <w:rPr>
          <w:rFonts w:ascii="Roboto" w:eastAsia="Roboto" w:hAnsi="Roboto" w:cs="Roboto"/>
          <w:color w:val="202124"/>
          <w:highlight w:val="white"/>
        </w:rPr>
        <w:t xml:space="preserve">El contratista debe entregar la documentación requerida en el procedimiento de reporte e investigación de AT de Constructora Bolívar. Anexo 8. </w:t>
      </w:r>
      <w:r>
        <w:rPr>
          <w:rFonts w:ascii="Arial" w:eastAsia="Arial" w:hAnsi="Arial" w:cs="Arial"/>
          <w:color w:val="202124"/>
          <w:highlight w:val="white"/>
        </w:rPr>
        <w:t>Procedimiento Investigación de Accidentes de Trabajo HSE-PR-04</w:t>
      </w:r>
    </w:p>
    <w:p w14:paraId="2C9FA67C" w14:textId="77777777" w:rsidR="004379EA" w:rsidRDefault="004379EA">
      <w:pPr>
        <w:shd w:val="clear" w:color="auto" w:fill="FFFFFF"/>
        <w:spacing w:line="240" w:lineRule="auto"/>
        <w:ind w:left="0" w:hanging="2"/>
        <w:jc w:val="both"/>
        <w:rPr>
          <w:rFonts w:ascii="Roboto" w:eastAsia="Roboto" w:hAnsi="Roboto" w:cs="Roboto"/>
          <w:color w:val="202124"/>
          <w:highlight w:val="yellow"/>
        </w:rPr>
      </w:pPr>
      <w:bookmarkStart w:id="105" w:name="_heading=h.6p6l91qwiuy5" w:colFirst="0" w:colLast="0"/>
      <w:bookmarkEnd w:id="105"/>
    </w:p>
    <w:p w14:paraId="03C2B612" w14:textId="77777777" w:rsidR="004379EA" w:rsidRDefault="005A12A0">
      <w:pPr>
        <w:ind w:left="0" w:hanging="2"/>
        <w:jc w:val="both"/>
        <w:rPr>
          <w:rFonts w:ascii="Arial" w:eastAsia="Arial" w:hAnsi="Arial" w:cs="Arial"/>
          <w:b/>
          <w:sz w:val="22"/>
          <w:szCs w:val="22"/>
        </w:rPr>
      </w:pPr>
      <w:r>
        <w:rPr>
          <w:rFonts w:ascii="Arial" w:eastAsia="Arial" w:hAnsi="Arial" w:cs="Arial"/>
          <w:b/>
          <w:sz w:val="22"/>
          <w:szCs w:val="22"/>
        </w:rPr>
        <w:t>7.17.  REPORTES DE ACTOS Y CONDICIONES INSEGURAS</w:t>
      </w:r>
    </w:p>
    <w:p w14:paraId="5FCF8DE7" w14:textId="77777777" w:rsidR="004379EA" w:rsidRDefault="004379EA">
      <w:pPr>
        <w:ind w:left="0" w:hanging="2"/>
        <w:jc w:val="both"/>
        <w:rPr>
          <w:rFonts w:ascii="Arial" w:eastAsia="Arial" w:hAnsi="Arial" w:cs="Arial"/>
          <w:b/>
        </w:rPr>
      </w:pPr>
      <w:bookmarkStart w:id="106" w:name="_heading=h.6meyxtu0luyq" w:colFirst="0" w:colLast="0"/>
      <w:bookmarkEnd w:id="106"/>
    </w:p>
    <w:p w14:paraId="3883CE0E" w14:textId="77777777" w:rsidR="004379EA" w:rsidRDefault="005A12A0">
      <w:pPr>
        <w:ind w:left="0" w:hanging="2"/>
        <w:jc w:val="both"/>
        <w:rPr>
          <w:rFonts w:ascii="Arial" w:eastAsia="Arial" w:hAnsi="Arial" w:cs="Arial"/>
          <w:color w:val="202124"/>
          <w:highlight w:val="white"/>
        </w:rPr>
      </w:pPr>
      <w:bookmarkStart w:id="107" w:name="_heading=h.bxyg11itdgik" w:colFirst="0" w:colLast="0"/>
      <w:bookmarkEnd w:id="107"/>
      <w:r>
        <w:rPr>
          <w:rFonts w:ascii="Arial" w:eastAsia="Arial" w:hAnsi="Arial" w:cs="Arial"/>
          <w:color w:val="202124"/>
          <w:highlight w:val="white"/>
        </w:rPr>
        <w:t>Todo contratista debe registrar en el reporte 360 actos y condiciones inseguras que se presenten durante la ejecución del contrato y en las obras y/o instalaciones de la Constructora Bolívar, el área SST serán los responsables de realizar el respectivo seguimiento al reporte realizado.</w:t>
      </w:r>
    </w:p>
    <w:p w14:paraId="3384C195" w14:textId="77777777" w:rsidR="004379EA" w:rsidRDefault="004379EA">
      <w:pPr>
        <w:ind w:left="0" w:hanging="2"/>
        <w:jc w:val="both"/>
        <w:rPr>
          <w:rFonts w:ascii="Roboto" w:eastAsia="Roboto" w:hAnsi="Roboto" w:cs="Roboto"/>
          <w:color w:val="202124"/>
          <w:highlight w:val="white"/>
        </w:rPr>
      </w:pPr>
      <w:bookmarkStart w:id="108" w:name="_heading=h.egcnr6ixtwp2" w:colFirst="0" w:colLast="0"/>
      <w:bookmarkEnd w:id="108"/>
    </w:p>
    <w:p w14:paraId="07034A72" w14:textId="77777777" w:rsidR="004379EA" w:rsidRDefault="004379EA">
      <w:pPr>
        <w:ind w:left="0" w:hanging="2"/>
        <w:jc w:val="both"/>
        <w:rPr>
          <w:rFonts w:ascii="Roboto" w:eastAsia="Roboto" w:hAnsi="Roboto" w:cs="Roboto"/>
          <w:color w:val="202124"/>
          <w:highlight w:val="white"/>
        </w:rPr>
      </w:pPr>
      <w:bookmarkStart w:id="109" w:name="_heading=h.r87x0v5dhdnu" w:colFirst="0" w:colLast="0"/>
      <w:bookmarkEnd w:id="109"/>
    </w:p>
    <w:p w14:paraId="244BBEAC" w14:textId="77777777" w:rsidR="004379EA" w:rsidRDefault="005A12A0">
      <w:pPr>
        <w:ind w:left="0" w:hanging="2"/>
        <w:jc w:val="both"/>
        <w:rPr>
          <w:rFonts w:ascii="Arial" w:eastAsia="Arial" w:hAnsi="Arial" w:cs="Arial"/>
          <w:b/>
          <w:sz w:val="22"/>
          <w:szCs w:val="22"/>
        </w:rPr>
      </w:pPr>
      <w:r>
        <w:rPr>
          <w:rFonts w:ascii="Arial" w:eastAsia="Arial" w:hAnsi="Arial" w:cs="Arial"/>
          <w:b/>
          <w:sz w:val="22"/>
          <w:szCs w:val="22"/>
        </w:rPr>
        <w:t>7.18.  INSPECCIONES DE SEGURIDAD</w:t>
      </w:r>
    </w:p>
    <w:p w14:paraId="08DE9C5D" w14:textId="77777777" w:rsidR="004379EA" w:rsidRDefault="004379EA">
      <w:pPr>
        <w:ind w:left="0" w:hanging="2"/>
        <w:jc w:val="both"/>
        <w:rPr>
          <w:rFonts w:ascii="Arial" w:eastAsia="Arial" w:hAnsi="Arial" w:cs="Arial"/>
          <w:b/>
          <w:sz w:val="22"/>
          <w:szCs w:val="22"/>
        </w:rPr>
      </w:pPr>
      <w:bookmarkStart w:id="110" w:name="_heading=h.jb3jai4i3o9z" w:colFirst="0" w:colLast="0"/>
      <w:bookmarkEnd w:id="110"/>
    </w:p>
    <w:p w14:paraId="5F214106" w14:textId="77777777" w:rsidR="004379EA" w:rsidRDefault="005A12A0">
      <w:pPr>
        <w:ind w:left="0" w:hanging="2"/>
        <w:jc w:val="both"/>
        <w:rPr>
          <w:rFonts w:ascii="Arial" w:eastAsia="Arial" w:hAnsi="Arial" w:cs="Arial"/>
          <w:color w:val="202124"/>
          <w:highlight w:val="white"/>
        </w:rPr>
      </w:pPr>
      <w:bookmarkStart w:id="111" w:name="_heading=h.uyjh6728lm7v" w:colFirst="0" w:colLast="0"/>
      <w:bookmarkEnd w:id="111"/>
      <w:r>
        <w:rPr>
          <w:rFonts w:ascii="Arial" w:eastAsia="Arial" w:hAnsi="Arial" w:cs="Arial"/>
          <w:color w:val="202124"/>
          <w:highlight w:val="white"/>
        </w:rPr>
        <w:t>El contratista debe programar en el informe mensual, las inspecciones en SST de acuerdo con el riesgo de las actividades ejecutadas y mensualmente, debe anexar los soportes de la ejecución de las inspecciones realizadas.</w:t>
      </w:r>
    </w:p>
    <w:p w14:paraId="19C86796" w14:textId="77777777" w:rsidR="004379EA" w:rsidRDefault="005A12A0">
      <w:pPr>
        <w:ind w:left="0" w:hanging="2"/>
        <w:jc w:val="both"/>
        <w:rPr>
          <w:rFonts w:ascii="Arial" w:eastAsia="Arial" w:hAnsi="Arial" w:cs="Arial"/>
          <w:color w:val="202124"/>
          <w:highlight w:val="white"/>
        </w:rPr>
      </w:pPr>
      <w:bookmarkStart w:id="112" w:name="_heading=h.o2av841jztua" w:colFirst="0" w:colLast="0"/>
      <w:bookmarkEnd w:id="112"/>
      <w:r>
        <w:rPr>
          <w:rFonts w:ascii="Arial" w:eastAsia="Arial" w:hAnsi="Arial" w:cs="Arial"/>
          <w:color w:val="202124"/>
          <w:highlight w:val="white"/>
        </w:rPr>
        <w:t>El contratista de acuerdo con su categoría debe anexar en el informe mensual</w:t>
      </w:r>
      <w:r>
        <w:rPr>
          <w:rFonts w:ascii="Arial" w:eastAsia="Arial" w:hAnsi="Arial" w:cs="Arial"/>
          <w:color w:val="202124"/>
        </w:rPr>
        <w:t xml:space="preserve"> (carpeta del DRIVE) los</w:t>
      </w:r>
      <w:r>
        <w:rPr>
          <w:rFonts w:ascii="Arial" w:eastAsia="Arial" w:hAnsi="Arial" w:cs="Arial"/>
          <w:color w:val="202124"/>
          <w:highlight w:val="white"/>
        </w:rPr>
        <w:t xml:space="preserve"> soportes de la implementación de los controles definidos de acuerdo con los hallazgos, no conformidades y/o desviaciones identificadas en las inspecciones de seguridad.</w:t>
      </w:r>
    </w:p>
    <w:p w14:paraId="383AA841" w14:textId="77777777" w:rsidR="004379EA" w:rsidRDefault="004379EA">
      <w:pPr>
        <w:ind w:left="0" w:hanging="2"/>
        <w:jc w:val="both"/>
        <w:rPr>
          <w:rFonts w:ascii="Arial" w:eastAsia="Arial" w:hAnsi="Arial" w:cs="Arial"/>
          <w:color w:val="202124"/>
          <w:highlight w:val="white"/>
        </w:rPr>
      </w:pPr>
      <w:bookmarkStart w:id="113" w:name="_heading=h.og7mxhr3eu6i" w:colFirst="0" w:colLast="0"/>
      <w:bookmarkEnd w:id="113"/>
    </w:p>
    <w:p w14:paraId="3D559962" w14:textId="77777777" w:rsidR="004379EA" w:rsidRDefault="004379EA">
      <w:pPr>
        <w:ind w:left="0" w:hanging="2"/>
        <w:jc w:val="both"/>
        <w:rPr>
          <w:rFonts w:ascii="Arial" w:eastAsia="Arial" w:hAnsi="Arial" w:cs="Arial"/>
        </w:rPr>
      </w:pPr>
      <w:bookmarkStart w:id="114" w:name="_heading=h.yfmz4savcaul" w:colFirst="0" w:colLast="0"/>
      <w:bookmarkEnd w:id="114"/>
    </w:p>
    <w:p w14:paraId="17EA214A" w14:textId="77777777" w:rsidR="004379EA" w:rsidRDefault="005A12A0">
      <w:pPr>
        <w:ind w:left="0" w:hanging="2"/>
        <w:jc w:val="both"/>
        <w:rPr>
          <w:rFonts w:ascii="Arial" w:eastAsia="Arial" w:hAnsi="Arial" w:cs="Arial"/>
          <w:b/>
          <w:sz w:val="22"/>
          <w:szCs w:val="22"/>
        </w:rPr>
      </w:pPr>
      <w:r>
        <w:rPr>
          <w:rFonts w:ascii="Arial" w:eastAsia="Arial" w:hAnsi="Arial" w:cs="Arial"/>
          <w:b/>
          <w:sz w:val="22"/>
          <w:szCs w:val="22"/>
        </w:rPr>
        <w:t>7.19. MOVILIZACIÓN DE MAQUINARIA</w:t>
      </w:r>
    </w:p>
    <w:p w14:paraId="0C0BE1D0" w14:textId="77777777" w:rsidR="004379EA" w:rsidRDefault="004379EA">
      <w:pPr>
        <w:ind w:left="0" w:hanging="2"/>
        <w:jc w:val="both"/>
        <w:rPr>
          <w:rFonts w:ascii="Arial" w:eastAsia="Arial" w:hAnsi="Arial" w:cs="Arial"/>
          <w:b/>
        </w:rPr>
      </w:pPr>
      <w:bookmarkStart w:id="115" w:name="_heading=h.ctro6za9flgb" w:colFirst="0" w:colLast="0"/>
      <w:bookmarkEnd w:id="115"/>
    </w:p>
    <w:p w14:paraId="3EE29871" w14:textId="77777777" w:rsidR="004379EA" w:rsidRDefault="005A12A0">
      <w:pPr>
        <w:spacing w:line="240" w:lineRule="auto"/>
        <w:ind w:left="0" w:hanging="2"/>
        <w:jc w:val="both"/>
        <w:rPr>
          <w:rFonts w:ascii="Roboto" w:eastAsia="Roboto" w:hAnsi="Roboto" w:cs="Roboto"/>
          <w:color w:val="202124"/>
          <w:highlight w:val="white"/>
        </w:rPr>
      </w:pPr>
      <w:bookmarkStart w:id="116" w:name="_heading=h.8dl5791yphar" w:colFirst="0" w:colLast="0"/>
      <w:bookmarkEnd w:id="116"/>
      <w:r>
        <w:rPr>
          <w:rFonts w:ascii="Roboto" w:eastAsia="Roboto" w:hAnsi="Roboto" w:cs="Roboto"/>
          <w:color w:val="202124"/>
          <w:highlight w:val="white"/>
        </w:rPr>
        <w:t>El Contratista debe entregar copia al área SST del permiso de carga de acuerdo con los siguientes casos según, la Resolución 4959 de 2006:</w:t>
      </w:r>
    </w:p>
    <w:p w14:paraId="15FF0384" w14:textId="77777777" w:rsidR="004379EA" w:rsidRDefault="004379EA">
      <w:pPr>
        <w:spacing w:line="240" w:lineRule="auto"/>
        <w:ind w:left="0" w:hanging="2"/>
        <w:jc w:val="both"/>
        <w:rPr>
          <w:rFonts w:ascii="Roboto" w:eastAsia="Roboto" w:hAnsi="Roboto" w:cs="Roboto"/>
          <w:color w:val="202124"/>
          <w:highlight w:val="white"/>
        </w:rPr>
      </w:pPr>
      <w:bookmarkStart w:id="117" w:name="_heading=h.89dyc6hg30hg" w:colFirst="0" w:colLast="0"/>
      <w:bookmarkEnd w:id="117"/>
    </w:p>
    <w:p w14:paraId="733697F9" w14:textId="77777777" w:rsidR="004379EA" w:rsidRDefault="005A12A0">
      <w:pPr>
        <w:numPr>
          <w:ilvl w:val="0"/>
          <w:numId w:val="14"/>
        </w:numPr>
        <w:spacing w:line="240" w:lineRule="auto"/>
        <w:ind w:left="0" w:hanging="2"/>
        <w:jc w:val="both"/>
        <w:rPr>
          <w:rFonts w:ascii="Roboto" w:eastAsia="Roboto" w:hAnsi="Roboto" w:cs="Roboto"/>
          <w:color w:val="202124"/>
          <w:highlight w:val="white"/>
        </w:rPr>
      </w:pPr>
      <w:bookmarkStart w:id="118" w:name="_heading=h.5qna5tnhmxz0" w:colFirst="0" w:colLast="0"/>
      <w:bookmarkEnd w:id="118"/>
      <w:r>
        <w:rPr>
          <w:rFonts w:ascii="Roboto" w:eastAsia="Roboto" w:hAnsi="Roboto" w:cs="Roboto"/>
          <w:color w:val="202124"/>
          <w:highlight w:val="white"/>
        </w:rPr>
        <w:t xml:space="preserve">Carga </w:t>
      </w:r>
      <w:proofErr w:type="spellStart"/>
      <w:r>
        <w:rPr>
          <w:rFonts w:ascii="Roboto" w:eastAsia="Roboto" w:hAnsi="Roboto" w:cs="Roboto"/>
          <w:color w:val="202124"/>
          <w:highlight w:val="white"/>
        </w:rPr>
        <w:t>extradimensionada</w:t>
      </w:r>
      <w:proofErr w:type="spellEnd"/>
      <w:r>
        <w:rPr>
          <w:rFonts w:ascii="Roboto" w:eastAsia="Roboto" w:hAnsi="Roboto" w:cs="Roboto"/>
          <w:color w:val="202124"/>
          <w:highlight w:val="white"/>
        </w:rPr>
        <w:t xml:space="preserve"> que sobresalga por la parte posterior del vehículo en longitudes entre dos (2) y tres (3) metros.</w:t>
      </w:r>
    </w:p>
    <w:p w14:paraId="10710E11" w14:textId="77777777" w:rsidR="004379EA" w:rsidRDefault="005A12A0">
      <w:pPr>
        <w:numPr>
          <w:ilvl w:val="0"/>
          <w:numId w:val="14"/>
        </w:numPr>
        <w:spacing w:line="240" w:lineRule="auto"/>
        <w:ind w:left="0" w:hanging="2"/>
        <w:jc w:val="both"/>
        <w:rPr>
          <w:rFonts w:ascii="Roboto" w:eastAsia="Roboto" w:hAnsi="Roboto" w:cs="Roboto"/>
          <w:color w:val="202124"/>
          <w:highlight w:val="white"/>
        </w:rPr>
      </w:pPr>
      <w:bookmarkStart w:id="119" w:name="_heading=h.1okiljrruz89" w:colFirst="0" w:colLast="0"/>
      <w:bookmarkEnd w:id="119"/>
      <w:r>
        <w:rPr>
          <w:rFonts w:ascii="Roboto" w:eastAsia="Roboto" w:hAnsi="Roboto" w:cs="Roboto"/>
          <w:color w:val="202124"/>
          <w:highlight w:val="white"/>
        </w:rPr>
        <w:t>Para el transporte de cargas extra dimensionada con un ancho superior a tres (3,0) metros e inferior o igual a tres comas tres (3,3) metros.</w:t>
      </w:r>
    </w:p>
    <w:p w14:paraId="5C355726" w14:textId="77777777" w:rsidR="004379EA" w:rsidRDefault="005A12A0">
      <w:pPr>
        <w:numPr>
          <w:ilvl w:val="0"/>
          <w:numId w:val="14"/>
        </w:numPr>
        <w:spacing w:line="240" w:lineRule="auto"/>
        <w:ind w:left="0" w:hanging="2"/>
        <w:jc w:val="both"/>
        <w:rPr>
          <w:rFonts w:ascii="Roboto" w:eastAsia="Roboto" w:hAnsi="Roboto" w:cs="Roboto"/>
          <w:color w:val="202124"/>
        </w:rPr>
      </w:pPr>
      <w:r>
        <w:rPr>
          <w:rFonts w:ascii="Roboto" w:eastAsia="Roboto" w:hAnsi="Roboto" w:cs="Roboto"/>
          <w:color w:val="202124"/>
        </w:rPr>
        <w:t>Para el transporte de cargas extra dimensionada con un ancho superior a tres comas tres (3,3) metros e inferior o igual a tres como seis (3,6) metros y superior a tres como seis (3,6) metros.</w:t>
      </w:r>
    </w:p>
    <w:p w14:paraId="055D36C2" w14:textId="77777777" w:rsidR="004379EA" w:rsidRDefault="005A12A0">
      <w:pPr>
        <w:numPr>
          <w:ilvl w:val="0"/>
          <w:numId w:val="14"/>
        </w:numPr>
        <w:shd w:val="clear" w:color="auto" w:fill="FFFFFF"/>
        <w:spacing w:line="240" w:lineRule="auto"/>
        <w:ind w:left="0" w:hanging="2"/>
        <w:jc w:val="both"/>
        <w:rPr>
          <w:rFonts w:ascii="Roboto" w:eastAsia="Roboto" w:hAnsi="Roboto" w:cs="Roboto"/>
          <w:color w:val="202124"/>
        </w:rPr>
      </w:pPr>
      <w:bookmarkStart w:id="120" w:name="_heading=h.oakkj9m4hyta" w:colFirst="0" w:colLast="0"/>
      <w:bookmarkEnd w:id="120"/>
      <w:r>
        <w:rPr>
          <w:rFonts w:ascii="Roboto" w:eastAsia="Roboto" w:hAnsi="Roboto" w:cs="Roboto"/>
          <w:color w:val="202124"/>
        </w:rPr>
        <w:lastRenderedPageBreak/>
        <w:t>Carga extra dimensionada cuya altura supere los 4.40 metros</w:t>
      </w:r>
    </w:p>
    <w:p w14:paraId="640A5DCE" w14:textId="77777777" w:rsidR="004379EA" w:rsidRDefault="004379EA">
      <w:pPr>
        <w:shd w:val="clear" w:color="auto" w:fill="FFFFFF"/>
        <w:spacing w:line="240" w:lineRule="auto"/>
        <w:ind w:left="0" w:hanging="2"/>
        <w:jc w:val="both"/>
        <w:rPr>
          <w:rFonts w:ascii="Roboto" w:eastAsia="Roboto" w:hAnsi="Roboto" w:cs="Roboto"/>
          <w:color w:val="202124"/>
        </w:rPr>
      </w:pPr>
      <w:bookmarkStart w:id="121" w:name="_heading=h.etl17oanzbwt" w:colFirst="0" w:colLast="0"/>
      <w:bookmarkEnd w:id="121"/>
    </w:p>
    <w:p w14:paraId="7CBDA3EA" w14:textId="77777777" w:rsidR="004379EA" w:rsidRDefault="005A12A0">
      <w:pPr>
        <w:shd w:val="clear" w:color="auto" w:fill="FFFFFF"/>
        <w:spacing w:line="240" w:lineRule="auto"/>
        <w:ind w:left="0" w:hanging="2"/>
        <w:jc w:val="both"/>
        <w:rPr>
          <w:rFonts w:ascii="Roboto" w:eastAsia="Roboto" w:hAnsi="Roboto" w:cs="Roboto"/>
          <w:color w:val="202124"/>
        </w:rPr>
      </w:pPr>
      <w:bookmarkStart w:id="122" w:name="_heading=h.mdvbkg2i5rf4" w:colFirst="0" w:colLast="0"/>
      <w:bookmarkEnd w:id="122"/>
      <w:r>
        <w:rPr>
          <w:rFonts w:ascii="Roboto" w:eastAsia="Roboto" w:hAnsi="Roboto" w:cs="Roboto"/>
          <w:color w:val="202124"/>
        </w:rPr>
        <w:t>Para los casos que aplique el área SST debe verificar el Plan estratégico de seguridad vial con base en la normativa legal vigente, se debe verificar el procedimiento para la movilización y desmovilización de maquinaria.</w:t>
      </w:r>
    </w:p>
    <w:p w14:paraId="1246406C" w14:textId="77777777" w:rsidR="004379EA" w:rsidRDefault="004379EA">
      <w:pPr>
        <w:shd w:val="clear" w:color="auto" w:fill="FFFFFF"/>
        <w:spacing w:line="240" w:lineRule="auto"/>
        <w:ind w:left="0" w:hanging="2"/>
        <w:jc w:val="both"/>
        <w:rPr>
          <w:rFonts w:ascii="Roboto" w:eastAsia="Roboto" w:hAnsi="Roboto" w:cs="Roboto"/>
          <w:color w:val="202124"/>
        </w:rPr>
      </w:pPr>
      <w:bookmarkStart w:id="123" w:name="_heading=h.cjxgoyfflj21" w:colFirst="0" w:colLast="0"/>
      <w:bookmarkEnd w:id="123"/>
    </w:p>
    <w:p w14:paraId="2C221ED1" w14:textId="77777777" w:rsidR="004379EA" w:rsidRDefault="005A12A0">
      <w:pPr>
        <w:spacing w:line="240" w:lineRule="auto"/>
        <w:ind w:left="0" w:hanging="2"/>
        <w:jc w:val="both"/>
        <w:rPr>
          <w:rFonts w:ascii="Arial" w:eastAsia="Arial" w:hAnsi="Arial" w:cs="Arial"/>
        </w:rPr>
      </w:pPr>
      <w:bookmarkStart w:id="124" w:name="_heading=h.9z6vkaqs42nf" w:colFirst="0" w:colLast="0"/>
      <w:bookmarkEnd w:id="124"/>
      <w:r>
        <w:rPr>
          <w:rFonts w:ascii="Roboto" w:eastAsia="Roboto" w:hAnsi="Roboto" w:cs="Roboto"/>
          <w:color w:val="202124"/>
          <w:highlight w:val="white"/>
        </w:rPr>
        <w:t>El Contratista debe comunicarse con el Inspector SST de la obra para que envíen la documentación requerida de la maquinaria.</w:t>
      </w:r>
    </w:p>
    <w:p w14:paraId="3404F884" w14:textId="77777777" w:rsidR="004379EA" w:rsidRDefault="004379EA">
      <w:pPr>
        <w:spacing w:line="240" w:lineRule="auto"/>
        <w:ind w:left="0" w:hanging="2"/>
        <w:jc w:val="both"/>
        <w:rPr>
          <w:rFonts w:ascii="Arial" w:eastAsia="Arial" w:hAnsi="Arial" w:cs="Arial"/>
          <w:b/>
        </w:rPr>
      </w:pPr>
      <w:bookmarkStart w:id="125" w:name="_heading=h.85ucxb3vazi" w:colFirst="0" w:colLast="0"/>
      <w:bookmarkEnd w:id="125"/>
    </w:p>
    <w:p w14:paraId="3DBEA975" w14:textId="77777777" w:rsidR="004379EA" w:rsidRDefault="004379EA">
      <w:pPr>
        <w:ind w:left="0" w:hanging="2"/>
        <w:jc w:val="both"/>
        <w:rPr>
          <w:rFonts w:ascii="Arial" w:eastAsia="Arial" w:hAnsi="Arial" w:cs="Arial"/>
          <w:b/>
        </w:rPr>
      </w:pPr>
      <w:bookmarkStart w:id="126" w:name="_heading=h.4shi9d2h3cy0" w:colFirst="0" w:colLast="0"/>
      <w:bookmarkEnd w:id="126"/>
    </w:p>
    <w:p w14:paraId="5677CE9C" w14:textId="77777777" w:rsidR="004379EA" w:rsidRDefault="005A12A0">
      <w:pPr>
        <w:ind w:left="0" w:hanging="2"/>
        <w:jc w:val="both"/>
        <w:rPr>
          <w:rFonts w:ascii="Arial" w:eastAsia="Arial" w:hAnsi="Arial" w:cs="Arial"/>
          <w:b/>
          <w:sz w:val="22"/>
          <w:szCs w:val="22"/>
        </w:rPr>
      </w:pPr>
      <w:bookmarkStart w:id="127" w:name="_heading=h.53exsklt0f6c" w:colFirst="0" w:colLast="0"/>
      <w:bookmarkEnd w:id="127"/>
      <w:r>
        <w:rPr>
          <w:rFonts w:ascii="Arial" w:eastAsia="Arial" w:hAnsi="Arial" w:cs="Arial"/>
          <w:b/>
          <w:sz w:val="22"/>
          <w:szCs w:val="22"/>
        </w:rPr>
        <w:t>7.20. MANTENIMIENTO PREVENTIVO Y CORRECTIVO DE MAQUINARIA, EQUIPOS Y HERRAMIENTAS</w:t>
      </w:r>
    </w:p>
    <w:p w14:paraId="4D3E2018" w14:textId="77777777" w:rsidR="004379EA" w:rsidRDefault="004379EA">
      <w:pPr>
        <w:ind w:left="0" w:hanging="2"/>
        <w:jc w:val="both"/>
        <w:rPr>
          <w:rFonts w:ascii="Arial" w:eastAsia="Arial" w:hAnsi="Arial" w:cs="Arial"/>
        </w:rPr>
      </w:pPr>
      <w:bookmarkStart w:id="128" w:name="_heading=h.m6d0yoh8osz" w:colFirst="0" w:colLast="0"/>
      <w:bookmarkEnd w:id="128"/>
    </w:p>
    <w:p w14:paraId="6362285C" w14:textId="77777777" w:rsidR="004379EA" w:rsidRDefault="005A12A0">
      <w:pPr>
        <w:ind w:left="0" w:hanging="2"/>
        <w:jc w:val="both"/>
        <w:rPr>
          <w:rFonts w:ascii="Roboto" w:eastAsia="Roboto" w:hAnsi="Roboto" w:cs="Roboto"/>
          <w:color w:val="202124"/>
          <w:highlight w:val="white"/>
        </w:rPr>
      </w:pPr>
      <w:bookmarkStart w:id="129" w:name="_heading=h.62z91ozgmii7" w:colFirst="0" w:colLast="0"/>
      <w:bookmarkEnd w:id="129"/>
      <w:r>
        <w:rPr>
          <w:rFonts w:ascii="Roboto" w:eastAsia="Roboto" w:hAnsi="Roboto" w:cs="Roboto"/>
          <w:color w:val="202124"/>
          <w:highlight w:val="white"/>
        </w:rPr>
        <w:t>El Contratista debe entregar en medio físico y/o magnético al área SST los siguientes documentos previos al ingreso de las máquinas:</w:t>
      </w:r>
    </w:p>
    <w:p w14:paraId="47B343FD" w14:textId="77777777" w:rsidR="004379EA" w:rsidRDefault="004379EA">
      <w:pPr>
        <w:ind w:left="0" w:hanging="2"/>
        <w:jc w:val="both"/>
        <w:rPr>
          <w:rFonts w:ascii="Roboto" w:eastAsia="Roboto" w:hAnsi="Roboto" w:cs="Roboto"/>
          <w:color w:val="202124"/>
          <w:highlight w:val="white"/>
        </w:rPr>
      </w:pPr>
      <w:bookmarkStart w:id="130" w:name="_heading=h.ncw2a5xdret8" w:colFirst="0" w:colLast="0"/>
      <w:bookmarkEnd w:id="130"/>
    </w:p>
    <w:p w14:paraId="43441056" w14:textId="77777777" w:rsidR="004379EA" w:rsidRDefault="005A12A0">
      <w:pPr>
        <w:numPr>
          <w:ilvl w:val="0"/>
          <w:numId w:val="10"/>
        </w:numPr>
        <w:ind w:left="0" w:hanging="2"/>
        <w:jc w:val="both"/>
        <w:rPr>
          <w:rFonts w:ascii="Roboto" w:eastAsia="Roboto" w:hAnsi="Roboto" w:cs="Roboto"/>
          <w:color w:val="202124"/>
          <w:highlight w:val="white"/>
        </w:rPr>
      </w:pPr>
      <w:bookmarkStart w:id="131" w:name="_heading=h.bkrtcq31sh8a" w:colFirst="0" w:colLast="0"/>
      <w:bookmarkEnd w:id="131"/>
      <w:r>
        <w:rPr>
          <w:rFonts w:ascii="Roboto" w:eastAsia="Roboto" w:hAnsi="Roboto" w:cs="Roboto"/>
          <w:color w:val="202124"/>
          <w:highlight w:val="white"/>
        </w:rPr>
        <w:t>Programa de mantenimiento preventivo y/o correctivo</w:t>
      </w:r>
    </w:p>
    <w:p w14:paraId="25337B66" w14:textId="77777777" w:rsidR="004379EA" w:rsidRDefault="005A12A0">
      <w:pPr>
        <w:numPr>
          <w:ilvl w:val="0"/>
          <w:numId w:val="10"/>
        </w:numPr>
        <w:ind w:left="0" w:hanging="2"/>
        <w:jc w:val="both"/>
        <w:rPr>
          <w:rFonts w:ascii="Roboto" w:eastAsia="Roboto" w:hAnsi="Roboto" w:cs="Roboto"/>
          <w:color w:val="202124"/>
          <w:highlight w:val="white"/>
        </w:rPr>
      </w:pPr>
      <w:bookmarkStart w:id="132" w:name="_heading=h.rt2q4e2cki8t" w:colFirst="0" w:colLast="0"/>
      <w:bookmarkEnd w:id="132"/>
      <w:r>
        <w:rPr>
          <w:rFonts w:ascii="Roboto" w:eastAsia="Roboto" w:hAnsi="Roboto" w:cs="Roboto"/>
          <w:color w:val="202124"/>
          <w:highlight w:val="white"/>
        </w:rPr>
        <w:t>Programa de promoción y prevención en seguridad vial (PESV)</w:t>
      </w:r>
    </w:p>
    <w:p w14:paraId="4311CED2" w14:textId="77777777" w:rsidR="004379EA" w:rsidRDefault="005A12A0">
      <w:pPr>
        <w:numPr>
          <w:ilvl w:val="0"/>
          <w:numId w:val="10"/>
        </w:numPr>
        <w:ind w:left="0" w:hanging="2"/>
        <w:jc w:val="both"/>
        <w:rPr>
          <w:rFonts w:ascii="Roboto" w:eastAsia="Roboto" w:hAnsi="Roboto" w:cs="Roboto"/>
          <w:color w:val="202124"/>
          <w:highlight w:val="white"/>
        </w:rPr>
      </w:pPr>
      <w:bookmarkStart w:id="133" w:name="_heading=h.q0a6phi13yui" w:colFirst="0" w:colLast="0"/>
      <w:bookmarkEnd w:id="133"/>
      <w:r>
        <w:rPr>
          <w:rFonts w:ascii="Roboto" w:eastAsia="Roboto" w:hAnsi="Roboto" w:cs="Roboto"/>
          <w:color w:val="202124"/>
          <w:highlight w:val="white"/>
        </w:rPr>
        <w:t>Hoja de vida de la máquina, equipos y herramientas</w:t>
      </w:r>
    </w:p>
    <w:p w14:paraId="1D38352B" w14:textId="77777777" w:rsidR="004379EA" w:rsidRDefault="005A12A0">
      <w:pPr>
        <w:numPr>
          <w:ilvl w:val="0"/>
          <w:numId w:val="10"/>
        </w:numPr>
        <w:ind w:left="0" w:hanging="2"/>
        <w:jc w:val="both"/>
        <w:rPr>
          <w:rFonts w:ascii="Roboto" w:eastAsia="Roboto" w:hAnsi="Roboto" w:cs="Roboto"/>
          <w:color w:val="202124"/>
          <w:highlight w:val="white"/>
        </w:rPr>
      </w:pPr>
      <w:bookmarkStart w:id="134" w:name="_heading=h.6l9owq3x9yzy" w:colFirst="0" w:colLast="0"/>
      <w:bookmarkEnd w:id="134"/>
      <w:r>
        <w:rPr>
          <w:rFonts w:ascii="Roboto" w:eastAsia="Roboto" w:hAnsi="Roboto" w:cs="Roboto"/>
          <w:color w:val="202124"/>
          <w:highlight w:val="white"/>
        </w:rPr>
        <w:t>Certificado de competencia (educación, experiencia y formación) y/o licencia de conducción si aplica del operador.</w:t>
      </w:r>
    </w:p>
    <w:p w14:paraId="105C7529" w14:textId="77777777" w:rsidR="004379EA" w:rsidRDefault="005A12A0">
      <w:pPr>
        <w:numPr>
          <w:ilvl w:val="0"/>
          <w:numId w:val="10"/>
        </w:numPr>
        <w:ind w:left="0" w:hanging="2"/>
        <w:jc w:val="both"/>
        <w:rPr>
          <w:rFonts w:ascii="Roboto" w:eastAsia="Roboto" w:hAnsi="Roboto" w:cs="Roboto"/>
          <w:color w:val="202124"/>
          <w:highlight w:val="white"/>
        </w:rPr>
      </w:pPr>
      <w:bookmarkStart w:id="135" w:name="_heading=h.bcdh9as06buf" w:colFirst="0" w:colLast="0"/>
      <w:bookmarkEnd w:id="135"/>
      <w:r>
        <w:rPr>
          <w:rFonts w:ascii="Roboto" w:eastAsia="Roboto" w:hAnsi="Roboto" w:cs="Roboto"/>
          <w:color w:val="202124"/>
          <w:highlight w:val="white"/>
        </w:rPr>
        <w:t>Ficha Técnica</w:t>
      </w:r>
    </w:p>
    <w:p w14:paraId="460764C2" w14:textId="77777777" w:rsidR="004379EA" w:rsidRDefault="005A12A0">
      <w:pPr>
        <w:numPr>
          <w:ilvl w:val="0"/>
          <w:numId w:val="10"/>
        </w:numPr>
        <w:spacing w:line="240" w:lineRule="auto"/>
        <w:ind w:left="0" w:hanging="2"/>
        <w:jc w:val="both"/>
        <w:rPr>
          <w:rFonts w:ascii="Arial" w:eastAsia="Arial" w:hAnsi="Arial" w:cs="Arial"/>
          <w:color w:val="202124"/>
          <w:highlight w:val="white"/>
        </w:rPr>
      </w:pPr>
      <w:bookmarkStart w:id="136" w:name="_heading=h.ndcox2ilnl6o" w:colFirst="0" w:colLast="0"/>
      <w:bookmarkEnd w:id="136"/>
      <w:r>
        <w:rPr>
          <w:rFonts w:ascii="Arial" w:eastAsia="Arial" w:hAnsi="Arial" w:cs="Arial"/>
          <w:color w:val="202124"/>
          <w:highlight w:val="white"/>
        </w:rPr>
        <w:t>Soporte ultimo mantenimiento</w:t>
      </w:r>
    </w:p>
    <w:p w14:paraId="24B14F87" w14:textId="77777777" w:rsidR="004379EA" w:rsidRDefault="005A12A0">
      <w:pPr>
        <w:numPr>
          <w:ilvl w:val="0"/>
          <w:numId w:val="10"/>
        </w:numP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Cronograma de seguimiento para la realización de los mantenimientos</w:t>
      </w:r>
    </w:p>
    <w:p w14:paraId="4144BAD8" w14:textId="77777777" w:rsidR="004379EA" w:rsidRDefault="005A12A0">
      <w:pPr>
        <w:numPr>
          <w:ilvl w:val="0"/>
          <w:numId w:val="10"/>
        </w:numPr>
        <w:shd w:val="clear" w:color="auto" w:fill="FFFFFF"/>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Contar con Kit de carretera acorde al código Nacional de tránsito y la Movilidad Ley 769 del 2002, (modificada ley 1383 del 2010, para transporte de personas o carga).</w:t>
      </w:r>
    </w:p>
    <w:p w14:paraId="04C0D148" w14:textId="77777777" w:rsidR="004379EA" w:rsidRDefault="005A12A0">
      <w:pPr>
        <w:numPr>
          <w:ilvl w:val="0"/>
          <w:numId w:val="10"/>
        </w:numPr>
        <w:shd w:val="clear" w:color="auto" w:fill="FFFFFF"/>
        <w:spacing w:line="240" w:lineRule="auto"/>
        <w:ind w:left="0" w:hanging="2"/>
        <w:jc w:val="both"/>
        <w:rPr>
          <w:rFonts w:ascii="Arial" w:eastAsia="Arial" w:hAnsi="Arial" w:cs="Arial"/>
          <w:color w:val="202124"/>
          <w:highlight w:val="white"/>
        </w:rPr>
      </w:pPr>
      <w:bookmarkStart w:id="137" w:name="_heading=h.nb6wx0gu5j21" w:colFirst="0" w:colLast="0"/>
      <w:bookmarkEnd w:id="137"/>
      <w:r>
        <w:rPr>
          <w:rFonts w:ascii="Arial" w:eastAsia="Arial" w:hAnsi="Arial" w:cs="Arial"/>
          <w:color w:val="202124"/>
          <w:highlight w:val="white"/>
        </w:rPr>
        <w:t>Entregar inventario de personal y del parque automotor (Decreto 1079 de 2015 Decreto Único Reglamentario del Sector Transporte).</w:t>
      </w:r>
    </w:p>
    <w:p w14:paraId="74295E57" w14:textId="77777777" w:rsidR="004379EA" w:rsidRDefault="004379EA">
      <w:pPr>
        <w:spacing w:line="240" w:lineRule="auto"/>
        <w:ind w:left="0" w:hanging="2"/>
        <w:jc w:val="both"/>
        <w:rPr>
          <w:rFonts w:ascii="Arial" w:eastAsia="Arial" w:hAnsi="Arial" w:cs="Arial"/>
          <w:b/>
          <w:color w:val="202124"/>
          <w:highlight w:val="white"/>
        </w:rPr>
      </w:pPr>
      <w:bookmarkStart w:id="138" w:name="_heading=h.p81pb1rc08go" w:colFirst="0" w:colLast="0"/>
      <w:bookmarkEnd w:id="138"/>
    </w:p>
    <w:p w14:paraId="72152FBB" w14:textId="77777777" w:rsidR="004379EA" w:rsidRDefault="005A12A0">
      <w:pPr>
        <w:spacing w:line="240" w:lineRule="auto"/>
        <w:ind w:left="0" w:hanging="2"/>
        <w:jc w:val="both"/>
        <w:rPr>
          <w:rFonts w:ascii="Arial" w:eastAsia="Arial" w:hAnsi="Arial" w:cs="Arial"/>
        </w:rPr>
      </w:pPr>
      <w:bookmarkStart w:id="139" w:name="_heading=h.os7ukg84mmu5" w:colFirst="0" w:colLast="0"/>
      <w:bookmarkEnd w:id="139"/>
      <w:r>
        <w:rPr>
          <w:rFonts w:ascii="Arial" w:eastAsia="Arial" w:hAnsi="Arial" w:cs="Arial"/>
          <w:color w:val="202124"/>
          <w:highlight w:val="white"/>
        </w:rPr>
        <w:t>El Contratista debe presentar en el informe mensual:</w:t>
      </w:r>
    </w:p>
    <w:p w14:paraId="31D50A27" w14:textId="77777777" w:rsidR="004379EA" w:rsidRDefault="004379EA">
      <w:pPr>
        <w:spacing w:line="240" w:lineRule="auto"/>
        <w:ind w:left="0" w:hanging="2"/>
        <w:jc w:val="both"/>
        <w:rPr>
          <w:rFonts w:ascii="Arial" w:eastAsia="Arial" w:hAnsi="Arial" w:cs="Arial"/>
        </w:rPr>
      </w:pPr>
      <w:bookmarkStart w:id="140" w:name="_heading=h.46ehux7o8xiq" w:colFirst="0" w:colLast="0"/>
      <w:bookmarkEnd w:id="140"/>
    </w:p>
    <w:p w14:paraId="54F33F53" w14:textId="77777777" w:rsidR="004379EA" w:rsidRDefault="005A12A0">
      <w:pPr>
        <w:numPr>
          <w:ilvl w:val="0"/>
          <w:numId w:val="3"/>
        </w:numPr>
        <w:spacing w:line="240" w:lineRule="auto"/>
        <w:ind w:left="0" w:hanging="2"/>
        <w:jc w:val="both"/>
        <w:rPr>
          <w:rFonts w:ascii="Arial" w:eastAsia="Arial" w:hAnsi="Arial" w:cs="Arial"/>
          <w:color w:val="202124"/>
          <w:highlight w:val="white"/>
        </w:rPr>
      </w:pPr>
      <w:bookmarkStart w:id="141" w:name="_heading=h.2qs0gjas3ku" w:colFirst="0" w:colLast="0"/>
      <w:bookmarkEnd w:id="141"/>
      <w:r>
        <w:rPr>
          <w:rFonts w:ascii="Arial" w:eastAsia="Arial" w:hAnsi="Arial" w:cs="Arial"/>
          <w:color w:val="202124"/>
          <w:highlight w:val="white"/>
        </w:rPr>
        <w:t>Registro de inspección preoperacional.</w:t>
      </w:r>
    </w:p>
    <w:p w14:paraId="12D14618" w14:textId="77777777" w:rsidR="004379EA" w:rsidRDefault="005A12A0">
      <w:pPr>
        <w:numPr>
          <w:ilvl w:val="0"/>
          <w:numId w:val="3"/>
        </w:numPr>
        <w:spacing w:line="240" w:lineRule="auto"/>
        <w:ind w:left="0" w:hanging="2"/>
        <w:jc w:val="both"/>
        <w:rPr>
          <w:rFonts w:ascii="Arial" w:eastAsia="Arial" w:hAnsi="Arial" w:cs="Arial"/>
          <w:color w:val="202124"/>
          <w:highlight w:val="white"/>
        </w:rPr>
      </w:pPr>
      <w:bookmarkStart w:id="142" w:name="_heading=h.ny6xh06ebdl7" w:colFirst="0" w:colLast="0"/>
      <w:bookmarkEnd w:id="142"/>
      <w:r>
        <w:rPr>
          <w:rFonts w:ascii="Arial" w:eastAsia="Arial" w:hAnsi="Arial" w:cs="Arial"/>
          <w:color w:val="202124"/>
          <w:highlight w:val="white"/>
        </w:rPr>
        <w:t>Los soportes de ejecución de mantenimiento emitido por un ente autorizado.</w:t>
      </w:r>
    </w:p>
    <w:p w14:paraId="017AD2A0" w14:textId="77777777" w:rsidR="004379EA" w:rsidRDefault="004379EA">
      <w:pPr>
        <w:spacing w:line="240" w:lineRule="auto"/>
        <w:ind w:left="0" w:hanging="2"/>
        <w:jc w:val="both"/>
        <w:rPr>
          <w:rFonts w:ascii="Arial" w:eastAsia="Arial" w:hAnsi="Arial" w:cs="Arial"/>
          <w:b/>
        </w:rPr>
      </w:pPr>
      <w:bookmarkStart w:id="143" w:name="_heading=h.83u5g7vaf328" w:colFirst="0" w:colLast="0"/>
      <w:bookmarkEnd w:id="143"/>
    </w:p>
    <w:p w14:paraId="5FEEF7AD" w14:textId="77777777" w:rsidR="004379EA" w:rsidRDefault="005A12A0">
      <w:pPr>
        <w:spacing w:line="240" w:lineRule="auto"/>
        <w:ind w:left="0" w:hanging="2"/>
        <w:jc w:val="both"/>
        <w:rPr>
          <w:rFonts w:ascii="Arial" w:eastAsia="Arial" w:hAnsi="Arial" w:cs="Arial"/>
          <w:color w:val="202124"/>
          <w:highlight w:val="white"/>
        </w:rPr>
      </w:pPr>
      <w:bookmarkStart w:id="144" w:name="_heading=h.sj5q9l363ia3" w:colFirst="0" w:colLast="0"/>
      <w:bookmarkEnd w:id="144"/>
      <w:r>
        <w:rPr>
          <w:rFonts w:ascii="Arial" w:eastAsia="Arial" w:hAnsi="Arial" w:cs="Arial"/>
          <w:color w:val="202124"/>
          <w:highlight w:val="white"/>
        </w:rPr>
        <w:t>Este numeral aplica para los Contratistas que operen cualquiera de las siguientes máquinas y/o equipos:</w:t>
      </w:r>
    </w:p>
    <w:p w14:paraId="6DA0807D" w14:textId="77777777" w:rsidR="004379EA" w:rsidRDefault="005A12A0">
      <w:pPr>
        <w:spacing w:line="240" w:lineRule="auto"/>
        <w:ind w:left="0" w:hanging="2"/>
        <w:jc w:val="both"/>
        <w:rPr>
          <w:rFonts w:ascii="Arial" w:eastAsia="Arial" w:hAnsi="Arial" w:cs="Arial"/>
          <w:color w:val="202124"/>
          <w:highlight w:val="white"/>
        </w:rPr>
      </w:pPr>
      <w:bookmarkStart w:id="145" w:name="_heading=h.tzjzj5wzopwk" w:colFirst="0" w:colLast="0"/>
      <w:bookmarkEnd w:id="145"/>
      <w:r>
        <w:rPr>
          <w:rFonts w:ascii="Arial" w:eastAsia="Arial" w:hAnsi="Arial" w:cs="Arial"/>
          <w:color w:val="202124"/>
          <w:highlight w:val="white"/>
        </w:rPr>
        <w:t>• Torre grúa</w:t>
      </w:r>
    </w:p>
    <w:p w14:paraId="416E1C25" w14:textId="77777777" w:rsidR="004379EA" w:rsidRDefault="005A12A0">
      <w:pPr>
        <w:spacing w:line="240" w:lineRule="auto"/>
        <w:ind w:left="0" w:hanging="2"/>
        <w:jc w:val="both"/>
        <w:rPr>
          <w:rFonts w:ascii="Arial" w:eastAsia="Arial" w:hAnsi="Arial" w:cs="Arial"/>
          <w:color w:val="202124"/>
          <w:highlight w:val="white"/>
        </w:rPr>
      </w:pPr>
      <w:bookmarkStart w:id="146" w:name="_heading=h.xrims0y2vkgg" w:colFirst="0" w:colLast="0"/>
      <w:bookmarkEnd w:id="146"/>
      <w:r>
        <w:rPr>
          <w:rFonts w:ascii="Arial" w:eastAsia="Arial" w:hAnsi="Arial" w:cs="Arial"/>
          <w:color w:val="202124"/>
          <w:highlight w:val="white"/>
        </w:rPr>
        <w:t>• Pluma grúa</w:t>
      </w:r>
    </w:p>
    <w:p w14:paraId="383A7E19" w14:textId="77777777" w:rsidR="004379EA" w:rsidRDefault="005A12A0">
      <w:pPr>
        <w:spacing w:line="240" w:lineRule="auto"/>
        <w:ind w:left="0" w:hanging="2"/>
        <w:jc w:val="both"/>
        <w:rPr>
          <w:rFonts w:ascii="Arial" w:eastAsia="Arial" w:hAnsi="Arial" w:cs="Arial"/>
          <w:color w:val="202124"/>
          <w:highlight w:val="white"/>
        </w:rPr>
      </w:pPr>
      <w:bookmarkStart w:id="147" w:name="_heading=h.qopviobygu73" w:colFirst="0" w:colLast="0"/>
      <w:bookmarkEnd w:id="147"/>
      <w:r>
        <w:rPr>
          <w:rFonts w:ascii="Arial" w:eastAsia="Arial" w:hAnsi="Arial" w:cs="Arial"/>
          <w:color w:val="202124"/>
          <w:highlight w:val="white"/>
        </w:rPr>
        <w:t xml:space="preserve">• </w:t>
      </w:r>
      <w:proofErr w:type="spellStart"/>
      <w:r>
        <w:rPr>
          <w:rFonts w:ascii="Arial" w:eastAsia="Arial" w:hAnsi="Arial" w:cs="Arial"/>
          <w:color w:val="202124"/>
          <w:highlight w:val="white"/>
        </w:rPr>
        <w:t>Piloteadora</w:t>
      </w:r>
      <w:proofErr w:type="spellEnd"/>
    </w:p>
    <w:p w14:paraId="370469F0" w14:textId="77777777" w:rsidR="004379EA" w:rsidRDefault="005A12A0">
      <w:pPr>
        <w:spacing w:line="240" w:lineRule="auto"/>
        <w:ind w:left="0" w:hanging="2"/>
        <w:jc w:val="both"/>
        <w:rPr>
          <w:rFonts w:ascii="Arial" w:eastAsia="Arial" w:hAnsi="Arial" w:cs="Arial"/>
          <w:color w:val="202124"/>
          <w:highlight w:val="white"/>
        </w:rPr>
      </w:pPr>
      <w:bookmarkStart w:id="148" w:name="_heading=h.rmn71ufjszmj" w:colFirst="0" w:colLast="0"/>
      <w:bookmarkEnd w:id="148"/>
      <w:r>
        <w:rPr>
          <w:rFonts w:ascii="Arial" w:eastAsia="Arial" w:hAnsi="Arial" w:cs="Arial"/>
          <w:color w:val="202124"/>
          <w:highlight w:val="white"/>
        </w:rPr>
        <w:t>• Retroexcavadora</w:t>
      </w:r>
    </w:p>
    <w:p w14:paraId="3F60E265" w14:textId="77777777" w:rsidR="004379EA" w:rsidRDefault="005A12A0">
      <w:pPr>
        <w:spacing w:line="240" w:lineRule="auto"/>
        <w:ind w:left="0" w:hanging="2"/>
        <w:jc w:val="both"/>
        <w:rPr>
          <w:rFonts w:ascii="Arial" w:eastAsia="Arial" w:hAnsi="Arial" w:cs="Arial"/>
          <w:color w:val="202124"/>
          <w:highlight w:val="white"/>
        </w:rPr>
      </w:pPr>
      <w:bookmarkStart w:id="149" w:name="_heading=h.7ogihil7ti76" w:colFirst="0" w:colLast="0"/>
      <w:bookmarkEnd w:id="149"/>
      <w:r>
        <w:rPr>
          <w:rFonts w:ascii="Arial" w:eastAsia="Arial" w:hAnsi="Arial" w:cs="Arial"/>
          <w:color w:val="202124"/>
          <w:highlight w:val="white"/>
        </w:rPr>
        <w:t xml:space="preserve">• </w:t>
      </w:r>
      <w:proofErr w:type="spellStart"/>
      <w:r>
        <w:rPr>
          <w:rFonts w:ascii="Arial" w:eastAsia="Arial" w:hAnsi="Arial" w:cs="Arial"/>
          <w:color w:val="202124"/>
          <w:highlight w:val="white"/>
        </w:rPr>
        <w:t>Telehandler</w:t>
      </w:r>
      <w:proofErr w:type="spellEnd"/>
    </w:p>
    <w:p w14:paraId="02DA1E1A" w14:textId="77777777" w:rsidR="004379EA" w:rsidRDefault="005A12A0">
      <w:pPr>
        <w:spacing w:line="240" w:lineRule="auto"/>
        <w:ind w:left="0" w:hanging="2"/>
        <w:jc w:val="both"/>
        <w:rPr>
          <w:rFonts w:ascii="Arial" w:eastAsia="Arial" w:hAnsi="Arial" w:cs="Arial"/>
          <w:color w:val="202124"/>
          <w:highlight w:val="white"/>
        </w:rPr>
      </w:pPr>
      <w:bookmarkStart w:id="150" w:name="_heading=h.d31xpjr684vv" w:colFirst="0" w:colLast="0"/>
      <w:bookmarkEnd w:id="150"/>
      <w:r>
        <w:rPr>
          <w:rFonts w:ascii="Arial" w:eastAsia="Arial" w:hAnsi="Arial" w:cs="Arial"/>
          <w:color w:val="202124"/>
          <w:highlight w:val="white"/>
        </w:rPr>
        <w:t>• Minicargador</w:t>
      </w:r>
    </w:p>
    <w:p w14:paraId="04C18405" w14:textId="77777777" w:rsidR="004379EA" w:rsidRDefault="005A12A0">
      <w:pPr>
        <w:spacing w:line="240" w:lineRule="auto"/>
        <w:ind w:left="0" w:hanging="2"/>
        <w:jc w:val="both"/>
        <w:rPr>
          <w:rFonts w:ascii="Arial" w:eastAsia="Arial" w:hAnsi="Arial" w:cs="Arial"/>
          <w:color w:val="202124"/>
          <w:highlight w:val="white"/>
        </w:rPr>
      </w:pPr>
      <w:bookmarkStart w:id="151" w:name="_heading=h.psnwhevew7xi" w:colFirst="0" w:colLast="0"/>
      <w:bookmarkEnd w:id="151"/>
      <w:r>
        <w:rPr>
          <w:rFonts w:ascii="Arial" w:eastAsia="Arial" w:hAnsi="Arial" w:cs="Arial"/>
          <w:color w:val="202124"/>
          <w:highlight w:val="white"/>
        </w:rPr>
        <w:t>• Montacargas</w:t>
      </w:r>
    </w:p>
    <w:p w14:paraId="0EF26C9E" w14:textId="77777777" w:rsidR="004379EA" w:rsidRDefault="005A12A0">
      <w:pPr>
        <w:spacing w:line="240" w:lineRule="auto"/>
        <w:ind w:left="0" w:hanging="2"/>
        <w:jc w:val="both"/>
        <w:rPr>
          <w:rFonts w:ascii="Arial" w:eastAsia="Arial" w:hAnsi="Arial" w:cs="Arial"/>
          <w:color w:val="202124"/>
          <w:highlight w:val="white"/>
        </w:rPr>
      </w:pPr>
      <w:bookmarkStart w:id="152" w:name="_heading=h.8q0wab4nb1vm" w:colFirst="0" w:colLast="0"/>
      <w:bookmarkEnd w:id="152"/>
      <w:r>
        <w:rPr>
          <w:rFonts w:ascii="Arial" w:eastAsia="Arial" w:hAnsi="Arial" w:cs="Arial"/>
          <w:color w:val="202124"/>
          <w:highlight w:val="white"/>
        </w:rPr>
        <w:t>• Malacates</w:t>
      </w:r>
    </w:p>
    <w:p w14:paraId="053DA7BC" w14:textId="77777777" w:rsidR="004379EA" w:rsidRDefault="005A12A0">
      <w:pPr>
        <w:spacing w:line="240" w:lineRule="auto"/>
        <w:ind w:left="0" w:hanging="2"/>
        <w:jc w:val="both"/>
        <w:rPr>
          <w:rFonts w:ascii="Arial" w:eastAsia="Arial" w:hAnsi="Arial" w:cs="Arial"/>
          <w:color w:val="202124"/>
          <w:highlight w:val="white"/>
        </w:rPr>
      </w:pPr>
      <w:bookmarkStart w:id="153" w:name="_heading=h.1ob8xxvkcbxt" w:colFirst="0" w:colLast="0"/>
      <w:bookmarkEnd w:id="153"/>
      <w:r>
        <w:rPr>
          <w:rFonts w:ascii="Arial" w:eastAsia="Arial" w:hAnsi="Arial" w:cs="Arial"/>
          <w:color w:val="202124"/>
          <w:highlight w:val="white"/>
        </w:rPr>
        <w:t>• Volquetas</w:t>
      </w:r>
    </w:p>
    <w:p w14:paraId="29588052" w14:textId="77777777" w:rsidR="004379EA" w:rsidRDefault="005A12A0">
      <w:pPr>
        <w:spacing w:line="240" w:lineRule="auto"/>
        <w:ind w:left="0" w:hanging="2"/>
        <w:jc w:val="both"/>
        <w:rPr>
          <w:rFonts w:ascii="Arial" w:eastAsia="Arial" w:hAnsi="Arial" w:cs="Arial"/>
          <w:color w:val="202124"/>
          <w:highlight w:val="white"/>
        </w:rPr>
      </w:pPr>
      <w:bookmarkStart w:id="154" w:name="_heading=h.7fiifgwm2tmq" w:colFirst="0" w:colLast="0"/>
      <w:bookmarkEnd w:id="154"/>
      <w:r>
        <w:rPr>
          <w:rFonts w:ascii="Arial" w:eastAsia="Arial" w:hAnsi="Arial" w:cs="Arial"/>
          <w:color w:val="202124"/>
          <w:highlight w:val="white"/>
        </w:rPr>
        <w:t>• Vibro compactador</w:t>
      </w:r>
    </w:p>
    <w:p w14:paraId="433FA1A5" w14:textId="77777777" w:rsidR="004379EA" w:rsidRDefault="005A12A0">
      <w:pPr>
        <w:spacing w:line="240" w:lineRule="auto"/>
        <w:ind w:left="0" w:hanging="2"/>
        <w:jc w:val="both"/>
        <w:rPr>
          <w:rFonts w:ascii="Arial" w:eastAsia="Arial" w:hAnsi="Arial" w:cs="Arial"/>
          <w:color w:val="202124"/>
          <w:highlight w:val="white"/>
        </w:rPr>
      </w:pPr>
      <w:bookmarkStart w:id="155" w:name="_heading=h.12tarzthdlo8" w:colFirst="0" w:colLast="0"/>
      <w:bookmarkEnd w:id="155"/>
      <w:r>
        <w:rPr>
          <w:rFonts w:ascii="Arial" w:eastAsia="Arial" w:hAnsi="Arial" w:cs="Arial"/>
          <w:color w:val="202124"/>
          <w:highlight w:val="white"/>
        </w:rPr>
        <w:t>• Mezcladora de Cemento</w:t>
      </w:r>
    </w:p>
    <w:p w14:paraId="7B28FC95" w14:textId="77777777" w:rsidR="004379EA" w:rsidRDefault="005A12A0">
      <w:pPr>
        <w:spacing w:line="240" w:lineRule="auto"/>
        <w:ind w:left="0" w:hanging="2"/>
        <w:jc w:val="both"/>
        <w:rPr>
          <w:rFonts w:ascii="Arial" w:eastAsia="Arial" w:hAnsi="Arial" w:cs="Arial"/>
          <w:color w:val="202124"/>
          <w:highlight w:val="white"/>
        </w:rPr>
      </w:pPr>
      <w:bookmarkStart w:id="156" w:name="_heading=h.fv81x3xglfo7" w:colFirst="0" w:colLast="0"/>
      <w:bookmarkEnd w:id="156"/>
      <w:r>
        <w:rPr>
          <w:rFonts w:ascii="Arial" w:eastAsia="Arial" w:hAnsi="Arial" w:cs="Arial"/>
          <w:color w:val="202124"/>
          <w:highlight w:val="white"/>
        </w:rPr>
        <w:t>• Cortadora de ladrillo</w:t>
      </w:r>
    </w:p>
    <w:p w14:paraId="6E6EED24" w14:textId="77777777" w:rsidR="004379EA" w:rsidRDefault="005A12A0">
      <w:pPr>
        <w:spacing w:line="240" w:lineRule="auto"/>
        <w:ind w:left="0" w:hanging="2"/>
        <w:jc w:val="both"/>
        <w:rPr>
          <w:rFonts w:ascii="Arial" w:eastAsia="Arial" w:hAnsi="Arial" w:cs="Arial"/>
          <w:color w:val="202124"/>
          <w:highlight w:val="white"/>
        </w:rPr>
      </w:pPr>
      <w:bookmarkStart w:id="157" w:name="_heading=h.9grp3lv67g5w" w:colFirst="0" w:colLast="0"/>
      <w:bookmarkEnd w:id="157"/>
      <w:r>
        <w:rPr>
          <w:rFonts w:ascii="Arial" w:eastAsia="Arial" w:hAnsi="Arial" w:cs="Arial"/>
          <w:color w:val="202124"/>
          <w:highlight w:val="white"/>
        </w:rPr>
        <w:t>• Martillo neumático</w:t>
      </w:r>
    </w:p>
    <w:p w14:paraId="308C7896" w14:textId="77777777" w:rsidR="004379EA" w:rsidRDefault="005A12A0">
      <w:pPr>
        <w:spacing w:line="240" w:lineRule="auto"/>
        <w:ind w:left="0" w:hanging="2"/>
        <w:jc w:val="both"/>
        <w:rPr>
          <w:rFonts w:ascii="Arial" w:eastAsia="Arial" w:hAnsi="Arial" w:cs="Arial"/>
          <w:color w:val="202124"/>
          <w:highlight w:val="white"/>
        </w:rPr>
      </w:pPr>
      <w:bookmarkStart w:id="158" w:name="_heading=h.ixisze4yupai" w:colFirst="0" w:colLast="0"/>
      <w:bookmarkEnd w:id="158"/>
      <w:r>
        <w:rPr>
          <w:rFonts w:ascii="Arial" w:eastAsia="Arial" w:hAnsi="Arial" w:cs="Arial"/>
          <w:color w:val="202124"/>
          <w:highlight w:val="white"/>
        </w:rPr>
        <w:t>• Planta Eléctrica</w:t>
      </w:r>
    </w:p>
    <w:p w14:paraId="17FAEBBC" w14:textId="77777777" w:rsidR="004379EA" w:rsidRDefault="005A12A0">
      <w:pPr>
        <w:spacing w:line="240" w:lineRule="auto"/>
        <w:ind w:left="0" w:hanging="2"/>
        <w:jc w:val="both"/>
        <w:rPr>
          <w:rFonts w:ascii="Arial" w:eastAsia="Arial" w:hAnsi="Arial" w:cs="Arial"/>
          <w:color w:val="202124"/>
          <w:highlight w:val="white"/>
        </w:rPr>
      </w:pPr>
      <w:bookmarkStart w:id="159" w:name="_heading=h.bbg2jwgk0rt3" w:colFirst="0" w:colLast="0"/>
      <w:bookmarkEnd w:id="159"/>
      <w:r>
        <w:rPr>
          <w:rFonts w:ascii="Arial" w:eastAsia="Arial" w:hAnsi="Arial" w:cs="Arial"/>
          <w:color w:val="202124"/>
          <w:highlight w:val="white"/>
        </w:rPr>
        <w:t>• Compresores</w:t>
      </w:r>
    </w:p>
    <w:p w14:paraId="10324B97" w14:textId="77777777" w:rsidR="004379EA" w:rsidRDefault="005A12A0">
      <w:pPr>
        <w:spacing w:line="240" w:lineRule="auto"/>
        <w:ind w:left="0" w:hanging="2"/>
        <w:jc w:val="both"/>
        <w:rPr>
          <w:rFonts w:ascii="Arial" w:eastAsia="Arial" w:hAnsi="Arial" w:cs="Arial"/>
          <w:color w:val="202124"/>
          <w:highlight w:val="white"/>
        </w:rPr>
      </w:pPr>
      <w:bookmarkStart w:id="160" w:name="_heading=h.f95tulq02rmr" w:colFirst="0" w:colLast="0"/>
      <w:bookmarkEnd w:id="160"/>
      <w:r>
        <w:rPr>
          <w:rFonts w:ascii="Arial" w:eastAsia="Arial" w:hAnsi="Arial" w:cs="Arial"/>
          <w:color w:val="202124"/>
          <w:highlight w:val="white"/>
        </w:rPr>
        <w:lastRenderedPageBreak/>
        <w:t>• Motobombas</w:t>
      </w:r>
    </w:p>
    <w:p w14:paraId="748A8D7C" w14:textId="77777777" w:rsidR="004379EA" w:rsidRDefault="005A12A0">
      <w:pP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 Bombas estacionarias de concreto y sus accesorios</w:t>
      </w:r>
    </w:p>
    <w:p w14:paraId="0262BFA4" w14:textId="77777777" w:rsidR="004379EA" w:rsidRDefault="005A12A0">
      <w:pPr>
        <w:spacing w:line="240" w:lineRule="auto"/>
        <w:ind w:left="0" w:hanging="2"/>
        <w:jc w:val="both"/>
        <w:rPr>
          <w:rFonts w:ascii="Roboto" w:eastAsia="Roboto" w:hAnsi="Roboto" w:cs="Roboto"/>
          <w:color w:val="202124"/>
          <w:highlight w:val="white"/>
        </w:rPr>
      </w:pPr>
      <w:bookmarkStart w:id="161" w:name="_heading=h.58231hk3tuj1" w:colFirst="0" w:colLast="0"/>
      <w:bookmarkEnd w:id="161"/>
      <w:r>
        <w:rPr>
          <w:rFonts w:ascii="Arial" w:eastAsia="Arial" w:hAnsi="Arial" w:cs="Arial"/>
          <w:color w:val="202124"/>
          <w:highlight w:val="white"/>
        </w:rPr>
        <w:t>• Allanadora de concre</w:t>
      </w:r>
      <w:r>
        <w:rPr>
          <w:rFonts w:ascii="Roboto" w:eastAsia="Roboto" w:hAnsi="Roboto" w:cs="Roboto"/>
          <w:color w:val="202124"/>
          <w:highlight w:val="white"/>
        </w:rPr>
        <w:t>to</w:t>
      </w:r>
    </w:p>
    <w:p w14:paraId="215EB825" w14:textId="77777777" w:rsidR="004379EA" w:rsidRDefault="004379EA">
      <w:pPr>
        <w:spacing w:line="240" w:lineRule="auto"/>
        <w:ind w:left="0" w:hanging="2"/>
        <w:jc w:val="both"/>
        <w:rPr>
          <w:rFonts w:ascii="Roboto" w:eastAsia="Roboto" w:hAnsi="Roboto" w:cs="Roboto"/>
          <w:color w:val="202124"/>
          <w:highlight w:val="white"/>
        </w:rPr>
      </w:pPr>
      <w:bookmarkStart w:id="162" w:name="_heading=h.fjz60ijm8toy" w:colFirst="0" w:colLast="0"/>
      <w:bookmarkEnd w:id="162"/>
    </w:p>
    <w:p w14:paraId="49CB1472" w14:textId="77777777" w:rsidR="004379EA" w:rsidRDefault="004379EA">
      <w:pPr>
        <w:spacing w:line="240" w:lineRule="auto"/>
        <w:ind w:left="0" w:hanging="2"/>
        <w:jc w:val="both"/>
        <w:rPr>
          <w:rFonts w:ascii="Roboto" w:eastAsia="Roboto" w:hAnsi="Roboto" w:cs="Roboto"/>
          <w:color w:val="202124"/>
          <w:highlight w:val="white"/>
        </w:rPr>
      </w:pPr>
      <w:bookmarkStart w:id="163" w:name="_heading=h.ehohj0iehe54" w:colFirst="0" w:colLast="0"/>
      <w:bookmarkEnd w:id="163"/>
    </w:p>
    <w:p w14:paraId="0EDC4251" w14:textId="77777777" w:rsidR="004379EA" w:rsidRDefault="005A12A0">
      <w:pPr>
        <w:ind w:left="0" w:hanging="2"/>
        <w:jc w:val="both"/>
        <w:rPr>
          <w:rFonts w:ascii="Arial" w:eastAsia="Arial" w:hAnsi="Arial" w:cs="Arial"/>
          <w:b/>
          <w:color w:val="202124"/>
          <w:sz w:val="22"/>
          <w:szCs w:val="22"/>
          <w:highlight w:val="white"/>
        </w:rPr>
      </w:pPr>
      <w:r>
        <w:rPr>
          <w:rFonts w:ascii="Arial" w:eastAsia="Arial" w:hAnsi="Arial" w:cs="Arial"/>
          <w:b/>
          <w:color w:val="202124"/>
          <w:sz w:val="22"/>
          <w:szCs w:val="22"/>
          <w:highlight w:val="white"/>
        </w:rPr>
        <w:t>8.  REQUERIMIENTOS AMBIENTALES</w:t>
      </w:r>
    </w:p>
    <w:p w14:paraId="32E8DC4B" w14:textId="77777777" w:rsidR="004379EA" w:rsidRDefault="004379EA">
      <w:pPr>
        <w:ind w:left="0" w:hanging="2"/>
        <w:jc w:val="both"/>
        <w:rPr>
          <w:rFonts w:ascii="Roboto" w:eastAsia="Roboto" w:hAnsi="Roboto" w:cs="Roboto"/>
          <w:b/>
          <w:color w:val="202124"/>
          <w:highlight w:val="white"/>
        </w:rPr>
      </w:pPr>
      <w:bookmarkStart w:id="164" w:name="_heading=h.b0pytgl5qoqe" w:colFirst="0" w:colLast="0"/>
      <w:bookmarkEnd w:id="164"/>
    </w:p>
    <w:p w14:paraId="2A57EBEF" w14:textId="77777777" w:rsidR="004379EA" w:rsidRDefault="005A12A0">
      <w:pPr>
        <w:ind w:left="0" w:hanging="2"/>
        <w:jc w:val="both"/>
        <w:rPr>
          <w:rFonts w:ascii="Arial" w:eastAsia="Arial" w:hAnsi="Arial" w:cs="Arial"/>
          <w:color w:val="202124"/>
          <w:highlight w:val="white"/>
        </w:rPr>
      </w:pPr>
      <w:bookmarkStart w:id="165" w:name="_heading=h.h4eu068lllmo" w:colFirst="0" w:colLast="0"/>
      <w:bookmarkEnd w:id="165"/>
      <w:r>
        <w:rPr>
          <w:rFonts w:ascii="Arial" w:eastAsia="Arial" w:hAnsi="Arial" w:cs="Arial"/>
          <w:color w:val="202124"/>
          <w:highlight w:val="white"/>
        </w:rPr>
        <w:t>Con la suscripción del CONTRATO y la entrega del presente Manual, el CONTRATISTA reconoce y acepta que deberá dar cumplimiento, además de las disposiciones y normas ambientales vigentes y que correspondan al tipo de actividad que desarrolla, las obligaciones en materia ambiental que se señalan en este numeral.</w:t>
      </w:r>
    </w:p>
    <w:p w14:paraId="0A02FCA1" w14:textId="77777777" w:rsidR="004379EA" w:rsidRDefault="004379EA">
      <w:pPr>
        <w:ind w:left="0" w:hanging="2"/>
        <w:jc w:val="both"/>
        <w:rPr>
          <w:rFonts w:ascii="Arial" w:eastAsia="Arial" w:hAnsi="Arial" w:cs="Arial"/>
          <w:color w:val="202124"/>
          <w:highlight w:val="white"/>
        </w:rPr>
      </w:pPr>
      <w:bookmarkStart w:id="166" w:name="_heading=h.gwk75s1u5fdx" w:colFirst="0" w:colLast="0"/>
      <w:bookmarkEnd w:id="166"/>
    </w:p>
    <w:p w14:paraId="2FA266EF" w14:textId="77777777" w:rsidR="004379EA" w:rsidRDefault="004379EA">
      <w:pPr>
        <w:ind w:left="0" w:hanging="2"/>
        <w:jc w:val="both"/>
        <w:rPr>
          <w:rFonts w:ascii="Arial" w:eastAsia="Arial" w:hAnsi="Arial" w:cs="Arial"/>
          <w:color w:val="202124"/>
          <w:highlight w:val="white"/>
        </w:rPr>
      </w:pPr>
      <w:bookmarkStart w:id="167" w:name="_heading=h.j5gz14l1kiiu" w:colFirst="0" w:colLast="0"/>
      <w:bookmarkEnd w:id="167"/>
    </w:p>
    <w:p w14:paraId="0453AC61" w14:textId="77777777" w:rsidR="004379EA" w:rsidRDefault="005A12A0">
      <w:pPr>
        <w:ind w:left="0" w:hanging="2"/>
        <w:jc w:val="both"/>
        <w:rPr>
          <w:rFonts w:ascii="Arial" w:eastAsia="Arial" w:hAnsi="Arial" w:cs="Arial"/>
          <w:b/>
          <w:color w:val="202124"/>
          <w:sz w:val="22"/>
          <w:szCs w:val="22"/>
          <w:highlight w:val="white"/>
        </w:rPr>
      </w:pPr>
      <w:r>
        <w:rPr>
          <w:rFonts w:ascii="Arial" w:eastAsia="Arial" w:hAnsi="Arial" w:cs="Arial"/>
          <w:b/>
          <w:color w:val="202124"/>
          <w:sz w:val="22"/>
          <w:szCs w:val="22"/>
          <w:highlight w:val="white"/>
        </w:rPr>
        <w:t>9.  GESTIÓN DE RESIDUOS DE CONSTRUCCIÓN Y DEMOLICIÓN (RCD)</w:t>
      </w:r>
    </w:p>
    <w:p w14:paraId="1908B8A4" w14:textId="77777777" w:rsidR="004379EA" w:rsidRDefault="004379EA">
      <w:pPr>
        <w:ind w:left="0" w:hanging="2"/>
        <w:jc w:val="both"/>
        <w:rPr>
          <w:rFonts w:ascii="Arial" w:eastAsia="Arial" w:hAnsi="Arial" w:cs="Arial"/>
          <w:b/>
        </w:rPr>
      </w:pPr>
      <w:bookmarkStart w:id="168" w:name="_heading=h.5wh12qfyl2u3" w:colFirst="0" w:colLast="0"/>
      <w:bookmarkEnd w:id="168"/>
    </w:p>
    <w:p w14:paraId="7EA03647" w14:textId="77777777" w:rsidR="004379EA" w:rsidRDefault="005A12A0">
      <w:pPr>
        <w:ind w:left="0" w:hanging="2"/>
        <w:jc w:val="both"/>
        <w:rPr>
          <w:rFonts w:ascii="Arial" w:eastAsia="Arial" w:hAnsi="Arial" w:cs="Arial"/>
          <w:b/>
        </w:rPr>
      </w:pPr>
      <w:bookmarkStart w:id="169" w:name="_heading=h.cdqxj9bll1s0" w:colFirst="0" w:colLast="0"/>
      <w:bookmarkEnd w:id="169"/>
      <w:r>
        <w:rPr>
          <w:rFonts w:ascii="Arial" w:eastAsia="Arial" w:hAnsi="Arial" w:cs="Arial"/>
        </w:rPr>
        <w:t>El contratista será responsable de realizar el orden y aseo del área de trabajo todos los días, es su deber hacer la clasificación en la fuente de los residuos y al finalizar la jornada laboral debe ubicarlos en el punto de acopio establecidos por la dirección de obra</w:t>
      </w:r>
      <w:r>
        <w:rPr>
          <w:rFonts w:ascii="Arial" w:eastAsia="Arial" w:hAnsi="Arial" w:cs="Arial"/>
          <w:b/>
        </w:rPr>
        <w:t>.</w:t>
      </w:r>
    </w:p>
    <w:p w14:paraId="634F45AA" w14:textId="77777777" w:rsidR="004379EA" w:rsidRDefault="004379EA">
      <w:pPr>
        <w:ind w:left="0" w:hanging="2"/>
        <w:jc w:val="both"/>
        <w:rPr>
          <w:rFonts w:ascii="Arial" w:eastAsia="Arial" w:hAnsi="Arial" w:cs="Arial"/>
          <w:b/>
        </w:rPr>
      </w:pPr>
      <w:bookmarkStart w:id="170" w:name="_heading=h.nyne697svr5d" w:colFirst="0" w:colLast="0"/>
      <w:bookmarkEnd w:id="170"/>
    </w:p>
    <w:p w14:paraId="73307EF8" w14:textId="77777777" w:rsidR="004379EA" w:rsidRDefault="005A12A0">
      <w:pPr>
        <w:ind w:left="0" w:hanging="2"/>
        <w:jc w:val="both"/>
        <w:rPr>
          <w:rFonts w:ascii="Roboto" w:eastAsia="Roboto" w:hAnsi="Roboto" w:cs="Roboto"/>
          <w:color w:val="202124"/>
          <w:highlight w:val="white"/>
        </w:rPr>
      </w:pPr>
      <w:bookmarkStart w:id="171" w:name="_heading=h.nf3umtbbpj7b" w:colFirst="0" w:colLast="0"/>
      <w:bookmarkEnd w:id="171"/>
      <w:r>
        <w:rPr>
          <w:rFonts w:ascii="Roboto" w:eastAsia="Roboto" w:hAnsi="Roboto" w:cs="Roboto"/>
          <w:color w:val="202124"/>
          <w:highlight w:val="white"/>
        </w:rPr>
        <w:t xml:space="preserve">En caso de disponer o verter residuos en lugares sin las debidas </w:t>
      </w:r>
      <w:proofErr w:type="gramStart"/>
      <w:r>
        <w:rPr>
          <w:rFonts w:ascii="Roboto" w:eastAsia="Roboto" w:hAnsi="Roboto" w:cs="Roboto"/>
          <w:color w:val="202124"/>
          <w:highlight w:val="white"/>
        </w:rPr>
        <w:t>autorizaciones ,</w:t>
      </w:r>
      <w:proofErr w:type="gramEnd"/>
      <w:r>
        <w:rPr>
          <w:rFonts w:ascii="Roboto" w:eastAsia="Roboto" w:hAnsi="Roboto" w:cs="Roboto"/>
          <w:color w:val="202124"/>
          <w:highlight w:val="white"/>
        </w:rPr>
        <w:t xml:space="preserve"> se aplicarán las penalidades frente a los incumplimientos de las empresas contratistas establecida en este manual en su versión vigente, correspondiente a la terminación del CONTRATO.</w:t>
      </w:r>
    </w:p>
    <w:p w14:paraId="2683E5BC" w14:textId="77777777" w:rsidR="004379EA" w:rsidRDefault="004379EA">
      <w:pPr>
        <w:ind w:left="0" w:hanging="2"/>
        <w:jc w:val="both"/>
        <w:rPr>
          <w:rFonts w:ascii="Roboto" w:eastAsia="Roboto" w:hAnsi="Roboto" w:cs="Roboto"/>
          <w:color w:val="202124"/>
          <w:highlight w:val="white"/>
        </w:rPr>
      </w:pPr>
      <w:bookmarkStart w:id="172" w:name="_heading=h.uredfffcsiau" w:colFirst="0" w:colLast="0"/>
      <w:bookmarkEnd w:id="172"/>
    </w:p>
    <w:p w14:paraId="2D1117AB" w14:textId="77777777" w:rsidR="004379EA" w:rsidRDefault="004379EA">
      <w:pPr>
        <w:ind w:left="0" w:hanging="2"/>
        <w:jc w:val="both"/>
        <w:rPr>
          <w:rFonts w:ascii="Arial" w:eastAsia="Arial" w:hAnsi="Arial" w:cs="Arial"/>
          <w:b/>
        </w:rPr>
      </w:pPr>
      <w:bookmarkStart w:id="173" w:name="_heading=h.4sktvhmfe796" w:colFirst="0" w:colLast="0"/>
      <w:bookmarkEnd w:id="173"/>
    </w:p>
    <w:p w14:paraId="03C5C1B5" w14:textId="77777777" w:rsidR="004379EA" w:rsidRDefault="005A12A0">
      <w:pPr>
        <w:ind w:left="0" w:hanging="2"/>
        <w:jc w:val="both"/>
        <w:rPr>
          <w:rFonts w:ascii="Arial" w:eastAsia="Arial" w:hAnsi="Arial" w:cs="Arial"/>
          <w:b/>
          <w:color w:val="202124"/>
          <w:sz w:val="22"/>
          <w:szCs w:val="22"/>
          <w:highlight w:val="white"/>
        </w:rPr>
      </w:pPr>
      <w:r>
        <w:rPr>
          <w:rFonts w:ascii="Arial" w:eastAsia="Arial" w:hAnsi="Arial" w:cs="Arial"/>
          <w:b/>
          <w:color w:val="202124"/>
          <w:sz w:val="22"/>
          <w:szCs w:val="22"/>
          <w:highlight w:val="white"/>
        </w:rPr>
        <w:t>10. AUDITORÍA DEL SISTEMA DE GESTIÓN DE SEGURIDAD Y SALUD EN EL TRABAJO PARA LOS CONTRATISTAS</w:t>
      </w:r>
    </w:p>
    <w:p w14:paraId="54A4F446" w14:textId="77777777" w:rsidR="004379EA" w:rsidRDefault="004379EA">
      <w:pPr>
        <w:ind w:left="0" w:hanging="2"/>
        <w:jc w:val="both"/>
        <w:rPr>
          <w:rFonts w:ascii="Roboto" w:eastAsia="Roboto" w:hAnsi="Roboto" w:cs="Roboto"/>
          <w:b/>
          <w:color w:val="202124"/>
          <w:highlight w:val="white"/>
        </w:rPr>
      </w:pPr>
      <w:bookmarkStart w:id="174" w:name="_heading=h.26ouv8jgekmx" w:colFirst="0" w:colLast="0"/>
      <w:bookmarkEnd w:id="174"/>
    </w:p>
    <w:p w14:paraId="573C121F" w14:textId="77777777" w:rsidR="004379EA" w:rsidRDefault="005A12A0">
      <w:pPr>
        <w:shd w:val="clear" w:color="auto" w:fill="FFFFFF"/>
        <w:spacing w:line="240" w:lineRule="auto"/>
        <w:ind w:left="0" w:hanging="2"/>
        <w:jc w:val="both"/>
        <w:rPr>
          <w:rFonts w:ascii="Arial" w:eastAsia="Arial" w:hAnsi="Arial" w:cs="Arial"/>
          <w:color w:val="202124"/>
          <w:highlight w:val="white"/>
        </w:rPr>
      </w:pPr>
      <w:bookmarkStart w:id="175" w:name="_heading=h.nn6y6z7gn4f9" w:colFirst="0" w:colLast="0"/>
      <w:bookmarkEnd w:id="175"/>
      <w:r>
        <w:rPr>
          <w:rFonts w:ascii="Arial" w:eastAsia="Arial" w:hAnsi="Arial" w:cs="Arial"/>
          <w:color w:val="202124"/>
          <w:highlight w:val="white"/>
        </w:rPr>
        <w:t>El Área SST de la Constructora Bolívar desarrollará auditorías de segunda parte al contratista dependiendo de uno o varios de los siguientes criterios:</w:t>
      </w:r>
    </w:p>
    <w:p w14:paraId="3690104B" w14:textId="77777777" w:rsidR="004379EA" w:rsidRDefault="004379EA">
      <w:pPr>
        <w:shd w:val="clear" w:color="auto" w:fill="FFFFFF"/>
        <w:spacing w:line="240" w:lineRule="auto"/>
        <w:ind w:left="0" w:hanging="2"/>
        <w:jc w:val="both"/>
        <w:rPr>
          <w:rFonts w:ascii="Arial" w:eastAsia="Arial" w:hAnsi="Arial" w:cs="Arial"/>
          <w:color w:val="202124"/>
          <w:highlight w:val="white"/>
        </w:rPr>
      </w:pPr>
      <w:bookmarkStart w:id="176" w:name="_heading=h.1v7ji4cj83pm" w:colFirst="0" w:colLast="0"/>
      <w:bookmarkEnd w:id="176"/>
    </w:p>
    <w:p w14:paraId="4FCDEFB4" w14:textId="77777777" w:rsidR="004379EA" w:rsidRDefault="005A12A0">
      <w:pPr>
        <w:numPr>
          <w:ilvl w:val="0"/>
          <w:numId w:val="8"/>
        </w:numP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Desarrolle tareas de alto riesgo (TAR)</w:t>
      </w:r>
    </w:p>
    <w:p w14:paraId="2A7199CB" w14:textId="77777777" w:rsidR="004379EA" w:rsidRDefault="005A12A0">
      <w:pPr>
        <w:numPr>
          <w:ilvl w:val="0"/>
          <w:numId w:val="8"/>
        </w:numPr>
        <w:spacing w:line="240" w:lineRule="auto"/>
        <w:ind w:left="0" w:hanging="2"/>
        <w:jc w:val="both"/>
        <w:rPr>
          <w:rFonts w:ascii="Arial" w:eastAsia="Arial" w:hAnsi="Arial" w:cs="Arial"/>
          <w:color w:val="202124"/>
          <w:highlight w:val="white"/>
        </w:rPr>
      </w:pPr>
      <w:bookmarkStart w:id="177" w:name="_heading=h.n9xj5ve70ty0" w:colFirst="0" w:colLast="0"/>
      <w:bookmarkEnd w:id="177"/>
      <w:r>
        <w:rPr>
          <w:rFonts w:ascii="Arial" w:eastAsia="Arial" w:hAnsi="Arial" w:cs="Arial"/>
          <w:color w:val="202124"/>
          <w:highlight w:val="white"/>
        </w:rPr>
        <w:t>Accidentes de Trabajo catalogados como graves y/o mortales por la legislación colombiana.</w:t>
      </w:r>
    </w:p>
    <w:p w14:paraId="6325CC92" w14:textId="77777777" w:rsidR="004379EA" w:rsidRDefault="005A12A0">
      <w:pPr>
        <w:numPr>
          <w:ilvl w:val="0"/>
          <w:numId w:val="8"/>
        </w:numPr>
        <w:spacing w:line="240" w:lineRule="auto"/>
        <w:ind w:left="0" w:hanging="2"/>
        <w:jc w:val="both"/>
        <w:rPr>
          <w:rFonts w:ascii="Arial" w:eastAsia="Arial" w:hAnsi="Arial" w:cs="Arial"/>
          <w:color w:val="202124"/>
          <w:highlight w:val="white"/>
        </w:rPr>
      </w:pPr>
      <w:bookmarkStart w:id="178" w:name="_heading=h.btkgoyu2yk2x" w:colFirst="0" w:colLast="0"/>
      <w:bookmarkEnd w:id="178"/>
      <w:r>
        <w:rPr>
          <w:rFonts w:ascii="Arial" w:eastAsia="Arial" w:hAnsi="Arial" w:cs="Arial"/>
          <w:color w:val="202124"/>
          <w:highlight w:val="white"/>
        </w:rPr>
        <w:t xml:space="preserve">La Tasa de Accidentalidad supere la meta establecida por Constructora Bolívar </w:t>
      </w:r>
    </w:p>
    <w:p w14:paraId="3C25F659" w14:textId="77777777" w:rsidR="004379EA" w:rsidRDefault="005A12A0">
      <w:pPr>
        <w:numPr>
          <w:ilvl w:val="0"/>
          <w:numId w:val="8"/>
        </w:numPr>
        <w:spacing w:line="240" w:lineRule="auto"/>
        <w:ind w:left="0" w:hanging="2"/>
        <w:jc w:val="both"/>
        <w:rPr>
          <w:rFonts w:ascii="Arial" w:eastAsia="Arial" w:hAnsi="Arial" w:cs="Arial"/>
          <w:color w:val="202124"/>
          <w:highlight w:val="white"/>
        </w:rPr>
      </w:pPr>
      <w:bookmarkStart w:id="179" w:name="_heading=h.kfdcsoq2tb1v" w:colFirst="0" w:colLast="0"/>
      <w:bookmarkEnd w:id="179"/>
      <w:r>
        <w:rPr>
          <w:rFonts w:ascii="Arial" w:eastAsia="Arial" w:hAnsi="Arial" w:cs="Arial"/>
          <w:color w:val="202124"/>
          <w:highlight w:val="white"/>
        </w:rPr>
        <w:t>Los resultados de las evaluaciones de SST son clasificados como “regular” y “Deficiente”.</w:t>
      </w:r>
    </w:p>
    <w:p w14:paraId="17689119" w14:textId="77777777" w:rsidR="004379EA" w:rsidRDefault="005A12A0">
      <w:pPr>
        <w:numPr>
          <w:ilvl w:val="0"/>
          <w:numId w:val="8"/>
        </w:numPr>
        <w:shd w:val="clear" w:color="auto" w:fill="FFFFFF"/>
        <w:spacing w:line="240" w:lineRule="auto"/>
        <w:ind w:left="0" w:hanging="2"/>
        <w:jc w:val="both"/>
        <w:rPr>
          <w:rFonts w:ascii="Arial" w:eastAsia="Arial" w:hAnsi="Arial" w:cs="Arial"/>
          <w:color w:val="202124"/>
          <w:highlight w:val="white"/>
        </w:rPr>
      </w:pPr>
      <w:bookmarkStart w:id="180" w:name="_heading=h.rth0i9czbxwq" w:colFirst="0" w:colLast="0"/>
      <w:bookmarkEnd w:id="180"/>
      <w:r>
        <w:rPr>
          <w:rFonts w:ascii="Arial" w:eastAsia="Arial" w:hAnsi="Arial" w:cs="Arial"/>
          <w:color w:val="202124"/>
          <w:highlight w:val="white"/>
        </w:rPr>
        <w:t>Reincidencia en TRES (3) o más veces sanciones de tipo disciplinario.</w:t>
      </w:r>
    </w:p>
    <w:p w14:paraId="21931A9D" w14:textId="77777777" w:rsidR="004379EA" w:rsidRDefault="005A12A0">
      <w:pPr>
        <w:spacing w:line="240" w:lineRule="auto"/>
        <w:ind w:left="0" w:hanging="2"/>
        <w:jc w:val="both"/>
        <w:rPr>
          <w:rFonts w:ascii="Arial" w:eastAsia="Arial" w:hAnsi="Arial" w:cs="Arial"/>
          <w:color w:val="202124"/>
          <w:highlight w:val="white"/>
        </w:rPr>
      </w:pPr>
      <w:bookmarkStart w:id="181" w:name="_heading=h.uzcjn9h5g23n" w:colFirst="0" w:colLast="0"/>
      <w:bookmarkEnd w:id="181"/>
      <w:r>
        <w:rPr>
          <w:rFonts w:ascii="Arial" w:eastAsia="Arial" w:hAnsi="Arial" w:cs="Arial"/>
          <w:color w:val="202124"/>
          <w:highlight w:val="white"/>
        </w:rPr>
        <w:t>El Contratista debe garantizar la atención al equipo que realizará la validación del SG-SST y la disponibilidad para el desarrollo de la auditoría.</w:t>
      </w:r>
    </w:p>
    <w:p w14:paraId="2370CB29" w14:textId="77777777" w:rsidR="004379EA" w:rsidRDefault="005A12A0">
      <w:pPr>
        <w:shd w:val="clear" w:color="auto" w:fill="FFFFFF"/>
        <w:spacing w:line="240" w:lineRule="auto"/>
        <w:ind w:left="0" w:hanging="2"/>
        <w:jc w:val="both"/>
        <w:rPr>
          <w:rFonts w:ascii="Arial" w:eastAsia="Arial" w:hAnsi="Arial" w:cs="Arial"/>
          <w:color w:val="202124"/>
          <w:highlight w:val="white"/>
        </w:rPr>
      </w:pPr>
      <w:bookmarkStart w:id="182" w:name="_heading=h.iw0gp091co62" w:colFirst="0" w:colLast="0"/>
      <w:bookmarkEnd w:id="182"/>
      <w:r>
        <w:rPr>
          <w:rFonts w:ascii="Arial" w:eastAsia="Arial" w:hAnsi="Arial" w:cs="Arial"/>
          <w:color w:val="202124"/>
          <w:highlight w:val="white"/>
        </w:rPr>
        <w:t>El Representante Legal del Contratista debe participar en las reuniones de apertura y cierre del proceso de auditoría.</w:t>
      </w:r>
    </w:p>
    <w:p w14:paraId="392E9A5E" w14:textId="77777777" w:rsidR="004379EA" w:rsidRDefault="005A12A0">
      <w:pPr>
        <w:spacing w:line="240" w:lineRule="auto"/>
        <w:ind w:left="0" w:hanging="2"/>
        <w:jc w:val="both"/>
        <w:rPr>
          <w:rFonts w:ascii="Roboto" w:eastAsia="Roboto" w:hAnsi="Roboto" w:cs="Roboto"/>
          <w:color w:val="202124"/>
          <w:highlight w:val="white"/>
        </w:rPr>
      </w:pPr>
      <w:bookmarkStart w:id="183" w:name="_heading=h.mrspebkrthx0" w:colFirst="0" w:colLast="0"/>
      <w:bookmarkEnd w:id="183"/>
      <w:r>
        <w:rPr>
          <w:rFonts w:ascii="Arial" w:eastAsia="Arial" w:hAnsi="Arial" w:cs="Arial"/>
          <w:color w:val="202124"/>
          <w:highlight w:val="white"/>
        </w:rPr>
        <w:t>El contratis</w:t>
      </w:r>
      <w:r>
        <w:rPr>
          <w:rFonts w:ascii="Roboto" w:eastAsia="Roboto" w:hAnsi="Roboto" w:cs="Roboto"/>
          <w:color w:val="202124"/>
          <w:highlight w:val="white"/>
        </w:rPr>
        <w:t>ta debe enviar a la Constructora Bolívar el plan de acción derivado de la auditoría.</w:t>
      </w:r>
    </w:p>
    <w:p w14:paraId="4BE4E403" w14:textId="77777777" w:rsidR="004379EA" w:rsidRDefault="004379EA">
      <w:pPr>
        <w:ind w:left="0" w:hanging="2"/>
        <w:jc w:val="both"/>
        <w:rPr>
          <w:rFonts w:ascii="Roboto" w:eastAsia="Roboto" w:hAnsi="Roboto" w:cs="Roboto"/>
          <w:b/>
          <w:color w:val="202124"/>
          <w:highlight w:val="white"/>
        </w:rPr>
      </w:pPr>
      <w:bookmarkStart w:id="184" w:name="_heading=h.k5onfe1ckgph" w:colFirst="0" w:colLast="0"/>
      <w:bookmarkEnd w:id="184"/>
    </w:p>
    <w:p w14:paraId="270C1518" w14:textId="77777777" w:rsidR="004379EA" w:rsidRDefault="005A12A0">
      <w:pPr>
        <w:ind w:left="0" w:hanging="2"/>
        <w:jc w:val="both"/>
        <w:rPr>
          <w:rFonts w:ascii="Roboto" w:eastAsia="Roboto" w:hAnsi="Roboto" w:cs="Roboto"/>
          <w:color w:val="202124"/>
          <w:highlight w:val="white"/>
        </w:rPr>
      </w:pPr>
      <w:bookmarkStart w:id="185" w:name="_heading=h.nb467qbdofjd" w:colFirst="0" w:colLast="0"/>
      <w:bookmarkEnd w:id="185"/>
      <w:r>
        <w:rPr>
          <w:rFonts w:ascii="Roboto" w:eastAsia="Roboto" w:hAnsi="Roboto" w:cs="Roboto"/>
          <w:color w:val="202124"/>
          <w:highlight w:val="white"/>
        </w:rPr>
        <w:t>El incumplimiento de no asistir, de no enviar y no aportar la documentación requerida por el auditor es causal de incumplimiento al contrato vigente y podrá tener afectación en la continuidad como contratista en la Constructora Bolívar.</w:t>
      </w:r>
    </w:p>
    <w:p w14:paraId="1591F092" w14:textId="77777777" w:rsidR="004379EA" w:rsidRDefault="004379EA">
      <w:pPr>
        <w:ind w:left="0" w:hanging="2"/>
        <w:jc w:val="both"/>
        <w:rPr>
          <w:rFonts w:ascii="Roboto" w:eastAsia="Roboto" w:hAnsi="Roboto" w:cs="Roboto"/>
          <w:color w:val="202124"/>
          <w:highlight w:val="white"/>
        </w:rPr>
      </w:pPr>
      <w:bookmarkStart w:id="186" w:name="_heading=h.6oxjnzpwdrs" w:colFirst="0" w:colLast="0"/>
      <w:bookmarkEnd w:id="186"/>
    </w:p>
    <w:p w14:paraId="1AC6C305" w14:textId="77777777" w:rsidR="004379EA" w:rsidRDefault="004379EA">
      <w:pPr>
        <w:ind w:left="0" w:hanging="2"/>
        <w:jc w:val="both"/>
        <w:rPr>
          <w:rFonts w:ascii="Roboto" w:eastAsia="Roboto" w:hAnsi="Roboto" w:cs="Roboto"/>
          <w:color w:val="202124"/>
          <w:highlight w:val="white"/>
        </w:rPr>
      </w:pPr>
      <w:bookmarkStart w:id="187" w:name="_heading=h.vteof14z03yf" w:colFirst="0" w:colLast="0"/>
      <w:bookmarkEnd w:id="187"/>
    </w:p>
    <w:p w14:paraId="56345036" w14:textId="77777777" w:rsidR="004379EA" w:rsidRDefault="005A12A0">
      <w:pPr>
        <w:ind w:left="0" w:hanging="2"/>
        <w:jc w:val="both"/>
        <w:rPr>
          <w:rFonts w:ascii="Arial" w:eastAsia="Arial" w:hAnsi="Arial" w:cs="Arial"/>
          <w:b/>
          <w:color w:val="202124"/>
          <w:sz w:val="22"/>
          <w:szCs w:val="22"/>
          <w:highlight w:val="white"/>
        </w:rPr>
      </w:pPr>
      <w:r>
        <w:rPr>
          <w:rFonts w:ascii="Arial" w:eastAsia="Arial" w:hAnsi="Arial" w:cs="Arial"/>
          <w:b/>
          <w:color w:val="202124"/>
          <w:sz w:val="22"/>
          <w:szCs w:val="22"/>
          <w:highlight w:val="white"/>
        </w:rPr>
        <w:t>11.  GESTIÓN DE FINALIZACIÓN DEL CONTRATO</w:t>
      </w:r>
    </w:p>
    <w:p w14:paraId="2FF606B4" w14:textId="77777777" w:rsidR="004379EA" w:rsidRDefault="004379EA">
      <w:pPr>
        <w:ind w:left="0" w:hanging="2"/>
        <w:jc w:val="both"/>
        <w:rPr>
          <w:rFonts w:ascii="Roboto" w:eastAsia="Roboto" w:hAnsi="Roboto" w:cs="Roboto"/>
          <w:b/>
          <w:color w:val="202124"/>
          <w:highlight w:val="white"/>
        </w:rPr>
      </w:pPr>
      <w:bookmarkStart w:id="188" w:name="_heading=h.vobc1sz3zber" w:colFirst="0" w:colLast="0"/>
      <w:bookmarkEnd w:id="188"/>
    </w:p>
    <w:p w14:paraId="0C6BEE20" w14:textId="77777777" w:rsidR="004379EA" w:rsidRDefault="005A12A0">
      <w:pPr>
        <w:ind w:left="0" w:hanging="2"/>
        <w:jc w:val="both"/>
        <w:rPr>
          <w:rFonts w:ascii="Arial" w:eastAsia="Arial" w:hAnsi="Arial" w:cs="Arial"/>
          <w:color w:val="202124"/>
          <w:highlight w:val="white"/>
        </w:rPr>
      </w:pPr>
      <w:bookmarkStart w:id="189" w:name="_heading=h.8rc2o9wzj1nn" w:colFirst="0" w:colLast="0"/>
      <w:bookmarkEnd w:id="189"/>
      <w:r>
        <w:rPr>
          <w:rFonts w:ascii="Arial" w:eastAsia="Arial" w:hAnsi="Arial" w:cs="Arial"/>
          <w:color w:val="202124"/>
          <w:highlight w:val="white"/>
        </w:rPr>
        <w:t>Al momento de terminar el vínculo jurídico entre el contratista de obra y Constructora Bolívar, el Contratista de obra debe presentar al área de construcción los siguientes documentos:</w:t>
      </w:r>
    </w:p>
    <w:p w14:paraId="239B0716" w14:textId="77777777" w:rsidR="004379EA" w:rsidRDefault="004379EA">
      <w:pPr>
        <w:ind w:left="0" w:hanging="2"/>
        <w:jc w:val="both"/>
        <w:rPr>
          <w:rFonts w:ascii="Arial" w:eastAsia="Arial" w:hAnsi="Arial" w:cs="Arial"/>
          <w:color w:val="202124"/>
          <w:highlight w:val="white"/>
        </w:rPr>
      </w:pPr>
      <w:bookmarkStart w:id="190" w:name="_heading=h.3psmx7fw5hqy" w:colFirst="0" w:colLast="0"/>
      <w:bookmarkEnd w:id="190"/>
    </w:p>
    <w:p w14:paraId="0D6B9915" w14:textId="77777777" w:rsidR="004379EA" w:rsidRDefault="005A12A0">
      <w:pPr>
        <w:numPr>
          <w:ilvl w:val="0"/>
          <w:numId w:val="15"/>
        </w:numPr>
        <w:ind w:left="0" w:hanging="2"/>
        <w:jc w:val="both"/>
        <w:rPr>
          <w:rFonts w:ascii="Arial" w:eastAsia="Arial" w:hAnsi="Arial" w:cs="Arial"/>
          <w:color w:val="202124"/>
          <w:highlight w:val="white"/>
        </w:rPr>
      </w:pPr>
      <w:bookmarkStart w:id="191" w:name="_heading=h.wsh1rsmg2478" w:colFirst="0" w:colLast="0"/>
      <w:bookmarkEnd w:id="191"/>
      <w:r>
        <w:rPr>
          <w:rFonts w:ascii="Arial" w:eastAsia="Arial" w:hAnsi="Arial" w:cs="Arial"/>
          <w:color w:val="202124"/>
          <w:highlight w:val="white"/>
        </w:rPr>
        <w:t>Paz y Salvo de obra Almacén.</w:t>
      </w:r>
    </w:p>
    <w:p w14:paraId="73DC760B" w14:textId="77777777" w:rsidR="004379EA" w:rsidRDefault="005A12A0">
      <w:pPr>
        <w:numPr>
          <w:ilvl w:val="0"/>
          <w:numId w:val="15"/>
        </w:numPr>
        <w:ind w:left="0" w:hanging="2"/>
        <w:jc w:val="both"/>
        <w:rPr>
          <w:rFonts w:ascii="Arial" w:eastAsia="Arial" w:hAnsi="Arial" w:cs="Arial"/>
          <w:color w:val="202124"/>
          <w:highlight w:val="white"/>
        </w:rPr>
      </w:pPr>
      <w:bookmarkStart w:id="192" w:name="_heading=h.rv9e286q5dv2" w:colFirst="0" w:colLast="0"/>
      <w:bookmarkEnd w:id="192"/>
      <w:r>
        <w:rPr>
          <w:rFonts w:ascii="Arial" w:eastAsia="Arial" w:hAnsi="Arial" w:cs="Arial"/>
          <w:color w:val="202124"/>
          <w:highlight w:val="white"/>
        </w:rPr>
        <w:t>Paz y Salvo de casino.</w:t>
      </w:r>
    </w:p>
    <w:p w14:paraId="6BA985C5" w14:textId="77777777" w:rsidR="004379EA" w:rsidRDefault="005A12A0">
      <w:pPr>
        <w:numPr>
          <w:ilvl w:val="0"/>
          <w:numId w:val="15"/>
        </w:numPr>
        <w:ind w:left="0" w:hanging="2"/>
        <w:jc w:val="both"/>
        <w:rPr>
          <w:rFonts w:ascii="Arial" w:eastAsia="Arial" w:hAnsi="Arial" w:cs="Arial"/>
          <w:color w:val="202124"/>
          <w:highlight w:val="white"/>
        </w:rPr>
      </w:pPr>
      <w:bookmarkStart w:id="193" w:name="_heading=h.3qpwqce82ovo" w:colFirst="0" w:colLast="0"/>
      <w:bookmarkEnd w:id="193"/>
      <w:r>
        <w:rPr>
          <w:rFonts w:ascii="Arial" w:eastAsia="Arial" w:hAnsi="Arial" w:cs="Arial"/>
          <w:color w:val="202124"/>
          <w:highlight w:val="white"/>
        </w:rPr>
        <w:t>Paz y Salvo de Dirección de Obra.</w:t>
      </w:r>
    </w:p>
    <w:p w14:paraId="617DC77B" w14:textId="77777777" w:rsidR="004379EA" w:rsidRDefault="005A12A0">
      <w:pPr>
        <w:numPr>
          <w:ilvl w:val="0"/>
          <w:numId w:val="15"/>
        </w:numPr>
        <w:ind w:left="0" w:hanging="2"/>
        <w:jc w:val="both"/>
        <w:rPr>
          <w:rFonts w:ascii="Arial" w:eastAsia="Arial" w:hAnsi="Arial" w:cs="Arial"/>
          <w:color w:val="202124"/>
          <w:highlight w:val="white"/>
        </w:rPr>
      </w:pPr>
      <w:bookmarkStart w:id="194" w:name="_heading=h.tw6lktq4an91" w:colFirst="0" w:colLast="0"/>
      <w:bookmarkEnd w:id="194"/>
      <w:r>
        <w:rPr>
          <w:rFonts w:ascii="Arial" w:eastAsia="Arial" w:hAnsi="Arial" w:cs="Arial"/>
          <w:color w:val="202124"/>
          <w:highlight w:val="white"/>
        </w:rPr>
        <w:t>Paz y Salvo de Área SST:</w:t>
      </w:r>
    </w:p>
    <w:p w14:paraId="315AAFB2" w14:textId="77777777" w:rsidR="004379EA" w:rsidRDefault="004379EA">
      <w:pPr>
        <w:ind w:left="0" w:hanging="2"/>
        <w:jc w:val="both"/>
        <w:rPr>
          <w:rFonts w:ascii="Roboto" w:eastAsia="Roboto" w:hAnsi="Roboto" w:cs="Roboto"/>
          <w:color w:val="202124"/>
          <w:highlight w:val="white"/>
        </w:rPr>
      </w:pPr>
      <w:bookmarkStart w:id="195" w:name="_heading=h.ljlegqf8wa4h" w:colFirst="0" w:colLast="0"/>
      <w:bookmarkEnd w:id="195"/>
    </w:p>
    <w:p w14:paraId="7F131CB9" w14:textId="77777777" w:rsidR="004379EA" w:rsidRDefault="004379EA">
      <w:pPr>
        <w:ind w:left="0" w:hanging="2"/>
        <w:jc w:val="both"/>
        <w:rPr>
          <w:rFonts w:ascii="Roboto" w:eastAsia="Roboto" w:hAnsi="Roboto" w:cs="Roboto"/>
          <w:color w:val="202124"/>
          <w:highlight w:val="white"/>
        </w:rPr>
      </w:pPr>
      <w:bookmarkStart w:id="196" w:name="_heading=h.rax142okvb6f" w:colFirst="0" w:colLast="0"/>
      <w:bookmarkEnd w:id="196"/>
    </w:p>
    <w:p w14:paraId="1B41D5FA" w14:textId="77777777" w:rsidR="004379EA" w:rsidRDefault="005A12A0">
      <w:pPr>
        <w:ind w:left="0" w:hanging="2"/>
        <w:jc w:val="both"/>
        <w:rPr>
          <w:rFonts w:ascii="Arial" w:eastAsia="Arial" w:hAnsi="Arial" w:cs="Arial"/>
          <w:color w:val="202124"/>
          <w:highlight w:val="white"/>
        </w:rPr>
      </w:pPr>
      <w:bookmarkStart w:id="197" w:name="_heading=h.ehvis85jgo46" w:colFirst="0" w:colLast="0"/>
      <w:bookmarkEnd w:id="197"/>
      <w:r>
        <w:rPr>
          <w:rFonts w:ascii="Arial" w:eastAsia="Arial" w:hAnsi="Arial" w:cs="Arial"/>
          <w:color w:val="202124"/>
          <w:highlight w:val="white"/>
        </w:rPr>
        <w:t>El área SST genera paz y salvo siempre y cuando el contratista:</w:t>
      </w:r>
    </w:p>
    <w:p w14:paraId="47BA9988" w14:textId="77777777" w:rsidR="004379EA" w:rsidRDefault="005A12A0">
      <w:pPr>
        <w:numPr>
          <w:ilvl w:val="0"/>
          <w:numId w:val="11"/>
        </w:numPr>
        <w:ind w:left="0" w:hanging="2"/>
        <w:jc w:val="both"/>
        <w:rPr>
          <w:rFonts w:ascii="Arial" w:eastAsia="Arial" w:hAnsi="Arial" w:cs="Arial"/>
          <w:color w:val="202124"/>
          <w:highlight w:val="white"/>
        </w:rPr>
      </w:pPr>
      <w:bookmarkStart w:id="198" w:name="_heading=h.iqbctrszbzar" w:colFirst="0" w:colLast="0"/>
      <w:bookmarkEnd w:id="198"/>
      <w:r>
        <w:rPr>
          <w:rFonts w:ascii="Arial" w:eastAsia="Arial" w:hAnsi="Arial" w:cs="Arial"/>
          <w:color w:val="202124"/>
          <w:highlight w:val="white"/>
        </w:rPr>
        <w:t>Cierre de accidente de trabajo (reporte a la ARL, investigación y cierre de plan de acción).</w:t>
      </w:r>
    </w:p>
    <w:p w14:paraId="5CA0DBB5" w14:textId="77777777" w:rsidR="004379EA" w:rsidRDefault="005A12A0">
      <w:pPr>
        <w:numPr>
          <w:ilvl w:val="0"/>
          <w:numId w:val="11"/>
        </w:numPr>
        <w:ind w:left="0" w:hanging="2"/>
        <w:jc w:val="both"/>
        <w:rPr>
          <w:rFonts w:ascii="Arial" w:eastAsia="Arial" w:hAnsi="Arial" w:cs="Arial"/>
          <w:color w:val="202124"/>
          <w:highlight w:val="white"/>
        </w:rPr>
      </w:pPr>
      <w:bookmarkStart w:id="199" w:name="_heading=h.e27d44y9yngx" w:colFirst="0" w:colLast="0"/>
      <w:bookmarkEnd w:id="199"/>
      <w:r>
        <w:rPr>
          <w:rFonts w:ascii="Arial" w:eastAsia="Arial" w:hAnsi="Arial" w:cs="Arial"/>
          <w:color w:val="202124"/>
          <w:highlight w:val="white"/>
        </w:rPr>
        <w:t>Cierre de acciones correctivas de auditorías y/o evaluación de desempeño.</w:t>
      </w:r>
    </w:p>
    <w:p w14:paraId="22199EC6" w14:textId="77777777" w:rsidR="004379EA" w:rsidRDefault="005A12A0">
      <w:pPr>
        <w:numPr>
          <w:ilvl w:val="0"/>
          <w:numId w:val="11"/>
        </w:numPr>
        <w:ind w:left="0" w:hanging="2"/>
        <w:jc w:val="both"/>
        <w:rPr>
          <w:rFonts w:ascii="Arial" w:eastAsia="Arial" w:hAnsi="Arial" w:cs="Arial"/>
          <w:color w:val="202124"/>
          <w:highlight w:val="white"/>
        </w:rPr>
      </w:pPr>
      <w:bookmarkStart w:id="200" w:name="_heading=h.sjf3lrgctu2f" w:colFirst="0" w:colLast="0"/>
      <w:bookmarkEnd w:id="200"/>
      <w:r>
        <w:rPr>
          <w:rFonts w:ascii="Arial" w:eastAsia="Arial" w:hAnsi="Arial" w:cs="Arial"/>
          <w:color w:val="202124"/>
          <w:highlight w:val="white"/>
        </w:rPr>
        <w:t>Certificado de accidentalidad emitido por la respectiva ARL del contratista con una vigencia no mayor a 1 mes.</w:t>
      </w:r>
    </w:p>
    <w:p w14:paraId="4BECDA9C" w14:textId="77777777" w:rsidR="004379EA" w:rsidRDefault="005A12A0">
      <w:pPr>
        <w:numPr>
          <w:ilvl w:val="0"/>
          <w:numId w:val="11"/>
        </w:numPr>
        <w:ind w:left="0" w:hanging="2"/>
        <w:jc w:val="both"/>
        <w:rPr>
          <w:rFonts w:ascii="Arial" w:eastAsia="Arial" w:hAnsi="Arial" w:cs="Arial"/>
          <w:color w:val="202124"/>
          <w:highlight w:val="white"/>
        </w:rPr>
      </w:pPr>
      <w:bookmarkStart w:id="201" w:name="_heading=h.datg39waq0n" w:colFirst="0" w:colLast="0"/>
      <w:bookmarkEnd w:id="201"/>
      <w:r>
        <w:rPr>
          <w:rFonts w:ascii="Arial" w:eastAsia="Arial" w:hAnsi="Arial" w:cs="Arial"/>
          <w:color w:val="202124"/>
          <w:highlight w:val="white"/>
        </w:rPr>
        <w:t>La información está cargada de forma completa en el drive correspondiente al área SST</w:t>
      </w:r>
    </w:p>
    <w:p w14:paraId="588B73DA" w14:textId="77777777" w:rsidR="004379EA" w:rsidRDefault="005A12A0">
      <w:pPr>
        <w:numPr>
          <w:ilvl w:val="0"/>
          <w:numId w:val="16"/>
        </w:numPr>
        <w:ind w:left="0" w:hanging="2"/>
        <w:jc w:val="both"/>
        <w:rPr>
          <w:rFonts w:ascii="Arial" w:eastAsia="Arial" w:hAnsi="Arial" w:cs="Arial"/>
          <w:color w:val="202124"/>
          <w:highlight w:val="white"/>
        </w:rPr>
      </w:pPr>
      <w:bookmarkStart w:id="202" w:name="_heading=h.o26urwx5si4y" w:colFirst="0" w:colLast="0"/>
      <w:bookmarkEnd w:id="202"/>
      <w:r>
        <w:rPr>
          <w:rFonts w:ascii="Arial" w:eastAsia="Arial" w:hAnsi="Arial" w:cs="Arial"/>
          <w:color w:val="202124"/>
          <w:highlight w:val="white"/>
        </w:rPr>
        <w:t>Informe Semanal</w:t>
      </w:r>
    </w:p>
    <w:p w14:paraId="78E86296" w14:textId="77777777" w:rsidR="004379EA" w:rsidRDefault="005A12A0">
      <w:pPr>
        <w:numPr>
          <w:ilvl w:val="0"/>
          <w:numId w:val="16"/>
        </w:numPr>
        <w:ind w:left="0" w:hanging="2"/>
        <w:jc w:val="both"/>
        <w:rPr>
          <w:rFonts w:ascii="Arial" w:eastAsia="Arial" w:hAnsi="Arial" w:cs="Arial"/>
          <w:color w:val="202124"/>
          <w:highlight w:val="white"/>
        </w:rPr>
      </w:pPr>
      <w:bookmarkStart w:id="203" w:name="_heading=h.jlo54wl7nmhk" w:colFirst="0" w:colLast="0"/>
      <w:bookmarkEnd w:id="203"/>
      <w:r>
        <w:rPr>
          <w:rFonts w:ascii="Arial" w:eastAsia="Arial" w:hAnsi="Arial" w:cs="Arial"/>
          <w:color w:val="202124"/>
          <w:highlight w:val="white"/>
        </w:rPr>
        <w:t>Informe Mensual</w:t>
      </w:r>
    </w:p>
    <w:p w14:paraId="061B0005" w14:textId="77777777" w:rsidR="004379EA" w:rsidRDefault="005A12A0">
      <w:pPr>
        <w:numPr>
          <w:ilvl w:val="0"/>
          <w:numId w:val="16"/>
        </w:numPr>
        <w:ind w:left="0" w:hanging="2"/>
        <w:jc w:val="both"/>
        <w:rPr>
          <w:rFonts w:ascii="Arial" w:eastAsia="Arial" w:hAnsi="Arial" w:cs="Arial"/>
          <w:color w:val="202124"/>
          <w:highlight w:val="white"/>
        </w:rPr>
      </w:pPr>
      <w:bookmarkStart w:id="204" w:name="_heading=h.laryiern6yrl" w:colFirst="0" w:colLast="0"/>
      <w:bookmarkEnd w:id="204"/>
      <w:r>
        <w:rPr>
          <w:rFonts w:ascii="Arial" w:eastAsia="Arial" w:hAnsi="Arial" w:cs="Arial"/>
          <w:color w:val="202124"/>
          <w:highlight w:val="white"/>
        </w:rPr>
        <w:t>Registros de capacitaciones</w:t>
      </w:r>
    </w:p>
    <w:p w14:paraId="54DC661B" w14:textId="77777777" w:rsidR="004379EA" w:rsidRDefault="005A12A0">
      <w:pPr>
        <w:numPr>
          <w:ilvl w:val="0"/>
          <w:numId w:val="16"/>
        </w:numPr>
        <w:ind w:left="0" w:hanging="2"/>
        <w:jc w:val="both"/>
        <w:rPr>
          <w:rFonts w:ascii="Arial" w:eastAsia="Arial" w:hAnsi="Arial" w:cs="Arial"/>
          <w:color w:val="202124"/>
          <w:highlight w:val="white"/>
        </w:rPr>
      </w:pPr>
      <w:bookmarkStart w:id="205" w:name="_heading=h.a1b0vxvrdfis" w:colFirst="0" w:colLast="0"/>
      <w:bookmarkEnd w:id="205"/>
      <w:r>
        <w:rPr>
          <w:rFonts w:ascii="Arial" w:eastAsia="Arial" w:hAnsi="Arial" w:cs="Arial"/>
          <w:color w:val="202124"/>
          <w:highlight w:val="white"/>
        </w:rPr>
        <w:t>Registros de inspecciones</w:t>
      </w:r>
    </w:p>
    <w:p w14:paraId="2645ECAE" w14:textId="77777777" w:rsidR="004379EA" w:rsidRDefault="005A12A0">
      <w:pPr>
        <w:numPr>
          <w:ilvl w:val="0"/>
          <w:numId w:val="16"/>
        </w:numPr>
        <w:ind w:left="0" w:hanging="2"/>
        <w:jc w:val="both"/>
        <w:rPr>
          <w:rFonts w:ascii="Arial" w:eastAsia="Arial" w:hAnsi="Arial" w:cs="Arial"/>
          <w:color w:val="202124"/>
          <w:highlight w:val="white"/>
        </w:rPr>
      </w:pPr>
      <w:bookmarkStart w:id="206" w:name="_heading=h.rfine8bl2kdm" w:colFirst="0" w:colLast="0"/>
      <w:bookmarkEnd w:id="206"/>
      <w:r>
        <w:rPr>
          <w:rFonts w:ascii="Arial" w:eastAsia="Arial" w:hAnsi="Arial" w:cs="Arial"/>
          <w:color w:val="202124"/>
          <w:highlight w:val="white"/>
        </w:rPr>
        <w:t>Registros de la entrega de EPP</w:t>
      </w:r>
    </w:p>
    <w:p w14:paraId="6395A501" w14:textId="77777777" w:rsidR="004379EA" w:rsidRDefault="004379EA">
      <w:pPr>
        <w:ind w:left="0" w:hanging="2"/>
        <w:jc w:val="both"/>
        <w:rPr>
          <w:rFonts w:ascii="Roboto" w:eastAsia="Roboto" w:hAnsi="Roboto" w:cs="Roboto"/>
          <w:color w:val="202124"/>
          <w:highlight w:val="white"/>
        </w:rPr>
      </w:pPr>
      <w:bookmarkStart w:id="207" w:name="_heading=h.ivl378apcp2a" w:colFirst="0" w:colLast="0"/>
      <w:bookmarkEnd w:id="207"/>
    </w:p>
    <w:p w14:paraId="7EE7F060" w14:textId="77777777" w:rsidR="004379EA" w:rsidRDefault="005A12A0">
      <w:pPr>
        <w:ind w:left="0" w:hanging="2"/>
        <w:jc w:val="both"/>
        <w:rPr>
          <w:rFonts w:ascii="Arial" w:eastAsia="Arial" w:hAnsi="Arial" w:cs="Arial"/>
          <w:b/>
          <w:color w:val="202124"/>
          <w:highlight w:val="white"/>
        </w:rPr>
      </w:pPr>
      <w:r>
        <w:rPr>
          <w:rFonts w:ascii="Arial" w:eastAsia="Arial" w:hAnsi="Arial" w:cs="Arial"/>
          <w:b/>
          <w:color w:val="202124"/>
          <w:highlight w:val="white"/>
        </w:rPr>
        <w:t>12.  EVALUACIÓN ECO</w:t>
      </w:r>
    </w:p>
    <w:p w14:paraId="22FD8AFD" w14:textId="77777777" w:rsidR="004379EA" w:rsidRDefault="004379EA">
      <w:pPr>
        <w:ind w:left="0" w:hanging="2"/>
        <w:jc w:val="both"/>
        <w:rPr>
          <w:rFonts w:ascii="Arial" w:eastAsia="Arial" w:hAnsi="Arial" w:cs="Arial"/>
          <w:b/>
          <w:color w:val="202124"/>
          <w:highlight w:val="white"/>
        </w:rPr>
      </w:pPr>
      <w:bookmarkStart w:id="208" w:name="_heading=h.6efut6ouzhhc" w:colFirst="0" w:colLast="0"/>
      <w:bookmarkEnd w:id="208"/>
    </w:p>
    <w:p w14:paraId="73C9C5FA" w14:textId="77777777" w:rsidR="004379EA" w:rsidRDefault="005A12A0">
      <w:pPr>
        <w:keepNext/>
        <w:keepLines/>
        <w:ind w:left="0" w:hanging="2"/>
        <w:jc w:val="both"/>
        <w:rPr>
          <w:rFonts w:ascii="Arial" w:eastAsia="Arial" w:hAnsi="Arial" w:cs="Arial"/>
        </w:rPr>
      </w:pPr>
      <w:r>
        <w:rPr>
          <w:rFonts w:ascii="Arial" w:eastAsia="Arial" w:hAnsi="Arial" w:cs="Arial"/>
        </w:rPr>
        <w:t xml:space="preserve">Semanal y mensualmente el contratista será evaluado con el fin de identificar oportunidades de mejora que le permitan mantenerse como nuestro aliado estratégico. Cada contratista será evaluado en aspectos SST de la siguiente manera: </w:t>
      </w:r>
    </w:p>
    <w:p w14:paraId="1EBCFF42" w14:textId="77777777" w:rsidR="004379EA" w:rsidRDefault="004379EA">
      <w:pPr>
        <w:keepNext/>
        <w:keepLines/>
        <w:ind w:left="0" w:hanging="2"/>
        <w:jc w:val="both"/>
        <w:rPr>
          <w:rFonts w:ascii="Arial" w:eastAsia="Arial" w:hAnsi="Arial" w:cs="Arial"/>
        </w:rPr>
      </w:pPr>
    </w:p>
    <w:p w14:paraId="53994F22" w14:textId="77777777" w:rsidR="004379EA" w:rsidRDefault="005A12A0">
      <w:pPr>
        <w:keepNext/>
        <w:keepLines/>
        <w:ind w:left="0" w:hanging="2"/>
        <w:jc w:val="both"/>
        <w:rPr>
          <w:rFonts w:ascii="Arial" w:eastAsia="Arial" w:hAnsi="Arial" w:cs="Arial"/>
          <w:b/>
        </w:rPr>
      </w:pPr>
      <w:r>
        <w:rPr>
          <w:rFonts w:ascii="Arial" w:eastAsia="Arial" w:hAnsi="Arial" w:cs="Arial"/>
          <w:b/>
        </w:rPr>
        <w:t xml:space="preserve">Tabla 3.  </w:t>
      </w:r>
      <w:proofErr w:type="gramStart"/>
      <w:r>
        <w:rPr>
          <w:rFonts w:ascii="Arial" w:eastAsia="Arial" w:hAnsi="Arial" w:cs="Arial"/>
          <w:b/>
        </w:rPr>
        <w:t>Ítems a evaluar</w:t>
      </w:r>
      <w:proofErr w:type="gramEnd"/>
      <w:r>
        <w:rPr>
          <w:rFonts w:ascii="Arial" w:eastAsia="Arial" w:hAnsi="Arial" w:cs="Arial"/>
          <w:b/>
        </w:rPr>
        <w:t xml:space="preserve"> al contratista en aspectos SST.</w:t>
      </w:r>
    </w:p>
    <w:p w14:paraId="3B7DA21E" w14:textId="77777777" w:rsidR="004379EA" w:rsidRDefault="004379EA">
      <w:pPr>
        <w:ind w:left="0" w:hanging="2"/>
        <w:jc w:val="both"/>
        <w:rPr>
          <w:rFonts w:ascii="Roboto" w:eastAsia="Roboto" w:hAnsi="Roboto" w:cs="Roboto"/>
          <w:color w:val="202124"/>
          <w:highlight w:val="white"/>
        </w:rPr>
      </w:pPr>
      <w:bookmarkStart w:id="209" w:name="_heading=h.flx1aop00pts" w:colFirst="0" w:colLast="0"/>
      <w:bookmarkEnd w:id="209"/>
    </w:p>
    <w:p w14:paraId="5DC13FC6" w14:textId="77777777" w:rsidR="004379EA" w:rsidRDefault="005A12A0">
      <w:pPr>
        <w:keepNext/>
        <w:keepLines/>
        <w:ind w:left="0" w:hanging="2"/>
        <w:jc w:val="center"/>
        <w:rPr>
          <w:rFonts w:ascii="Roboto" w:eastAsia="Roboto" w:hAnsi="Roboto" w:cs="Roboto"/>
          <w:color w:val="202124"/>
          <w:highlight w:val="white"/>
        </w:rPr>
      </w:pPr>
      <w:r>
        <w:rPr>
          <w:noProof/>
        </w:rPr>
        <w:lastRenderedPageBreak/>
        <w:drawing>
          <wp:inline distT="0" distB="0" distL="114300" distR="114300" wp14:anchorId="097013A5" wp14:editId="2BAE60B5">
            <wp:extent cx="6144895" cy="3684270"/>
            <wp:effectExtent l="0" t="0" r="0" b="0"/>
            <wp:docPr id="10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144895" cy="3684270"/>
                    </a:xfrm>
                    <a:prstGeom prst="rect">
                      <a:avLst/>
                    </a:prstGeom>
                    <a:ln/>
                  </pic:spPr>
                </pic:pic>
              </a:graphicData>
            </a:graphic>
          </wp:inline>
        </w:drawing>
      </w:r>
    </w:p>
    <w:p w14:paraId="59B877D4" w14:textId="77777777" w:rsidR="004379EA" w:rsidRDefault="004379EA">
      <w:pPr>
        <w:ind w:left="0" w:hanging="2"/>
        <w:jc w:val="both"/>
        <w:rPr>
          <w:rFonts w:ascii="Roboto" w:eastAsia="Roboto" w:hAnsi="Roboto" w:cs="Roboto"/>
          <w:color w:val="202124"/>
          <w:highlight w:val="white"/>
        </w:rPr>
      </w:pPr>
      <w:bookmarkStart w:id="210" w:name="_heading=h.uw3ljnlsthlg" w:colFirst="0" w:colLast="0"/>
      <w:bookmarkEnd w:id="210"/>
    </w:p>
    <w:p w14:paraId="14D9E53F" w14:textId="77777777" w:rsidR="004379EA" w:rsidRDefault="005A12A0">
      <w:pPr>
        <w:ind w:left="0" w:hanging="2"/>
        <w:jc w:val="center"/>
        <w:rPr>
          <w:rFonts w:ascii="Roboto" w:eastAsia="Roboto" w:hAnsi="Roboto" w:cs="Roboto"/>
          <w:color w:val="202124"/>
          <w:highlight w:val="white"/>
        </w:rPr>
      </w:pPr>
      <w:bookmarkStart w:id="211" w:name="_heading=h.3tysxjgp6a44" w:colFirst="0" w:colLast="0"/>
      <w:bookmarkEnd w:id="211"/>
      <w:r>
        <w:rPr>
          <w:rFonts w:ascii="Roboto" w:eastAsia="Roboto" w:hAnsi="Roboto" w:cs="Roboto"/>
          <w:noProof/>
          <w:color w:val="202124"/>
          <w:highlight w:val="white"/>
        </w:rPr>
        <w:drawing>
          <wp:inline distT="114300" distB="114300" distL="114300" distR="114300" wp14:anchorId="5BC0C955" wp14:editId="0DF8A9F5">
            <wp:extent cx="6283325" cy="1809750"/>
            <wp:effectExtent l="0" t="0" r="0" b="0"/>
            <wp:docPr id="104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283325" cy="1809750"/>
                    </a:xfrm>
                    <a:prstGeom prst="rect">
                      <a:avLst/>
                    </a:prstGeom>
                    <a:ln/>
                  </pic:spPr>
                </pic:pic>
              </a:graphicData>
            </a:graphic>
          </wp:inline>
        </w:drawing>
      </w:r>
    </w:p>
    <w:p w14:paraId="063C6494" w14:textId="77777777" w:rsidR="004379EA" w:rsidRDefault="004379EA">
      <w:pPr>
        <w:ind w:left="0" w:hanging="2"/>
        <w:jc w:val="both"/>
        <w:rPr>
          <w:rFonts w:ascii="Roboto" w:eastAsia="Roboto" w:hAnsi="Roboto" w:cs="Roboto"/>
          <w:color w:val="202124"/>
          <w:highlight w:val="white"/>
        </w:rPr>
      </w:pPr>
      <w:bookmarkStart w:id="212" w:name="_heading=h.svy0ls1488ax" w:colFirst="0" w:colLast="0"/>
      <w:bookmarkEnd w:id="212"/>
    </w:p>
    <w:p w14:paraId="55EB2834" w14:textId="77777777" w:rsidR="004379EA" w:rsidRDefault="004379EA">
      <w:pPr>
        <w:ind w:left="0" w:hanging="2"/>
        <w:jc w:val="both"/>
        <w:rPr>
          <w:rFonts w:ascii="Roboto" w:eastAsia="Roboto" w:hAnsi="Roboto" w:cs="Roboto"/>
          <w:color w:val="202124"/>
          <w:highlight w:val="white"/>
        </w:rPr>
      </w:pPr>
      <w:bookmarkStart w:id="213" w:name="_heading=h.5gdwdt98us0e" w:colFirst="0" w:colLast="0"/>
      <w:bookmarkEnd w:id="213"/>
    </w:p>
    <w:p w14:paraId="397233B3" w14:textId="77777777" w:rsidR="004379EA" w:rsidRDefault="005A12A0">
      <w:pPr>
        <w:keepNext/>
        <w:keepLines/>
        <w:ind w:left="0" w:hanging="2"/>
        <w:jc w:val="both"/>
        <w:rPr>
          <w:rFonts w:ascii="Arial" w:eastAsia="Arial" w:hAnsi="Arial" w:cs="Arial"/>
        </w:rPr>
      </w:pPr>
      <w:r>
        <w:rPr>
          <w:rFonts w:ascii="Arial" w:eastAsia="Arial" w:hAnsi="Arial" w:cs="Arial"/>
          <w:b/>
          <w:sz w:val="22"/>
          <w:szCs w:val="22"/>
        </w:rPr>
        <w:t>13. MANEJO DEL CAMBIO</w:t>
      </w:r>
      <w:r>
        <w:rPr>
          <w:rFonts w:ascii="Arial" w:eastAsia="Arial" w:hAnsi="Arial" w:cs="Arial"/>
        </w:rPr>
        <w:t xml:space="preserve">     </w:t>
      </w:r>
    </w:p>
    <w:p w14:paraId="6D362793" w14:textId="77777777" w:rsidR="004379EA" w:rsidRDefault="004379EA">
      <w:pPr>
        <w:ind w:left="0" w:hanging="2"/>
        <w:jc w:val="both"/>
        <w:rPr>
          <w:rFonts w:ascii="Arial" w:eastAsia="Arial" w:hAnsi="Arial" w:cs="Arial"/>
        </w:rPr>
      </w:pPr>
    </w:p>
    <w:p w14:paraId="51993287" w14:textId="77777777" w:rsidR="004379EA" w:rsidRDefault="005A12A0">
      <w:pPr>
        <w:ind w:left="0" w:hanging="2"/>
        <w:jc w:val="both"/>
        <w:rPr>
          <w:rFonts w:ascii="Arial" w:eastAsia="Arial" w:hAnsi="Arial" w:cs="Arial"/>
        </w:rPr>
      </w:pPr>
      <w:r>
        <w:rPr>
          <w:rFonts w:ascii="Arial" w:eastAsia="Arial" w:hAnsi="Arial" w:cs="Arial"/>
        </w:rPr>
        <w:t xml:space="preserve">Cualquier cambio de los compromisos contractuales del contratista y/o </w:t>
      </w:r>
      <w:proofErr w:type="gramStart"/>
      <w:r>
        <w:rPr>
          <w:rFonts w:ascii="Arial" w:eastAsia="Arial" w:hAnsi="Arial" w:cs="Arial"/>
        </w:rPr>
        <w:t>sub contratista</w:t>
      </w:r>
      <w:proofErr w:type="gramEnd"/>
      <w:r>
        <w:rPr>
          <w:rFonts w:ascii="Arial" w:eastAsia="Arial" w:hAnsi="Arial" w:cs="Arial"/>
        </w:rPr>
        <w:t xml:space="preserve"> en materia SST debe ser previamente aprobado por Constructora Bolívar y debidamente documentados, antes de iniciar cualquier actividad.</w:t>
      </w:r>
    </w:p>
    <w:p w14:paraId="7D345642" w14:textId="77777777" w:rsidR="004379EA" w:rsidRDefault="004379EA">
      <w:pPr>
        <w:ind w:left="0" w:hanging="2"/>
        <w:jc w:val="both"/>
        <w:rPr>
          <w:rFonts w:ascii="Arial" w:eastAsia="Arial" w:hAnsi="Arial" w:cs="Arial"/>
        </w:rPr>
      </w:pPr>
    </w:p>
    <w:p w14:paraId="5BDE0D6C" w14:textId="77777777" w:rsidR="004379EA" w:rsidRDefault="005A12A0">
      <w:pPr>
        <w:ind w:left="0" w:hanging="2"/>
        <w:jc w:val="both"/>
        <w:rPr>
          <w:rFonts w:ascii="Arial" w:eastAsia="Arial" w:hAnsi="Arial" w:cs="Arial"/>
        </w:rPr>
      </w:pPr>
      <w:r>
        <w:rPr>
          <w:rFonts w:ascii="Arial" w:eastAsia="Arial" w:hAnsi="Arial" w:cs="Arial"/>
        </w:rPr>
        <w:t>Constructora Bolívar no asume ninguna responsabilidad y no reconocerá mayores costos causados por omisiones del contratista en su oferta en cuanto a SST.</w:t>
      </w:r>
    </w:p>
    <w:p w14:paraId="70B5D45A" w14:textId="77777777" w:rsidR="004379EA" w:rsidRDefault="004379EA">
      <w:pPr>
        <w:ind w:left="0" w:hanging="2"/>
        <w:jc w:val="both"/>
        <w:rPr>
          <w:rFonts w:ascii="Arial" w:eastAsia="Arial" w:hAnsi="Arial" w:cs="Arial"/>
        </w:rPr>
      </w:pPr>
    </w:p>
    <w:p w14:paraId="0AA08506" w14:textId="77777777" w:rsidR="004379EA" w:rsidRDefault="005A12A0">
      <w:pPr>
        <w:ind w:left="0" w:hanging="2"/>
        <w:jc w:val="both"/>
        <w:rPr>
          <w:rFonts w:ascii="Arial" w:eastAsia="Arial" w:hAnsi="Arial" w:cs="Arial"/>
        </w:rPr>
      </w:pPr>
      <w:r>
        <w:rPr>
          <w:rFonts w:ascii="Arial" w:eastAsia="Arial" w:hAnsi="Arial" w:cs="Arial"/>
        </w:rPr>
        <w:t xml:space="preserve">En caso de incumplimiento o desviación de los requisitos en SST establecidos en el presente documento, términos de referencia, contrato u orden, Constructora Bolívar podrá suspender la ejecución del contrato hasta </w:t>
      </w:r>
      <w:r>
        <w:rPr>
          <w:rFonts w:ascii="Arial" w:eastAsia="Arial" w:hAnsi="Arial" w:cs="Arial"/>
        </w:rPr>
        <w:lastRenderedPageBreak/>
        <w:t xml:space="preserve">donde se acredite su adecuado cumplimiento. El ejercicio de esta facultad no generará modificación alguna a los plazos de ejecución pactados. Tampoco generará suma alguna a cargo de Constructora Bolívar por concepto de stand </w:t>
      </w:r>
      <w:proofErr w:type="spellStart"/>
      <w:r>
        <w:rPr>
          <w:rFonts w:ascii="Arial" w:eastAsia="Arial" w:hAnsi="Arial" w:cs="Arial"/>
        </w:rPr>
        <w:t>by</w:t>
      </w:r>
      <w:proofErr w:type="spellEnd"/>
      <w:r>
        <w:rPr>
          <w:rFonts w:ascii="Arial" w:eastAsia="Arial" w:hAnsi="Arial" w:cs="Arial"/>
        </w:rPr>
        <w:t xml:space="preserve"> o indemnizaciones a cualquier título.</w:t>
      </w:r>
    </w:p>
    <w:p w14:paraId="4B1BE243" w14:textId="77777777" w:rsidR="004379EA" w:rsidRDefault="004379EA">
      <w:pPr>
        <w:ind w:left="0" w:hanging="2"/>
        <w:jc w:val="both"/>
        <w:rPr>
          <w:rFonts w:ascii="Arial" w:eastAsia="Arial" w:hAnsi="Arial" w:cs="Arial"/>
        </w:rPr>
      </w:pPr>
    </w:p>
    <w:p w14:paraId="07C40F31" w14:textId="77777777" w:rsidR="004379EA" w:rsidRDefault="005A12A0">
      <w:pPr>
        <w:ind w:left="0" w:hanging="2"/>
        <w:jc w:val="both"/>
        <w:rPr>
          <w:rFonts w:ascii="Arial" w:eastAsia="Arial" w:hAnsi="Arial" w:cs="Arial"/>
        </w:rPr>
      </w:pPr>
      <w:bookmarkStart w:id="214" w:name="_heading=h.4jpj0b3" w:colFirst="0" w:colLast="0"/>
      <w:bookmarkEnd w:id="214"/>
      <w:r>
        <w:rPr>
          <w:rFonts w:ascii="Arial" w:eastAsia="Arial" w:hAnsi="Arial" w:cs="Arial"/>
        </w:rPr>
        <w:t>Los cambios de diseños, procedimientos, personal, condiciones de trabajo deben tener un procedimiento para hacer un adecuado manejo sin que estos impliquen nuevos riesgos a la obra ni a la compañía.</w:t>
      </w:r>
    </w:p>
    <w:p w14:paraId="07877F08" w14:textId="77777777" w:rsidR="004379EA" w:rsidRDefault="004379EA">
      <w:pPr>
        <w:ind w:left="0" w:hanging="2"/>
        <w:jc w:val="both"/>
        <w:rPr>
          <w:rFonts w:ascii="Roboto" w:eastAsia="Roboto" w:hAnsi="Roboto" w:cs="Roboto"/>
          <w:color w:val="202124"/>
          <w:highlight w:val="white"/>
        </w:rPr>
      </w:pPr>
      <w:bookmarkStart w:id="215" w:name="_heading=h.vfhmnauhuybo" w:colFirst="0" w:colLast="0"/>
      <w:bookmarkEnd w:id="215"/>
    </w:p>
    <w:p w14:paraId="7420FA2B" w14:textId="77777777" w:rsidR="004379EA" w:rsidRDefault="004379EA">
      <w:pPr>
        <w:ind w:left="0" w:hanging="2"/>
        <w:jc w:val="both"/>
        <w:rPr>
          <w:rFonts w:ascii="Roboto" w:eastAsia="Roboto" w:hAnsi="Roboto" w:cs="Roboto"/>
          <w:color w:val="202124"/>
          <w:highlight w:val="white"/>
        </w:rPr>
      </w:pPr>
      <w:bookmarkStart w:id="216" w:name="_heading=h.e4ufurh016wk" w:colFirst="0" w:colLast="0"/>
      <w:bookmarkEnd w:id="216"/>
    </w:p>
    <w:p w14:paraId="302A4087" w14:textId="77777777" w:rsidR="004379EA" w:rsidRDefault="005A12A0">
      <w:pPr>
        <w:ind w:left="0" w:hanging="2"/>
        <w:jc w:val="both"/>
        <w:rPr>
          <w:rFonts w:ascii="Arial" w:eastAsia="Arial" w:hAnsi="Arial" w:cs="Arial"/>
          <w:color w:val="202124"/>
          <w:sz w:val="22"/>
          <w:szCs w:val="22"/>
          <w:highlight w:val="white"/>
        </w:rPr>
      </w:pPr>
      <w:r>
        <w:rPr>
          <w:rFonts w:ascii="Arial" w:eastAsia="Arial" w:hAnsi="Arial" w:cs="Arial"/>
          <w:b/>
          <w:color w:val="202124"/>
          <w:sz w:val="22"/>
          <w:szCs w:val="22"/>
          <w:highlight w:val="white"/>
        </w:rPr>
        <w:t>14. PROHIBICIONES ESPECIALES Y VALORACIÓN DE LOS INCUMPLIMIENTOS EN SST</w:t>
      </w:r>
    </w:p>
    <w:p w14:paraId="5FFA4D16" w14:textId="77777777" w:rsidR="004379EA" w:rsidRDefault="004379EA">
      <w:pPr>
        <w:ind w:left="0" w:hanging="2"/>
        <w:jc w:val="both"/>
        <w:rPr>
          <w:rFonts w:ascii="Arial" w:eastAsia="Arial" w:hAnsi="Arial" w:cs="Arial"/>
          <w:b/>
        </w:rPr>
      </w:pPr>
      <w:bookmarkStart w:id="217" w:name="_heading=h.vzmpn7diphp6" w:colFirst="0" w:colLast="0"/>
      <w:bookmarkEnd w:id="217"/>
    </w:p>
    <w:p w14:paraId="206C413A" w14:textId="77777777" w:rsidR="004379EA" w:rsidRDefault="005A12A0">
      <w:pPr>
        <w:ind w:left="0" w:hanging="2"/>
        <w:jc w:val="both"/>
        <w:rPr>
          <w:rFonts w:ascii="Arial" w:eastAsia="Arial" w:hAnsi="Arial" w:cs="Arial"/>
          <w:color w:val="202124"/>
          <w:highlight w:val="white"/>
        </w:rPr>
      </w:pPr>
      <w:bookmarkStart w:id="218" w:name="_heading=h.8j0lhfcmlbja" w:colFirst="0" w:colLast="0"/>
      <w:bookmarkEnd w:id="218"/>
      <w:r>
        <w:rPr>
          <w:rFonts w:ascii="Arial" w:eastAsia="Arial" w:hAnsi="Arial" w:cs="Arial"/>
          <w:color w:val="202124"/>
          <w:highlight w:val="white"/>
        </w:rPr>
        <w:t>La Constructora Bolívar y el contratista aceptan y declaran que la Seguridad y Salud en el Trabajo son esenciales para la ejecución de sus proyectos. En consecuencia, cualquier violación a las normas en salud y seguridad en el trabajo aquí establecidas se constituirá como una falta del CONTRATISTA y facultará a la Constructora Bolívar, para tomar una o varias acciones que se describen a continuación:</w:t>
      </w:r>
    </w:p>
    <w:p w14:paraId="740F07B0" w14:textId="77777777" w:rsidR="004379EA" w:rsidRDefault="004379EA">
      <w:pPr>
        <w:ind w:left="0" w:hanging="2"/>
        <w:jc w:val="both"/>
        <w:rPr>
          <w:rFonts w:ascii="Arial" w:eastAsia="Arial" w:hAnsi="Arial" w:cs="Arial"/>
          <w:color w:val="202124"/>
          <w:highlight w:val="white"/>
        </w:rPr>
      </w:pPr>
      <w:bookmarkStart w:id="219" w:name="_heading=h.40rs107dsoqp" w:colFirst="0" w:colLast="0"/>
      <w:bookmarkEnd w:id="219"/>
    </w:p>
    <w:p w14:paraId="7FA6DEEC" w14:textId="77777777" w:rsidR="004379EA" w:rsidRDefault="004379EA">
      <w:pPr>
        <w:ind w:left="0" w:hanging="2"/>
        <w:jc w:val="both"/>
        <w:rPr>
          <w:rFonts w:ascii="Arial" w:eastAsia="Arial" w:hAnsi="Arial" w:cs="Arial"/>
          <w:color w:val="202124"/>
          <w:highlight w:val="white"/>
        </w:rPr>
      </w:pPr>
      <w:bookmarkStart w:id="220" w:name="_heading=h.uy5p78il33iw" w:colFirst="0" w:colLast="0"/>
      <w:bookmarkEnd w:id="220"/>
    </w:p>
    <w:tbl>
      <w:tblPr>
        <w:tblStyle w:val="a4"/>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515"/>
        <w:gridCol w:w="420"/>
      </w:tblGrid>
      <w:tr w:rsidR="004379EA" w14:paraId="38835409" w14:textId="77777777">
        <w:trPr>
          <w:trHeight w:val="400"/>
        </w:trPr>
        <w:tc>
          <w:tcPr>
            <w:tcW w:w="9945" w:type="dxa"/>
            <w:gridSpan w:val="3"/>
            <w:shd w:val="clear" w:color="auto" w:fill="auto"/>
            <w:tcMar>
              <w:top w:w="100" w:type="dxa"/>
              <w:left w:w="100" w:type="dxa"/>
              <w:bottom w:w="100" w:type="dxa"/>
              <w:right w:w="100" w:type="dxa"/>
            </w:tcMar>
          </w:tcPr>
          <w:p w14:paraId="3FC30AD5"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color w:val="202124"/>
                <w:highlight w:val="white"/>
              </w:rPr>
            </w:pPr>
            <w:r>
              <w:rPr>
                <w:rFonts w:ascii="Arial" w:eastAsia="Arial" w:hAnsi="Arial" w:cs="Arial"/>
                <w:b/>
                <w:color w:val="202124"/>
                <w:highlight w:val="white"/>
              </w:rPr>
              <w:t>VALORACIÓN DEL INCUMPLIMIENTO</w:t>
            </w:r>
          </w:p>
        </w:tc>
      </w:tr>
      <w:tr w:rsidR="004379EA" w14:paraId="444BBCF4" w14:textId="77777777">
        <w:tc>
          <w:tcPr>
            <w:tcW w:w="2010" w:type="dxa"/>
            <w:shd w:val="clear" w:color="auto" w:fill="auto"/>
            <w:tcMar>
              <w:top w:w="100" w:type="dxa"/>
              <w:left w:w="100" w:type="dxa"/>
              <w:bottom w:w="100" w:type="dxa"/>
              <w:right w:w="100" w:type="dxa"/>
            </w:tcMar>
          </w:tcPr>
          <w:p w14:paraId="213BC220"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color w:val="202124"/>
                <w:highlight w:val="white"/>
              </w:rPr>
            </w:pPr>
            <w:r>
              <w:rPr>
                <w:rFonts w:ascii="Arial" w:eastAsia="Arial" w:hAnsi="Arial" w:cs="Arial"/>
                <w:color w:val="202124"/>
                <w:highlight w:val="white"/>
              </w:rPr>
              <w:t>INCUMPLIMIENTO LEVE</w:t>
            </w:r>
          </w:p>
        </w:tc>
        <w:tc>
          <w:tcPr>
            <w:tcW w:w="7515" w:type="dxa"/>
            <w:shd w:val="clear" w:color="auto" w:fill="auto"/>
            <w:tcMar>
              <w:top w:w="100" w:type="dxa"/>
              <w:left w:w="100" w:type="dxa"/>
              <w:bottom w:w="100" w:type="dxa"/>
              <w:right w:w="100" w:type="dxa"/>
            </w:tcMar>
          </w:tcPr>
          <w:p w14:paraId="0C930BD6"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Notificación de tipo verbal al encargado del contratista sobre el incumplimiento. Si reincide se le informará al encargado del Contratista de manera escrita. Si vuelve a reincidir por tercera vez se solicitará al encargado del Contratista que el trabajador sea apartado del proyecto o lugar de trabajo teniendo en cuenta que la actividad económica que se realiza es de alto riesgo</w:t>
            </w:r>
          </w:p>
        </w:tc>
        <w:tc>
          <w:tcPr>
            <w:tcW w:w="420" w:type="dxa"/>
            <w:shd w:val="clear" w:color="auto" w:fill="auto"/>
            <w:tcMar>
              <w:top w:w="100" w:type="dxa"/>
              <w:left w:w="100" w:type="dxa"/>
              <w:bottom w:w="100" w:type="dxa"/>
              <w:right w:w="100" w:type="dxa"/>
            </w:tcMar>
          </w:tcPr>
          <w:p w14:paraId="0039CBCA"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color w:val="202124"/>
                <w:highlight w:val="white"/>
              </w:rPr>
            </w:pPr>
            <w:r>
              <w:rPr>
                <w:rFonts w:ascii="Arial" w:eastAsia="Arial" w:hAnsi="Arial" w:cs="Arial"/>
                <w:color w:val="202124"/>
                <w:highlight w:val="white"/>
              </w:rPr>
              <w:t>1.</w:t>
            </w:r>
          </w:p>
        </w:tc>
      </w:tr>
      <w:tr w:rsidR="004379EA" w14:paraId="5A278D68" w14:textId="77777777">
        <w:tc>
          <w:tcPr>
            <w:tcW w:w="2010" w:type="dxa"/>
            <w:shd w:val="clear" w:color="auto" w:fill="auto"/>
            <w:tcMar>
              <w:top w:w="100" w:type="dxa"/>
              <w:left w:w="100" w:type="dxa"/>
              <w:bottom w:w="100" w:type="dxa"/>
              <w:right w:w="100" w:type="dxa"/>
            </w:tcMar>
          </w:tcPr>
          <w:p w14:paraId="289CBBCE"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color w:val="202124"/>
                <w:highlight w:val="white"/>
              </w:rPr>
            </w:pPr>
            <w:r>
              <w:rPr>
                <w:rFonts w:ascii="Arial" w:eastAsia="Arial" w:hAnsi="Arial" w:cs="Arial"/>
                <w:color w:val="202124"/>
                <w:highlight w:val="white"/>
              </w:rPr>
              <w:t>INCUMPLIMIENTO MODERADA</w:t>
            </w:r>
          </w:p>
        </w:tc>
        <w:tc>
          <w:tcPr>
            <w:tcW w:w="7515" w:type="dxa"/>
            <w:shd w:val="clear" w:color="auto" w:fill="auto"/>
            <w:tcMar>
              <w:top w:w="100" w:type="dxa"/>
              <w:left w:w="100" w:type="dxa"/>
              <w:bottom w:w="100" w:type="dxa"/>
              <w:right w:w="100" w:type="dxa"/>
            </w:tcMar>
          </w:tcPr>
          <w:p w14:paraId="1FDD8390"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Se le informará al encargado del Contratista el incumplimiento por parte del trabajador solicitando un correctivo a la condición que lo genera si reincide se solicitará al encargado del Contratista que el trabajador sea apartado del proyecto o lugar de trabajo.</w:t>
            </w:r>
          </w:p>
        </w:tc>
        <w:tc>
          <w:tcPr>
            <w:tcW w:w="420" w:type="dxa"/>
            <w:shd w:val="clear" w:color="auto" w:fill="auto"/>
            <w:tcMar>
              <w:top w:w="100" w:type="dxa"/>
              <w:left w:w="100" w:type="dxa"/>
              <w:bottom w:w="100" w:type="dxa"/>
              <w:right w:w="100" w:type="dxa"/>
            </w:tcMar>
          </w:tcPr>
          <w:p w14:paraId="100CE7DC"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color w:val="202124"/>
                <w:highlight w:val="white"/>
              </w:rPr>
            </w:pPr>
            <w:r>
              <w:rPr>
                <w:rFonts w:ascii="Arial" w:eastAsia="Arial" w:hAnsi="Arial" w:cs="Arial"/>
                <w:color w:val="202124"/>
                <w:highlight w:val="white"/>
              </w:rPr>
              <w:t>2.</w:t>
            </w:r>
          </w:p>
        </w:tc>
      </w:tr>
      <w:tr w:rsidR="004379EA" w14:paraId="1C842DB2" w14:textId="77777777">
        <w:tc>
          <w:tcPr>
            <w:tcW w:w="2010" w:type="dxa"/>
            <w:shd w:val="clear" w:color="auto" w:fill="auto"/>
            <w:tcMar>
              <w:top w:w="100" w:type="dxa"/>
              <w:left w:w="100" w:type="dxa"/>
              <w:bottom w:w="100" w:type="dxa"/>
              <w:right w:w="100" w:type="dxa"/>
            </w:tcMar>
          </w:tcPr>
          <w:p w14:paraId="3A68A83F"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color w:val="202124"/>
                <w:highlight w:val="white"/>
              </w:rPr>
            </w:pPr>
            <w:r>
              <w:rPr>
                <w:rFonts w:ascii="Arial" w:eastAsia="Arial" w:hAnsi="Arial" w:cs="Arial"/>
                <w:color w:val="202124"/>
                <w:highlight w:val="white"/>
              </w:rPr>
              <w:t>INCUMPLIMIENTO GRAVE</w:t>
            </w:r>
          </w:p>
        </w:tc>
        <w:tc>
          <w:tcPr>
            <w:tcW w:w="7515" w:type="dxa"/>
            <w:shd w:val="clear" w:color="auto" w:fill="auto"/>
            <w:tcMar>
              <w:top w:w="100" w:type="dxa"/>
              <w:left w:w="100" w:type="dxa"/>
              <w:bottom w:w="100" w:type="dxa"/>
              <w:right w:w="100" w:type="dxa"/>
            </w:tcMar>
          </w:tcPr>
          <w:p w14:paraId="5C0B4E14"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Suspensión de la actividad y comunicación al encargado del Contratista para que el trabajador sea apartado del proyecto u obra de forma inmediata, teniendo en cuenta que se pone en riesgo la vida del trabajador</w:t>
            </w:r>
          </w:p>
        </w:tc>
        <w:tc>
          <w:tcPr>
            <w:tcW w:w="420" w:type="dxa"/>
            <w:shd w:val="clear" w:color="auto" w:fill="auto"/>
            <w:tcMar>
              <w:top w:w="100" w:type="dxa"/>
              <w:left w:w="100" w:type="dxa"/>
              <w:bottom w:w="100" w:type="dxa"/>
              <w:right w:w="100" w:type="dxa"/>
            </w:tcMar>
          </w:tcPr>
          <w:p w14:paraId="38BF4343" w14:textId="77777777" w:rsidR="004379EA" w:rsidRDefault="005A12A0">
            <w:pPr>
              <w:widowControl w:val="0"/>
              <w:pBdr>
                <w:top w:val="nil"/>
                <w:left w:val="nil"/>
                <w:bottom w:val="nil"/>
                <w:right w:val="nil"/>
                <w:between w:val="nil"/>
              </w:pBdr>
              <w:spacing w:line="240" w:lineRule="auto"/>
              <w:ind w:left="0" w:hanging="2"/>
              <w:rPr>
                <w:rFonts w:ascii="Arial" w:eastAsia="Arial" w:hAnsi="Arial" w:cs="Arial"/>
                <w:color w:val="202124"/>
                <w:highlight w:val="white"/>
              </w:rPr>
            </w:pPr>
            <w:r>
              <w:rPr>
                <w:rFonts w:ascii="Arial" w:eastAsia="Arial" w:hAnsi="Arial" w:cs="Arial"/>
                <w:color w:val="202124"/>
                <w:highlight w:val="white"/>
              </w:rPr>
              <w:t>3.</w:t>
            </w:r>
          </w:p>
        </w:tc>
      </w:tr>
    </w:tbl>
    <w:p w14:paraId="15D9BCAA" w14:textId="77777777" w:rsidR="004379EA" w:rsidRDefault="004379EA">
      <w:pPr>
        <w:ind w:left="0" w:hanging="2"/>
        <w:jc w:val="both"/>
        <w:rPr>
          <w:rFonts w:ascii="Arial" w:eastAsia="Arial" w:hAnsi="Arial" w:cs="Arial"/>
          <w:color w:val="202124"/>
          <w:highlight w:val="white"/>
        </w:rPr>
      </w:pPr>
      <w:bookmarkStart w:id="221" w:name="_heading=h.kdr40gqokx7p" w:colFirst="0" w:colLast="0"/>
      <w:bookmarkEnd w:id="221"/>
    </w:p>
    <w:p w14:paraId="5D2785AC" w14:textId="77777777" w:rsidR="004379EA" w:rsidRDefault="004379EA">
      <w:pPr>
        <w:ind w:left="0" w:hanging="2"/>
        <w:jc w:val="both"/>
        <w:rPr>
          <w:rFonts w:ascii="Arial" w:eastAsia="Arial" w:hAnsi="Arial" w:cs="Arial"/>
          <w:color w:val="202124"/>
          <w:highlight w:val="white"/>
        </w:rPr>
      </w:pPr>
      <w:bookmarkStart w:id="222" w:name="_heading=h.jf9j5g7x1c3l" w:colFirst="0" w:colLast="0"/>
      <w:bookmarkEnd w:id="222"/>
    </w:p>
    <w:p w14:paraId="503FEF00" w14:textId="77777777" w:rsidR="004379EA" w:rsidRDefault="005A12A0">
      <w:pPr>
        <w:ind w:left="0" w:hanging="2"/>
        <w:jc w:val="both"/>
        <w:rPr>
          <w:rFonts w:ascii="Arial" w:eastAsia="Arial" w:hAnsi="Arial" w:cs="Arial"/>
          <w:color w:val="202124"/>
          <w:highlight w:val="white"/>
        </w:rPr>
      </w:pPr>
      <w:bookmarkStart w:id="223" w:name="_heading=h.wcfjytnn13g" w:colFirst="0" w:colLast="0"/>
      <w:bookmarkEnd w:id="223"/>
      <w:r>
        <w:rPr>
          <w:rFonts w:ascii="Arial" w:eastAsia="Arial" w:hAnsi="Arial" w:cs="Arial"/>
          <w:color w:val="202124"/>
          <w:highlight w:val="white"/>
        </w:rPr>
        <w:t>Nota: Constructora Bolívar como contratante no impondrá sanciones disciplinarias a los trabajadores de los contratistas, pues ello es una facultad exclusiva del respectivo empleador</w:t>
      </w:r>
    </w:p>
    <w:p w14:paraId="3FC0B2D5" w14:textId="77777777" w:rsidR="004379EA" w:rsidRDefault="004379EA">
      <w:pPr>
        <w:ind w:left="0" w:hanging="2"/>
        <w:jc w:val="both"/>
        <w:rPr>
          <w:rFonts w:ascii="Arial" w:eastAsia="Arial" w:hAnsi="Arial" w:cs="Arial"/>
          <w:color w:val="202124"/>
          <w:highlight w:val="white"/>
        </w:rPr>
      </w:pPr>
      <w:bookmarkStart w:id="224" w:name="_heading=h.wlnugl1xqbgy" w:colFirst="0" w:colLast="0"/>
      <w:bookmarkEnd w:id="224"/>
    </w:p>
    <w:p w14:paraId="5E997B6E" w14:textId="77777777" w:rsidR="004379EA" w:rsidRDefault="005A12A0">
      <w:pPr>
        <w:ind w:left="0" w:hanging="2"/>
        <w:jc w:val="both"/>
        <w:rPr>
          <w:rFonts w:ascii="Arial" w:eastAsia="Arial" w:hAnsi="Arial" w:cs="Arial"/>
          <w:color w:val="202124"/>
          <w:highlight w:val="white"/>
        </w:rPr>
      </w:pPr>
      <w:bookmarkStart w:id="225" w:name="_heading=h.9elvdbkeu53i" w:colFirst="0" w:colLast="0"/>
      <w:bookmarkEnd w:id="225"/>
      <w:r>
        <w:rPr>
          <w:rFonts w:ascii="Arial" w:eastAsia="Arial" w:hAnsi="Arial" w:cs="Arial"/>
          <w:color w:val="202124"/>
          <w:highlight w:val="white"/>
        </w:rPr>
        <w:t>Nota: Faltas establecidas en el reglamento interno de la Constructora Bolívar.</w:t>
      </w:r>
    </w:p>
    <w:p w14:paraId="412113F0" w14:textId="77777777" w:rsidR="004379EA" w:rsidRDefault="004379EA">
      <w:pPr>
        <w:ind w:left="0" w:hanging="2"/>
        <w:jc w:val="both"/>
        <w:rPr>
          <w:rFonts w:ascii="Arial" w:eastAsia="Arial" w:hAnsi="Arial" w:cs="Arial"/>
          <w:color w:val="202124"/>
          <w:highlight w:val="white"/>
        </w:rPr>
      </w:pPr>
      <w:bookmarkStart w:id="226" w:name="_heading=h.bjrtnqxfd9yh" w:colFirst="0" w:colLast="0"/>
      <w:bookmarkEnd w:id="226"/>
    </w:p>
    <w:p w14:paraId="2D06A406" w14:textId="77777777" w:rsidR="004379EA" w:rsidRDefault="005A12A0">
      <w:pPr>
        <w:ind w:left="0" w:hanging="2"/>
        <w:jc w:val="both"/>
        <w:rPr>
          <w:rFonts w:ascii="Arial" w:eastAsia="Arial" w:hAnsi="Arial" w:cs="Arial"/>
          <w:color w:val="202124"/>
          <w:highlight w:val="white"/>
        </w:rPr>
      </w:pPr>
      <w:bookmarkStart w:id="227" w:name="_heading=h.kpw8yo7qrut3" w:colFirst="0" w:colLast="0"/>
      <w:bookmarkEnd w:id="227"/>
      <w:r>
        <w:rPr>
          <w:rFonts w:ascii="Arial" w:eastAsia="Arial" w:hAnsi="Arial" w:cs="Arial"/>
          <w:color w:val="202124"/>
          <w:highlight w:val="white"/>
        </w:rPr>
        <w:t>El inspector HSE por parte de la Constructora Bolívar debe hacer el reporte en la plataforma de registro de ingreso de contratistas y trabajadores.</w:t>
      </w:r>
    </w:p>
    <w:p w14:paraId="72CF38BE" w14:textId="77777777" w:rsidR="004379EA" w:rsidRDefault="004379EA">
      <w:pPr>
        <w:ind w:left="0" w:hanging="2"/>
        <w:jc w:val="both"/>
        <w:rPr>
          <w:rFonts w:ascii="Roboto" w:eastAsia="Roboto" w:hAnsi="Roboto" w:cs="Roboto"/>
          <w:color w:val="202124"/>
          <w:highlight w:val="white"/>
        </w:rPr>
      </w:pPr>
      <w:bookmarkStart w:id="228" w:name="_heading=h.lbuaa39scs3s" w:colFirst="0" w:colLast="0"/>
      <w:bookmarkEnd w:id="228"/>
    </w:p>
    <w:p w14:paraId="12C0C491" w14:textId="77777777" w:rsidR="004379EA" w:rsidRDefault="004379EA">
      <w:pPr>
        <w:ind w:left="0" w:hanging="2"/>
        <w:jc w:val="both"/>
        <w:rPr>
          <w:rFonts w:ascii="Roboto" w:eastAsia="Roboto" w:hAnsi="Roboto" w:cs="Roboto"/>
          <w:color w:val="202124"/>
          <w:highlight w:val="white"/>
        </w:rPr>
      </w:pPr>
      <w:bookmarkStart w:id="229" w:name="_heading=h.o3smda7p3v1b" w:colFirst="0" w:colLast="0"/>
      <w:bookmarkEnd w:id="229"/>
    </w:p>
    <w:p w14:paraId="0841A5C0" w14:textId="77777777" w:rsidR="004379EA" w:rsidRDefault="005A12A0">
      <w:pPr>
        <w:ind w:left="0" w:hanging="2"/>
        <w:jc w:val="both"/>
        <w:rPr>
          <w:rFonts w:ascii="Arial" w:eastAsia="Arial" w:hAnsi="Arial" w:cs="Arial"/>
          <w:color w:val="202124"/>
          <w:sz w:val="22"/>
          <w:szCs w:val="22"/>
          <w:highlight w:val="white"/>
        </w:rPr>
      </w:pPr>
      <w:bookmarkStart w:id="230" w:name="_heading=h.84gxnkl0g4v4" w:colFirst="0" w:colLast="0"/>
      <w:bookmarkEnd w:id="230"/>
      <w:r>
        <w:rPr>
          <w:rFonts w:ascii="Arial" w:eastAsia="Arial" w:hAnsi="Arial" w:cs="Arial"/>
          <w:b/>
          <w:color w:val="202124"/>
          <w:sz w:val="22"/>
          <w:szCs w:val="22"/>
          <w:highlight w:val="white"/>
        </w:rPr>
        <w:t>15. PENALIDADES FRENTE A LOS INCUMPLIMIENTOS DE LAS EMPRESAS CONTRATISTAS</w:t>
      </w:r>
    </w:p>
    <w:p w14:paraId="59807DA2" w14:textId="77777777" w:rsidR="004379EA" w:rsidRDefault="005A12A0">
      <w:pPr>
        <w:ind w:left="0" w:hanging="2"/>
        <w:jc w:val="both"/>
        <w:rPr>
          <w:rFonts w:ascii="Arial" w:eastAsia="Arial" w:hAnsi="Arial" w:cs="Arial"/>
        </w:rPr>
      </w:pPr>
      <w:bookmarkStart w:id="231" w:name="_heading=h.oxlf9rjreo9z" w:colFirst="0" w:colLast="0"/>
      <w:bookmarkEnd w:id="231"/>
      <w:r>
        <w:rPr>
          <w:rFonts w:ascii="Roboto" w:eastAsia="Roboto" w:hAnsi="Roboto" w:cs="Roboto"/>
          <w:color w:val="202124"/>
          <w:highlight w:val="white"/>
        </w:rPr>
        <w:t xml:space="preserve"> </w:t>
      </w:r>
    </w:p>
    <w:p w14:paraId="3160833F" w14:textId="77777777" w:rsidR="004379EA" w:rsidRDefault="004379EA">
      <w:pPr>
        <w:ind w:left="0" w:hanging="2"/>
        <w:jc w:val="both"/>
        <w:rPr>
          <w:rFonts w:ascii="Arial" w:eastAsia="Arial" w:hAnsi="Arial" w:cs="Arial"/>
          <w:b/>
        </w:rPr>
      </w:pPr>
      <w:bookmarkStart w:id="232" w:name="_heading=h.la6dmw805rcj" w:colFirst="0" w:colLast="0"/>
      <w:bookmarkEnd w:id="232"/>
    </w:p>
    <w:tbl>
      <w:tblPr>
        <w:tblStyle w:val="a5"/>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755"/>
        <w:gridCol w:w="4305"/>
      </w:tblGrid>
      <w:tr w:rsidR="004379EA" w14:paraId="34229578" w14:textId="77777777">
        <w:tc>
          <w:tcPr>
            <w:tcW w:w="615" w:type="dxa"/>
            <w:shd w:val="clear" w:color="auto" w:fill="auto"/>
            <w:tcMar>
              <w:top w:w="100" w:type="dxa"/>
              <w:left w:w="100" w:type="dxa"/>
              <w:bottom w:w="100" w:type="dxa"/>
              <w:right w:w="100" w:type="dxa"/>
            </w:tcMar>
          </w:tcPr>
          <w:p w14:paraId="5E97E818"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No.</w:t>
            </w:r>
          </w:p>
        </w:tc>
        <w:tc>
          <w:tcPr>
            <w:tcW w:w="4755" w:type="dxa"/>
            <w:shd w:val="clear" w:color="auto" w:fill="auto"/>
            <w:tcMar>
              <w:top w:w="100" w:type="dxa"/>
              <w:left w:w="100" w:type="dxa"/>
              <w:bottom w:w="100" w:type="dxa"/>
              <w:right w:w="100" w:type="dxa"/>
            </w:tcMar>
          </w:tcPr>
          <w:p w14:paraId="04AFC341"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 xml:space="preserve">FALTA </w:t>
            </w:r>
          </w:p>
        </w:tc>
        <w:tc>
          <w:tcPr>
            <w:tcW w:w="4305" w:type="dxa"/>
            <w:shd w:val="clear" w:color="auto" w:fill="auto"/>
            <w:tcMar>
              <w:top w:w="100" w:type="dxa"/>
              <w:left w:w="100" w:type="dxa"/>
              <w:bottom w:w="100" w:type="dxa"/>
              <w:right w:w="100" w:type="dxa"/>
            </w:tcMar>
          </w:tcPr>
          <w:p w14:paraId="65E2429E"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b/>
              </w:rPr>
            </w:pPr>
            <w:r>
              <w:rPr>
                <w:rFonts w:ascii="Arial" w:eastAsia="Arial" w:hAnsi="Arial" w:cs="Arial"/>
                <w:b/>
              </w:rPr>
              <w:t>PENALIDADES</w:t>
            </w:r>
          </w:p>
        </w:tc>
      </w:tr>
      <w:tr w:rsidR="004379EA" w14:paraId="0E428221" w14:textId="77777777">
        <w:tc>
          <w:tcPr>
            <w:tcW w:w="615" w:type="dxa"/>
            <w:shd w:val="clear" w:color="auto" w:fill="auto"/>
            <w:tcMar>
              <w:top w:w="100" w:type="dxa"/>
              <w:left w:w="100" w:type="dxa"/>
              <w:bottom w:w="100" w:type="dxa"/>
              <w:right w:w="100" w:type="dxa"/>
            </w:tcMar>
          </w:tcPr>
          <w:p w14:paraId="2DCCEFEA"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lastRenderedPageBreak/>
              <w:t>1</w:t>
            </w:r>
          </w:p>
        </w:tc>
        <w:tc>
          <w:tcPr>
            <w:tcW w:w="4755" w:type="dxa"/>
            <w:shd w:val="clear" w:color="auto" w:fill="auto"/>
            <w:tcMar>
              <w:top w:w="100" w:type="dxa"/>
              <w:left w:w="100" w:type="dxa"/>
              <w:bottom w:w="100" w:type="dxa"/>
              <w:right w:w="100" w:type="dxa"/>
            </w:tcMar>
          </w:tcPr>
          <w:p w14:paraId="2A1CBD40"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Alteración de documentos de SST y ambiental</w:t>
            </w:r>
          </w:p>
        </w:tc>
        <w:tc>
          <w:tcPr>
            <w:tcW w:w="4305" w:type="dxa"/>
            <w:shd w:val="clear" w:color="auto" w:fill="auto"/>
            <w:tcMar>
              <w:top w:w="100" w:type="dxa"/>
              <w:left w:w="100" w:type="dxa"/>
              <w:bottom w:w="100" w:type="dxa"/>
              <w:right w:w="100" w:type="dxa"/>
            </w:tcMar>
          </w:tcPr>
          <w:p w14:paraId="2B95008A"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Cancelación del Contrato</w:t>
            </w:r>
          </w:p>
        </w:tc>
      </w:tr>
      <w:tr w:rsidR="004379EA" w14:paraId="57F8E133" w14:textId="77777777">
        <w:trPr>
          <w:trHeight w:val="695"/>
        </w:trPr>
        <w:tc>
          <w:tcPr>
            <w:tcW w:w="615" w:type="dxa"/>
            <w:shd w:val="clear" w:color="auto" w:fill="auto"/>
            <w:tcMar>
              <w:top w:w="100" w:type="dxa"/>
              <w:left w:w="100" w:type="dxa"/>
              <w:bottom w:w="100" w:type="dxa"/>
              <w:right w:w="100" w:type="dxa"/>
            </w:tcMar>
          </w:tcPr>
          <w:p w14:paraId="2886F738"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2</w:t>
            </w:r>
          </w:p>
        </w:tc>
        <w:tc>
          <w:tcPr>
            <w:tcW w:w="4755" w:type="dxa"/>
            <w:shd w:val="clear" w:color="auto" w:fill="auto"/>
            <w:tcMar>
              <w:top w:w="100" w:type="dxa"/>
              <w:left w:w="100" w:type="dxa"/>
              <w:bottom w:w="100" w:type="dxa"/>
              <w:right w:w="100" w:type="dxa"/>
            </w:tcMar>
          </w:tcPr>
          <w:p w14:paraId="5CC6E0E8" w14:textId="77777777" w:rsidR="004379EA" w:rsidRDefault="005A12A0">
            <w:pPr>
              <w:widowControl w:val="0"/>
              <w:ind w:left="0" w:hanging="2"/>
              <w:jc w:val="both"/>
              <w:rPr>
                <w:rFonts w:ascii="Arial" w:eastAsia="Arial" w:hAnsi="Arial" w:cs="Arial"/>
              </w:rPr>
            </w:pPr>
            <w:r>
              <w:rPr>
                <w:rFonts w:ascii="Arial" w:eastAsia="Arial" w:hAnsi="Arial" w:cs="Arial"/>
              </w:rPr>
              <w:t>No cuenta con un Inspector SST en el proyecto (CONTRATISTA TAR)</w:t>
            </w:r>
          </w:p>
        </w:tc>
        <w:tc>
          <w:tcPr>
            <w:tcW w:w="4305" w:type="dxa"/>
            <w:shd w:val="clear" w:color="auto" w:fill="auto"/>
            <w:tcMar>
              <w:top w:w="100" w:type="dxa"/>
              <w:left w:w="100" w:type="dxa"/>
              <w:bottom w:w="100" w:type="dxa"/>
              <w:right w:w="100" w:type="dxa"/>
            </w:tcMar>
          </w:tcPr>
          <w:p w14:paraId="54AEFBA6"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 xml:space="preserve">Suspensión de las actividades </w:t>
            </w:r>
            <w:proofErr w:type="gramStart"/>
            <w:r>
              <w:rPr>
                <w:rFonts w:ascii="Arial" w:eastAsia="Arial" w:hAnsi="Arial" w:cs="Arial"/>
                <w:color w:val="202124"/>
                <w:highlight w:val="white"/>
              </w:rPr>
              <w:t>del contratistas</w:t>
            </w:r>
            <w:proofErr w:type="gramEnd"/>
          </w:p>
        </w:tc>
      </w:tr>
      <w:tr w:rsidR="004379EA" w14:paraId="08DF72CC" w14:textId="77777777">
        <w:tc>
          <w:tcPr>
            <w:tcW w:w="615" w:type="dxa"/>
            <w:shd w:val="clear" w:color="auto" w:fill="auto"/>
            <w:tcMar>
              <w:top w:w="100" w:type="dxa"/>
              <w:left w:w="100" w:type="dxa"/>
              <w:bottom w:w="100" w:type="dxa"/>
              <w:right w:w="100" w:type="dxa"/>
            </w:tcMar>
          </w:tcPr>
          <w:p w14:paraId="01E44FD3"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3</w:t>
            </w:r>
          </w:p>
        </w:tc>
        <w:tc>
          <w:tcPr>
            <w:tcW w:w="4755" w:type="dxa"/>
            <w:shd w:val="clear" w:color="auto" w:fill="auto"/>
            <w:tcMar>
              <w:top w:w="100" w:type="dxa"/>
              <w:left w:w="100" w:type="dxa"/>
              <w:bottom w:w="100" w:type="dxa"/>
              <w:right w:w="100" w:type="dxa"/>
            </w:tcMar>
          </w:tcPr>
          <w:p w14:paraId="2ED71384"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Incumplimiento en la ejecución de los planes de acción de los accidentes de trabajo Graves y Mortales</w:t>
            </w:r>
          </w:p>
        </w:tc>
        <w:tc>
          <w:tcPr>
            <w:tcW w:w="4305" w:type="dxa"/>
            <w:shd w:val="clear" w:color="auto" w:fill="auto"/>
            <w:tcMar>
              <w:top w:w="100" w:type="dxa"/>
              <w:left w:w="100" w:type="dxa"/>
              <w:bottom w:w="100" w:type="dxa"/>
              <w:right w:w="100" w:type="dxa"/>
            </w:tcMar>
          </w:tcPr>
          <w:p w14:paraId="0C147BD6"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Se evalúa la renovación del Contrato</w:t>
            </w:r>
          </w:p>
        </w:tc>
      </w:tr>
      <w:tr w:rsidR="004379EA" w14:paraId="2B9A7C26" w14:textId="77777777">
        <w:tc>
          <w:tcPr>
            <w:tcW w:w="615" w:type="dxa"/>
            <w:shd w:val="clear" w:color="auto" w:fill="auto"/>
            <w:tcMar>
              <w:top w:w="100" w:type="dxa"/>
              <w:left w:w="100" w:type="dxa"/>
              <w:bottom w:w="100" w:type="dxa"/>
              <w:right w:w="100" w:type="dxa"/>
            </w:tcMar>
          </w:tcPr>
          <w:p w14:paraId="7F43BC78"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4</w:t>
            </w:r>
          </w:p>
        </w:tc>
        <w:tc>
          <w:tcPr>
            <w:tcW w:w="4755" w:type="dxa"/>
            <w:shd w:val="clear" w:color="auto" w:fill="auto"/>
            <w:tcMar>
              <w:top w:w="100" w:type="dxa"/>
              <w:left w:w="100" w:type="dxa"/>
              <w:bottom w:w="100" w:type="dxa"/>
              <w:right w:w="100" w:type="dxa"/>
            </w:tcMar>
          </w:tcPr>
          <w:p w14:paraId="64A248EB"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No se realiza gestión a los riesgos prioritarios durante la ejecución del contrato.</w:t>
            </w:r>
          </w:p>
        </w:tc>
        <w:tc>
          <w:tcPr>
            <w:tcW w:w="4305" w:type="dxa"/>
            <w:shd w:val="clear" w:color="auto" w:fill="auto"/>
            <w:tcMar>
              <w:top w:w="100" w:type="dxa"/>
              <w:left w:w="100" w:type="dxa"/>
              <w:bottom w:w="100" w:type="dxa"/>
              <w:right w:w="100" w:type="dxa"/>
            </w:tcMar>
          </w:tcPr>
          <w:p w14:paraId="40D44CFE"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Cancelación de Contrato y/o se evalúa la renovación del contrato</w:t>
            </w:r>
          </w:p>
        </w:tc>
      </w:tr>
      <w:tr w:rsidR="004379EA" w14:paraId="7E01935E" w14:textId="77777777">
        <w:tc>
          <w:tcPr>
            <w:tcW w:w="615" w:type="dxa"/>
            <w:shd w:val="clear" w:color="auto" w:fill="auto"/>
            <w:tcMar>
              <w:top w:w="100" w:type="dxa"/>
              <w:left w:w="100" w:type="dxa"/>
              <w:bottom w:w="100" w:type="dxa"/>
              <w:right w:w="100" w:type="dxa"/>
            </w:tcMar>
          </w:tcPr>
          <w:p w14:paraId="60998968" w14:textId="77777777" w:rsidR="004379EA" w:rsidRDefault="005A12A0">
            <w:pPr>
              <w:widowControl w:val="0"/>
              <w:pBdr>
                <w:top w:val="nil"/>
                <w:left w:val="nil"/>
                <w:bottom w:val="nil"/>
                <w:right w:val="nil"/>
                <w:between w:val="nil"/>
              </w:pBdr>
              <w:spacing w:line="240" w:lineRule="auto"/>
              <w:ind w:left="0" w:hanging="2"/>
              <w:jc w:val="center"/>
              <w:rPr>
                <w:rFonts w:ascii="Arial" w:eastAsia="Arial" w:hAnsi="Arial" w:cs="Arial"/>
              </w:rPr>
            </w:pPr>
            <w:r>
              <w:rPr>
                <w:rFonts w:ascii="Arial" w:eastAsia="Arial" w:hAnsi="Arial" w:cs="Arial"/>
              </w:rPr>
              <w:t>5</w:t>
            </w:r>
          </w:p>
        </w:tc>
        <w:tc>
          <w:tcPr>
            <w:tcW w:w="4755" w:type="dxa"/>
            <w:shd w:val="clear" w:color="auto" w:fill="auto"/>
            <w:tcMar>
              <w:top w:w="100" w:type="dxa"/>
              <w:left w:w="100" w:type="dxa"/>
              <w:bottom w:w="100" w:type="dxa"/>
              <w:right w:w="100" w:type="dxa"/>
            </w:tcMar>
          </w:tcPr>
          <w:p w14:paraId="7D393F2F"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Disponer o verter residuos en lugares sin las debidas autorizaciones y permisos ambientales. Ingresar o mantener en el proyecto personal sin la debida documentación</w:t>
            </w:r>
          </w:p>
        </w:tc>
        <w:tc>
          <w:tcPr>
            <w:tcW w:w="4305" w:type="dxa"/>
            <w:shd w:val="clear" w:color="auto" w:fill="auto"/>
            <w:tcMar>
              <w:top w:w="100" w:type="dxa"/>
              <w:left w:w="100" w:type="dxa"/>
              <w:bottom w:w="100" w:type="dxa"/>
              <w:right w:w="100" w:type="dxa"/>
            </w:tcMar>
          </w:tcPr>
          <w:p w14:paraId="1839D734" w14:textId="77777777" w:rsidR="004379EA" w:rsidRDefault="005A12A0">
            <w:pPr>
              <w:widowControl w:val="0"/>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202124"/>
                <w:highlight w:val="white"/>
              </w:rPr>
              <w:t>Cancelación del Contrato</w:t>
            </w:r>
          </w:p>
        </w:tc>
      </w:tr>
    </w:tbl>
    <w:p w14:paraId="1D7F872B" w14:textId="77777777" w:rsidR="004379EA" w:rsidRDefault="004379EA">
      <w:pPr>
        <w:ind w:left="0" w:hanging="2"/>
        <w:jc w:val="both"/>
        <w:rPr>
          <w:rFonts w:ascii="Arial" w:eastAsia="Arial" w:hAnsi="Arial" w:cs="Arial"/>
          <w:b/>
        </w:rPr>
      </w:pPr>
      <w:bookmarkStart w:id="233" w:name="_heading=h.9nwsxwdh62ot" w:colFirst="0" w:colLast="0"/>
      <w:bookmarkEnd w:id="233"/>
    </w:p>
    <w:p w14:paraId="40714693" w14:textId="77777777" w:rsidR="004379EA" w:rsidRDefault="004379EA">
      <w:pPr>
        <w:ind w:left="0" w:hanging="2"/>
        <w:jc w:val="both"/>
        <w:rPr>
          <w:rFonts w:ascii="Arial" w:eastAsia="Arial" w:hAnsi="Arial" w:cs="Arial"/>
          <w:b/>
        </w:rPr>
      </w:pPr>
      <w:bookmarkStart w:id="234" w:name="_heading=h.irwvirtfm4j4" w:colFirst="0" w:colLast="0"/>
      <w:bookmarkEnd w:id="234"/>
    </w:p>
    <w:p w14:paraId="54AD59F5" w14:textId="77777777" w:rsidR="004379EA" w:rsidRDefault="005A12A0">
      <w:pPr>
        <w:ind w:left="0" w:hanging="2"/>
        <w:jc w:val="both"/>
        <w:rPr>
          <w:rFonts w:ascii="Arial" w:eastAsia="Arial" w:hAnsi="Arial" w:cs="Arial"/>
          <w:b/>
          <w:sz w:val="22"/>
          <w:szCs w:val="22"/>
        </w:rPr>
      </w:pPr>
      <w:bookmarkStart w:id="235" w:name="_heading=h.cnikn1btqxys" w:colFirst="0" w:colLast="0"/>
      <w:bookmarkEnd w:id="235"/>
      <w:r>
        <w:rPr>
          <w:rFonts w:ascii="Arial" w:eastAsia="Arial" w:hAnsi="Arial" w:cs="Arial"/>
          <w:b/>
          <w:sz w:val="22"/>
          <w:szCs w:val="22"/>
        </w:rPr>
        <w:t>16. DEBIDO PROCESO</w:t>
      </w:r>
    </w:p>
    <w:p w14:paraId="1960DCB4" w14:textId="77777777" w:rsidR="004379EA" w:rsidRDefault="004379EA">
      <w:pPr>
        <w:ind w:left="0" w:hanging="2"/>
        <w:jc w:val="both"/>
        <w:rPr>
          <w:rFonts w:ascii="Arial" w:eastAsia="Arial" w:hAnsi="Arial" w:cs="Arial"/>
          <w:b/>
        </w:rPr>
      </w:pPr>
      <w:bookmarkStart w:id="236" w:name="_heading=h.3eqi5yo4ieb4" w:colFirst="0" w:colLast="0"/>
      <w:bookmarkEnd w:id="236"/>
    </w:p>
    <w:p w14:paraId="33FFB0EB" w14:textId="77777777" w:rsidR="004379EA" w:rsidRDefault="005A12A0">
      <w:pPr>
        <w:ind w:left="0" w:hanging="2"/>
        <w:jc w:val="both"/>
        <w:rPr>
          <w:rFonts w:ascii="Arial" w:eastAsia="Arial" w:hAnsi="Arial" w:cs="Arial"/>
          <w:color w:val="202124"/>
          <w:highlight w:val="white"/>
        </w:rPr>
      </w:pPr>
      <w:bookmarkStart w:id="237" w:name="_heading=h.5csghyq5l07k" w:colFirst="0" w:colLast="0"/>
      <w:bookmarkEnd w:id="237"/>
      <w:r>
        <w:rPr>
          <w:rFonts w:ascii="Arial" w:eastAsia="Arial" w:hAnsi="Arial" w:cs="Arial"/>
          <w:color w:val="202124"/>
          <w:highlight w:val="white"/>
        </w:rPr>
        <w:t>A continuación, se describen los pasos a seguir con respecto a los incumplimientos de tipo grave por parte de las empresas contratistas.</w:t>
      </w:r>
    </w:p>
    <w:p w14:paraId="733304CE" w14:textId="77777777" w:rsidR="004379EA" w:rsidRDefault="004379EA">
      <w:pPr>
        <w:ind w:left="0" w:hanging="2"/>
        <w:jc w:val="both"/>
        <w:rPr>
          <w:rFonts w:ascii="Arial" w:eastAsia="Arial" w:hAnsi="Arial" w:cs="Arial"/>
          <w:color w:val="202124"/>
          <w:highlight w:val="white"/>
        </w:rPr>
      </w:pPr>
      <w:bookmarkStart w:id="238" w:name="_heading=h.9it8c01mp27r" w:colFirst="0" w:colLast="0"/>
      <w:bookmarkEnd w:id="238"/>
    </w:p>
    <w:p w14:paraId="074C4016" w14:textId="77777777" w:rsidR="004379EA" w:rsidRDefault="005A12A0">
      <w:pPr>
        <w:ind w:left="0" w:hanging="2"/>
        <w:jc w:val="both"/>
        <w:rPr>
          <w:rFonts w:ascii="Arial" w:eastAsia="Arial" w:hAnsi="Arial" w:cs="Arial"/>
          <w:color w:val="202124"/>
          <w:highlight w:val="white"/>
        </w:rPr>
      </w:pPr>
      <w:bookmarkStart w:id="239" w:name="_heading=h.rhtaw6ex605m" w:colFirst="0" w:colLast="0"/>
      <w:bookmarkEnd w:id="239"/>
      <w:r>
        <w:rPr>
          <w:rFonts w:ascii="Arial" w:eastAsia="Arial" w:hAnsi="Arial" w:cs="Arial"/>
          <w:color w:val="202124"/>
          <w:highlight w:val="white"/>
        </w:rPr>
        <w:t>Cuando se evidencie o sospeche sobre alteración, manipulación de los documentos entregados por la empresa contratista se debe aplicar el siguiente procedimiento:</w:t>
      </w:r>
    </w:p>
    <w:p w14:paraId="1343392D" w14:textId="77777777" w:rsidR="004379EA" w:rsidRDefault="004379EA">
      <w:pPr>
        <w:ind w:left="0" w:hanging="2"/>
        <w:jc w:val="both"/>
        <w:rPr>
          <w:rFonts w:ascii="Arial" w:eastAsia="Arial" w:hAnsi="Arial" w:cs="Arial"/>
          <w:color w:val="202124"/>
          <w:highlight w:val="white"/>
        </w:rPr>
      </w:pPr>
      <w:bookmarkStart w:id="240" w:name="_heading=h.z25ugp1lliyv" w:colFirst="0" w:colLast="0"/>
      <w:bookmarkEnd w:id="240"/>
    </w:p>
    <w:p w14:paraId="14F53B22" w14:textId="77777777" w:rsidR="004379EA" w:rsidRDefault="005A12A0">
      <w:pPr>
        <w:ind w:left="0" w:hanging="2"/>
        <w:jc w:val="both"/>
        <w:rPr>
          <w:rFonts w:ascii="Arial" w:eastAsia="Arial" w:hAnsi="Arial" w:cs="Arial"/>
          <w:color w:val="202124"/>
          <w:highlight w:val="white"/>
        </w:rPr>
      </w:pPr>
      <w:bookmarkStart w:id="241" w:name="_heading=h.j74c1y1d9l9t" w:colFirst="0" w:colLast="0"/>
      <w:bookmarkEnd w:id="241"/>
      <w:r>
        <w:rPr>
          <w:rFonts w:ascii="Arial" w:eastAsia="Arial" w:hAnsi="Arial" w:cs="Arial"/>
          <w:color w:val="202124"/>
          <w:highlight w:val="white"/>
        </w:rPr>
        <w:t>1. Una vez se identifique la posible sospecha de alteración o manipulación de la documentación se procederá desde el área SST de Constructora Bolívar a verificar directamente con el ente que corresponda la veracidad de la documentación, en caso de confirmar el fraude se debe iniciar con el siguiente proceso.</w:t>
      </w:r>
    </w:p>
    <w:p w14:paraId="1EEA3B47" w14:textId="77777777" w:rsidR="004379EA" w:rsidRDefault="004379EA">
      <w:pPr>
        <w:ind w:left="0" w:hanging="2"/>
        <w:jc w:val="both"/>
        <w:rPr>
          <w:rFonts w:ascii="Arial" w:eastAsia="Arial" w:hAnsi="Arial" w:cs="Arial"/>
          <w:color w:val="202124"/>
          <w:highlight w:val="white"/>
        </w:rPr>
      </w:pPr>
      <w:bookmarkStart w:id="242" w:name="_heading=h.vkmwqau1vids" w:colFirst="0" w:colLast="0"/>
      <w:bookmarkEnd w:id="242"/>
    </w:p>
    <w:p w14:paraId="1AF0E7EA" w14:textId="77777777" w:rsidR="004379EA" w:rsidRDefault="005A12A0">
      <w:pPr>
        <w:numPr>
          <w:ilvl w:val="0"/>
          <w:numId w:val="9"/>
        </w:numPr>
        <w:ind w:left="0" w:hanging="2"/>
        <w:jc w:val="both"/>
        <w:rPr>
          <w:rFonts w:ascii="Arial" w:eastAsia="Arial" w:hAnsi="Arial" w:cs="Arial"/>
          <w:color w:val="202124"/>
          <w:highlight w:val="white"/>
        </w:rPr>
      </w:pPr>
      <w:bookmarkStart w:id="243" w:name="_heading=h.wjkael3ql3ly" w:colFirst="0" w:colLast="0"/>
      <w:bookmarkEnd w:id="243"/>
      <w:r>
        <w:rPr>
          <w:rFonts w:ascii="Arial" w:eastAsia="Arial" w:hAnsi="Arial" w:cs="Arial"/>
          <w:color w:val="202124"/>
          <w:highlight w:val="white"/>
        </w:rPr>
        <w:t xml:space="preserve">El Inspector de SST debe notificar inmediatamente al </w:t>
      </w:r>
      <w:proofErr w:type="gramStart"/>
      <w:r>
        <w:rPr>
          <w:rFonts w:ascii="Arial" w:eastAsia="Arial" w:hAnsi="Arial" w:cs="Arial"/>
          <w:color w:val="202124"/>
          <w:highlight w:val="white"/>
        </w:rPr>
        <w:t>Director</w:t>
      </w:r>
      <w:proofErr w:type="gramEnd"/>
      <w:r>
        <w:rPr>
          <w:rFonts w:ascii="Arial" w:eastAsia="Arial" w:hAnsi="Arial" w:cs="Arial"/>
          <w:color w:val="202124"/>
          <w:highlight w:val="white"/>
        </w:rPr>
        <w:t xml:space="preserve"> de Obra y </w:t>
      </w:r>
      <w:proofErr w:type="spellStart"/>
      <w:r>
        <w:rPr>
          <w:rFonts w:ascii="Arial" w:eastAsia="Arial" w:hAnsi="Arial" w:cs="Arial"/>
          <w:color w:val="202124"/>
          <w:highlight w:val="white"/>
        </w:rPr>
        <w:t>Lider</w:t>
      </w:r>
      <w:proofErr w:type="spellEnd"/>
      <w:r>
        <w:rPr>
          <w:rFonts w:ascii="Arial" w:eastAsia="Arial" w:hAnsi="Arial" w:cs="Arial"/>
          <w:color w:val="202124"/>
          <w:highlight w:val="white"/>
        </w:rPr>
        <w:t xml:space="preserve"> HSE sobre los hallazgos evidenciados por parte del contratista, este reporte debe hacerse formalmente por medio de un informe en donde se evidencien las pruebas del incumplimiento. Paralelamente a esta notificación se debe:</w:t>
      </w:r>
    </w:p>
    <w:p w14:paraId="26FDBCAC" w14:textId="77777777" w:rsidR="004379EA" w:rsidRDefault="005A12A0">
      <w:pPr>
        <w:numPr>
          <w:ilvl w:val="0"/>
          <w:numId w:val="21"/>
        </w:numPr>
        <w:ind w:left="0" w:hanging="2"/>
        <w:jc w:val="both"/>
        <w:rPr>
          <w:rFonts w:ascii="Arial" w:eastAsia="Arial" w:hAnsi="Arial" w:cs="Arial"/>
          <w:color w:val="202124"/>
          <w:highlight w:val="white"/>
        </w:rPr>
      </w:pPr>
      <w:bookmarkStart w:id="244" w:name="_heading=h.xoo4xf35xn" w:colFirst="0" w:colLast="0"/>
      <w:bookmarkEnd w:id="244"/>
      <w:r>
        <w:rPr>
          <w:rFonts w:ascii="Arial" w:eastAsia="Arial" w:hAnsi="Arial" w:cs="Arial"/>
          <w:color w:val="202124"/>
          <w:highlight w:val="white"/>
        </w:rPr>
        <w:t>Suspender las actividades de la empresa contratista hasta tanto se aclare la situación.</w:t>
      </w:r>
    </w:p>
    <w:p w14:paraId="6F3BE2F4" w14:textId="77777777" w:rsidR="004379EA" w:rsidRDefault="005A12A0">
      <w:pPr>
        <w:numPr>
          <w:ilvl w:val="0"/>
          <w:numId w:val="21"/>
        </w:numPr>
        <w:ind w:left="0" w:hanging="2"/>
        <w:jc w:val="both"/>
        <w:rPr>
          <w:rFonts w:ascii="Arial" w:eastAsia="Arial" w:hAnsi="Arial" w:cs="Arial"/>
          <w:color w:val="202124"/>
          <w:highlight w:val="white"/>
        </w:rPr>
      </w:pPr>
      <w:bookmarkStart w:id="245" w:name="_heading=h.u75papxs4tub" w:colFirst="0" w:colLast="0"/>
      <w:bookmarkEnd w:id="245"/>
      <w:r>
        <w:rPr>
          <w:rFonts w:ascii="Arial" w:eastAsia="Arial" w:hAnsi="Arial" w:cs="Arial"/>
          <w:color w:val="202124"/>
          <w:highlight w:val="white"/>
        </w:rPr>
        <w:t>Revisar en el resto de los centros de trabajo en donde el contratista esté prestando servicios para Constructora Bolívar</w:t>
      </w:r>
    </w:p>
    <w:p w14:paraId="677EADFD" w14:textId="77777777" w:rsidR="004379EA" w:rsidRDefault="004379EA">
      <w:pPr>
        <w:ind w:left="0" w:hanging="2"/>
        <w:jc w:val="both"/>
        <w:rPr>
          <w:rFonts w:ascii="Arial" w:eastAsia="Arial" w:hAnsi="Arial" w:cs="Arial"/>
          <w:color w:val="202124"/>
          <w:highlight w:val="white"/>
        </w:rPr>
      </w:pPr>
      <w:bookmarkStart w:id="246" w:name="_heading=h.fui2e4ueim01" w:colFirst="0" w:colLast="0"/>
      <w:bookmarkEnd w:id="246"/>
    </w:p>
    <w:p w14:paraId="01E5ACCA" w14:textId="77777777" w:rsidR="004379EA" w:rsidRDefault="005A12A0">
      <w:pPr>
        <w:numPr>
          <w:ilvl w:val="0"/>
          <w:numId w:val="9"/>
        </w:numPr>
        <w:shd w:val="clear" w:color="auto" w:fill="FFFFFF"/>
        <w:spacing w:line="240" w:lineRule="auto"/>
        <w:ind w:left="0" w:hanging="2"/>
        <w:jc w:val="both"/>
        <w:rPr>
          <w:rFonts w:ascii="Arial" w:eastAsia="Arial" w:hAnsi="Arial" w:cs="Arial"/>
          <w:color w:val="202124"/>
          <w:highlight w:val="white"/>
        </w:rPr>
      </w:pPr>
      <w:r>
        <w:rPr>
          <w:rFonts w:ascii="Arial" w:eastAsia="Arial" w:hAnsi="Arial" w:cs="Arial"/>
          <w:color w:val="202124"/>
          <w:highlight w:val="white"/>
        </w:rPr>
        <w:t xml:space="preserve">El </w:t>
      </w:r>
      <w:proofErr w:type="spellStart"/>
      <w:r>
        <w:rPr>
          <w:rFonts w:ascii="Arial" w:eastAsia="Arial" w:hAnsi="Arial" w:cs="Arial"/>
          <w:color w:val="202124"/>
          <w:highlight w:val="white"/>
        </w:rPr>
        <w:t>lider</w:t>
      </w:r>
      <w:proofErr w:type="spellEnd"/>
      <w:r>
        <w:rPr>
          <w:rFonts w:ascii="Arial" w:eastAsia="Arial" w:hAnsi="Arial" w:cs="Arial"/>
          <w:color w:val="202124"/>
          <w:highlight w:val="white"/>
        </w:rPr>
        <w:t xml:space="preserve"> HSE debe presentar el informe de la investigación del incumplimiento al </w:t>
      </w:r>
      <w:proofErr w:type="gramStart"/>
      <w:r>
        <w:rPr>
          <w:rFonts w:ascii="Arial" w:eastAsia="Arial" w:hAnsi="Arial" w:cs="Arial"/>
          <w:color w:val="202124"/>
          <w:highlight w:val="white"/>
        </w:rPr>
        <w:t>Director</w:t>
      </w:r>
      <w:proofErr w:type="gramEnd"/>
      <w:r>
        <w:rPr>
          <w:rFonts w:ascii="Arial" w:eastAsia="Arial" w:hAnsi="Arial" w:cs="Arial"/>
          <w:color w:val="202124"/>
          <w:highlight w:val="white"/>
        </w:rPr>
        <w:t xml:space="preserve"> de Construcción y/o Gerente de construcción con el objetivo que este defina las respectivas sanciones teniendo en cuenta los siguientes parámetros:</w:t>
      </w:r>
    </w:p>
    <w:p w14:paraId="632267BF" w14:textId="77777777" w:rsidR="004379EA" w:rsidRDefault="005A12A0">
      <w:pPr>
        <w:numPr>
          <w:ilvl w:val="0"/>
          <w:numId w:val="2"/>
        </w:numPr>
        <w:spacing w:line="240" w:lineRule="auto"/>
        <w:ind w:left="0" w:hanging="2"/>
        <w:jc w:val="both"/>
        <w:rPr>
          <w:rFonts w:ascii="Arial" w:eastAsia="Arial" w:hAnsi="Arial" w:cs="Arial"/>
          <w:color w:val="202124"/>
          <w:highlight w:val="white"/>
        </w:rPr>
      </w:pPr>
      <w:bookmarkStart w:id="247" w:name="_heading=h.6f1h829i1vlt" w:colFirst="0" w:colLast="0"/>
      <w:bookmarkEnd w:id="247"/>
      <w:r>
        <w:rPr>
          <w:rFonts w:ascii="Arial" w:eastAsia="Arial" w:hAnsi="Arial" w:cs="Arial"/>
          <w:color w:val="202124"/>
          <w:highlight w:val="white"/>
        </w:rPr>
        <w:t>Tipo y características del incumplimiento de la empresa contratista.</w:t>
      </w:r>
    </w:p>
    <w:p w14:paraId="39F2E43B" w14:textId="77777777" w:rsidR="004379EA" w:rsidRDefault="005A12A0">
      <w:pPr>
        <w:numPr>
          <w:ilvl w:val="0"/>
          <w:numId w:val="2"/>
        </w:numPr>
        <w:shd w:val="clear" w:color="auto" w:fill="FFFFFF"/>
        <w:spacing w:line="240" w:lineRule="auto"/>
        <w:ind w:left="0" w:hanging="2"/>
        <w:jc w:val="both"/>
        <w:rPr>
          <w:rFonts w:ascii="Arial" w:eastAsia="Arial" w:hAnsi="Arial" w:cs="Arial"/>
          <w:color w:val="202124"/>
          <w:highlight w:val="white"/>
        </w:rPr>
      </w:pPr>
      <w:bookmarkStart w:id="248" w:name="_heading=h.o13knyg2mdnv" w:colFirst="0" w:colLast="0"/>
      <w:bookmarkEnd w:id="248"/>
      <w:r>
        <w:rPr>
          <w:rFonts w:ascii="Arial" w:eastAsia="Arial" w:hAnsi="Arial" w:cs="Arial"/>
          <w:color w:val="202124"/>
          <w:highlight w:val="white"/>
        </w:rPr>
        <w:t>Nivel de riesgo en el que expone el contratista a Constructora Bolívar</w:t>
      </w:r>
    </w:p>
    <w:p w14:paraId="362A6DBF" w14:textId="77777777" w:rsidR="004379EA" w:rsidRDefault="005A12A0">
      <w:pPr>
        <w:numPr>
          <w:ilvl w:val="0"/>
          <w:numId w:val="2"/>
        </w:numPr>
        <w:spacing w:line="240" w:lineRule="auto"/>
        <w:ind w:left="0" w:hanging="2"/>
        <w:jc w:val="both"/>
        <w:rPr>
          <w:rFonts w:ascii="Arial" w:eastAsia="Arial" w:hAnsi="Arial" w:cs="Arial"/>
          <w:color w:val="202124"/>
          <w:highlight w:val="white"/>
        </w:rPr>
      </w:pPr>
      <w:bookmarkStart w:id="249" w:name="_heading=h.wf91opmftofk" w:colFirst="0" w:colLast="0"/>
      <w:bookmarkEnd w:id="249"/>
      <w:r>
        <w:rPr>
          <w:rFonts w:ascii="Arial" w:eastAsia="Arial" w:hAnsi="Arial" w:cs="Arial"/>
          <w:color w:val="202124"/>
          <w:highlight w:val="white"/>
        </w:rPr>
        <w:t>Nivel de responsabilidad por parte del contratista en el incumplimiento.</w:t>
      </w:r>
    </w:p>
    <w:p w14:paraId="14C108B6" w14:textId="77777777" w:rsidR="004379EA" w:rsidRDefault="005A12A0">
      <w:pPr>
        <w:numPr>
          <w:ilvl w:val="0"/>
          <w:numId w:val="2"/>
        </w:numPr>
        <w:ind w:left="0" w:hanging="2"/>
        <w:jc w:val="both"/>
        <w:rPr>
          <w:rFonts w:ascii="Arial" w:eastAsia="Arial" w:hAnsi="Arial" w:cs="Arial"/>
          <w:color w:val="202124"/>
          <w:highlight w:val="white"/>
        </w:rPr>
      </w:pPr>
      <w:bookmarkStart w:id="250" w:name="_heading=h.hjsoyzc8psyl" w:colFirst="0" w:colLast="0"/>
      <w:bookmarkEnd w:id="250"/>
      <w:r>
        <w:rPr>
          <w:rFonts w:ascii="Arial" w:eastAsia="Arial" w:hAnsi="Arial" w:cs="Arial"/>
          <w:color w:val="202124"/>
          <w:highlight w:val="white"/>
        </w:rPr>
        <w:t>Situación contractual entre las partes (Constructora Bolívar y Contratista)</w:t>
      </w:r>
    </w:p>
    <w:p w14:paraId="4C77FD2B" w14:textId="77777777" w:rsidR="004379EA" w:rsidRDefault="005A12A0">
      <w:pPr>
        <w:numPr>
          <w:ilvl w:val="0"/>
          <w:numId w:val="9"/>
        </w:numPr>
        <w:ind w:left="0" w:hanging="2"/>
        <w:jc w:val="both"/>
        <w:rPr>
          <w:rFonts w:ascii="Arial" w:eastAsia="Arial" w:hAnsi="Arial" w:cs="Arial"/>
          <w:color w:val="202124"/>
          <w:highlight w:val="white"/>
        </w:rPr>
      </w:pPr>
      <w:bookmarkStart w:id="251" w:name="_heading=h.tzzkg7pscq9w" w:colFirst="0" w:colLast="0"/>
      <w:bookmarkEnd w:id="251"/>
      <w:r>
        <w:rPr>
          <w:rFonts w:ascii="Arial" w:eastAsia="Arial" w:hAnsi="Arial" w:cs="Arial"/>
          <w:color w:val="202124"/>
          <w:highlight w:val="white"/>
        </w:rPr>
        <w:t xml:space="preserve">Una vez definida la sanción por parte del Gerente de construcción y/o </w:t>
      </w:r>
      <w:proofErr w:type="gramStart"/>
      <w:r>
        <w:rPr>
          <w:rFonts w:ascii="Arial" w:eastAsia="Arial" w:hAnsi="Arial" w:cs="Arial"/>
          <w:color w:val="202124"/>
          <w:highlight w:val="white"/>
        </w:rPr>
        <w:t>Director</w:t>
      </w:r>
      <w:proofErr w:type="gramEnd"/>
      <w:r>
        <w:rPr>
          <w:rFonts w:ascii="Arial" w:eastAsia="Arial" w:hAnsi="Arial" w:cs="Arial"/>
          <w:color w:val="202124"/>
          <w:highlight w:val="white"/>
        </w:rPr>
        <w:t xml:space="preserve"> de construcción se debe comunicar y notificar a las partes interesadas.</w:t>
      </w:r>
    </w:p>
    <w:p w14:paraId="3238264D" w14:textId="77777777" w:rsidR="004379EA" w:rsidRDefault="004379EA">
      <w:pPr>
        <w:ind w:left="0" w:hanging="2"/>
        <w:jc w:val="both"/>
        <w:rPr>
          <w:rFonts w:ascii="Arial" w:eastAsia="Arial" w:hAnsi="Arial" w:cs="Arial"/>
          <w:color w:val="202124"/>
          <w:highlight w:val="white"/>
        </w:rPr>
      </w:pPr>
      <w:bookmarkStart w:id="252" w:name="_heading=h.tdvp9y4p1afh" w:colFirst="0" w:colLast="0"/>
      <w:bookmarkEnd w:id="252"/>
    </w:p>
    <w:p w14:paraId="2F221CFC" w14:textId="77777777" w:rsidR="004379EA" w:rsidRDefault="005A12A0">
      <w:pPr>
        <w:ind w:left="0" w:hanging="2"/>
        <w:jc w:val="both"/>
        <w:rPr>
          <w:rFonts w:ascii="Arial" w:eastAsia="Arial" w:hAnsi="Arial" w:cs="Arial"/>
          <w:color w:val="202124"/>
          <w:highlight w:val="white"/>
        </w:rPr>
      </w:pPr>
      <w:bookmarkStart w:id="253" w:name="_heading=h.bocaqqt4fimr" w:colFirst="0" w:colLast="0"/>
      <w:bookmarkEnd w:id="253"/>
      <w:r>
        <w:rPr>
          <w:rFonts w:ascii="Arial" w:eastAsia="Arial" w:hAnsi="Arial" w:cs="Arial"/>
          <w:color w:val="202124"/>
          <w:highlight w:val="white"/>
        </w:rPr>
        <w:t>Nota 1: La toma de decisión de las sanciones estará a cargo de las Gerencias de Construcción.</w:t>
      </w:r>
    </w:p>
    <w:p w14:paraId="4ABEAE30" w14:textId="77777777" w:rsidR="004379EA" w:rsidRDefault="004379EA">
      <w:pPr>
        <w:ind w:left="0" w:hanging="2"/>
        <w:jc w:val="both"/>
        <w:rPr>
          <w:rFonts w:ascii="Arial" w:eastAsia="Arial" w:hAnsi="Arial" w:cs="Arial"/>
          <w:color w:val="202124"/>
          <w:highlight w:val="white"/>
        </w:rPr>
      </w:pPr>
      <w:bookmarkStart w:id="254" w:name="_heading=h.5so8swktou9q" w:colFirst="0" w:colLast="0"/>
      <w:bookmarkEnd w:id="254"/>
    </w:p>
    <w:p w14:paraId="102D3B96" w14:textId="77777777" w:rsidR="004379EA" w:rsidRDefault="005A12A0">
      <w:pPr>
        <w:ind w:left="0" w:hanging="2"/>
        <w:jc w:val="both"/>
        <w:rPr>
          <w:rFonts w:ascii="Arial" w:eastAsia="Arial" w:hAnsi="Arial" w:cs="Arial"/>
          <w:color w:val="202124"/>
          <w:highlight w:val="white"/>
        </w:rPr>
      </w:pPr>
      <w:bookmarkStart w:id="255" w:name="_heading=h.di8zwy5v6mes" w:colFirst="0" w:colLast="0"/>
      <w:bookmarkEnd w:id="255"/>
      <w:r>
        <w:rPr>
          <w:rFonts w:ascii="Arial" w:eastAsia="Arial" w:hAnsi="Arial" w:cs="Arial"/>
          <w:color w:val="202124"/>
          <w:highlight w:val="white"/>
        </w:rPr>
        <w:lastRenderedPageBreak/>
        <w:t>Nota 2: El presente documento se considera incorporado al contrato del proyecto, convenio u orden de trabajo que firme el contratista y forma parte integral del mismo para todos los efectos.</w:t>
      </w:r>
    </w:p>
    <w:p w14:paraId="32539C4B" w14:textId="77777777" w:rsidR="004379EA" w:rsidRDefault="004379EA">
      <w:pPr>
        <w:ind w:left="0" w:hanging="2"/>
        <w:jc w:val="both"/>
        <w:rPr>
          <w:rFonts w:ascii="Arial" w:eastAsia="Arial" w:hAnsi="Arial" w:cs="Arial"/>
          <w:color w:val="202124"/>
          <w:highlight w:val="white"/>
        </w:rPr>
      </w:pPr>
      <w:bookmarkStart w:id="256" w:name="_heading=h.thth8z4iqwak" w:colFirst="0" w:colLast="0"/>
      <w:bookmarkEnd w:id="256"/>
    </w:p>
    <w:p w14:paraId="4C9FC8EE" w14:textId="77777777" w:rsidR="004379EA" w:rsidRDefault="004379EA">
      <w:pPr>
        <w:ind w:left="0" w:hanging="2"/>
        <w:jc w:val="both"/>
        <w:rPr>
          <w:rFonts w:ascii="Roboto" w:eastAsia="Roboto" w:hAnsi="Roboto" w:cs="Roboto"/>
          <w:color w:val="202124"/>
          <w:highlight w:val="white"/>
        </w:rPr>
      </w:pPr>
      <w:bookmarkStart w:id="257" w:name="_heading=h.hbd57zhzjtqs" w:colFirst="0" w:colLast="0"/>
      <w:bookmarkEnd w:id="257"/>
    </w:p>
    <w:p w14:paraId="28EC2A94" w14:textId="77777777" w:rsidR="004379EA" w:rsidRDefault="005A12A0">
      <w:pPr>
        <w:ind w:left="0" w:hanging="2"/>
        <w:jc w:val="both"/>
        <w:rPr>
          <w:rFonts w:ascii="Arial" w:eastAsia="Arial" w:hAnsi="Arial" w:cs="Arial"/>
          <w:b/>
          <w:sz w:val="22"/>
          <w:szCs w:val="22"/>
        </w:rPr>
      </w:pPr>
      <w:bookmarkStart w:id="258" w:name="_heading=h.ymmyhkgufd1s" w:colFirst="0" w:colLast="0"/>
      <w:bookmarkEnd w:id="258"/>
      <w:r>
        <w:rPr>
          <w:rFonts w:ascii="Arial" w:eastAsia="Arial" w:hAnsi="Arial" w:cs="Arial"/>
          <w:b/>
          <w:sz w:val="22"/>
          <w:szCs w:val="22"/>
        </w:rPr>
        <w:t>17. SANCIONES O MULTAS</w:t>
      </w:r>
    </w:p>
    <w:p w14:paraId="072A3A9F" w14:textId="77777777" w:rsidR="004379EA" w:rsidRDefault="004379EA">
      <w:pPr>
        <w:ind w:left="0" w:hanging="2"/>
        <w:jc w:val="both"/>
        <w:rPr>
          <w:rFonts w:ascii="Arial" w:eastAsia="Arial" w:hAnsi="Arial" w:cs="Arial"/>
          <w:b/>
        </w:rPr>
      </w:pPr>
      <w:bookmarkStart w:id="259" w:name="_heading=h.827fhjjg57qd" w:colFirst="0" w:colLast="0"/>
      <w:bookmarkEnd w:id="259"/>
    </w:p>
    <w:p w14:paraId="7A17AAD8" w14:textId="77777777" w:rsidR="004379EA" w:rsidRDefault="005A12A0">
      <w:pPr>
        <w:ind w:left="0" w:hanging="2"/>
        <w:jc w:val="both"/>
        <w:rPr>
          <w:rFonts w:ascii="Arial" w:eastAsia="Arial" w:hAnsi="Arial" w:cs="Arial"/>
        </w:rPr>
      </w:pPr>
      <w:bookmarkStart w:id="260" w:name="_heading=h.1375eq4w7b09" w:colFirst="0" w:colLast="0"/>
      <w:bookmarkEnd w:id="260"/>
      <w:r>
        <w:rPr>
          <w:rFonts w:ascii="Arial" w:eastAsia="Arial" w:hAnsi="Arial" w:cs="Arial"/>
          <w:color w:val="202124"/>
          <w:highlight w:val="white"/>
        </w:rPr>
        <w:t xml:space="preserve">El Contratista que incumpla con los requisitos del presente manual se le aplicará al término o finalización del contrato un descuento la tasa que se indica en el Contrato firmado por las partes, previa a la evaluación de los incumplimientos por parte del </w:t>
      </w:r>
      <w:proofErr w:type="gramStart"/>
      <w:r>
        <w:rPr>
          <w:rFonts w:ascii="Arial" w:eastAsia="Arial" w:hAnsi="Arial" w:cs="Arial"/>
          <w:color w:val="202124"/>
          <w:highlight w:val="white"/>
        </w:rPr>
        <w:t>Jefe</w:t>
      </w:r>
      <w:proofErr w:type="gramEnd"/>
      <w:r>
        <w:rPr>
          <w:rFonts w:ascii="Arial" w:eastAsia="Arial" w:hAnsi="Arial" w:cs="Arial"/>
          <w:color w:val="202124"/>
          <w:highlight w:val="white"/>
        </w:rPr>
        <w:t xml:space="preserve"> de SST, Líder HSE y Director de construcción.</w:t>
      </w:r>
    </w:p>
    <w:p w14:paraId="79020C70" w14:textId="77777777" w:rsidR="004379EA" w:rsidRDefault="004379EA">
      <w:pPr>
        <w:ind w:left="0" w:hanging="2"/>
        <w:jc w:val="both"/>
        <w:rPr>
          <w:rFonts w:ascii="Arial" w:eastAsia="Arial" w:hAnsi="Arial" w:cs="Arial"/>
        </w:rPr>
      </w:pPr>
      <w:bookmarkStart w:id="261" w:name="_heading=h.wl0m30bl1f7z" w:colFirst="0" w:colLast="0"/>
      <w:bookmarkEnd w:id="261"/>
    </w:p>
    <w:p w14:paraId="5EA41B26" w14:textId="77777777" w:rsidR="004379EA" w:rsidRDefault="005A12A0">
      <w:pPr>
        <w:ind w:left="0" w:hanging="2"/>
        <w:jc w:val="both"/>
        <w:rPr>
          <w:rFonts w:ascii="Arial" w:eastAsia="Arial" w:hAnsi="Arial" w:cs="Arial"/>
          <w:color w:val="202124"/>
          <w:highlight w:val="white"/>
        </w:rPr>
      </w:pPr>
      <w:bookmarkStart w:id="262" w:name="_heading=h.phwzqiqnkyi5" w:colFirst="0" w:colLast="0"/>
      <w:bookmarkEnd w:id="262"/>
      <w:r>
        <w:rPr>
          <w:rFonts w:ascii="Arial" w:eastAsia="Arial" w:hAnsi="Arial" w:cs="Arial"/>
          <w:color w:val="202124"/>
          <w:highlight w:val="white"/>
        </w:rPr>
        <w:t xml:space="preserve">El Inspector de SST debe dejar registro de todo proceso sancionatorio, y debe informar y hacer partícipe al </w:t>
      </w:r>
      <w:proofErr w:type="gramStart"/>
      <w:r>
        <w:rPr>
          <w:rFonts w:ascii="Arial" w:eastAsia="Arial" w:hAnsi="Arial" w:cs="Arial"/>
          <w:color w:val="202124"/>
          <w:highlight w:val="white"/>
        </w:rPr>
        <w:t>Director</w:t>
      </w:r>
      <w:proofErr w:type="gramEnd"/>
      <w:r>
        <w:rPr>
          <w:rFonts w:ascii="Arial" w:eastAsia="Arial" w:hAnsi="Arial" w:cs="Arial"/>
          <w:color w:val="202124"/>
          <w:highlight w:val="white"/>
        </w:rPr>
        <w:t xml:space="preserve"> Obra, Líder SST y dependiendo de la gravedad al Jefe HSE y Gerente de construcción</w:t>
      </w:r>
    </w:p>
    <w:p w14:paraId="58B26163" w14:textId="77777777" w:rsidR="004379EA" w:rsidRDefault="004379EA">
      <w:pPr>
        <w:ind w:left="0" w:hanging="2"/>
        <w:jc w:val="both"/>
        <w:rPr>
          <w:rFonts w:ascii="Roboto" w:eastAsia="Roboto" w:hAnsi="Roboto" w:cs="Roboto"/>
          <w:color w:val="202124"/>
          <w:highlight w:val="white"/>
        </w:rPr>
      </w:pPr>
      <w:bookmarkStart w:id="263" w:name="_heading=h.l2z79gcz1cwq" w:colFirst="0" w:colLast="0"/>
      <w:bookmarkEnd w:id="263"/>
    </w:p>
    <w:p w14:paraId="4E4EF1F9" w14:textId="77777777" w:rsidR="004379EA" w:rsidRDefault="004379EA">
      <w:pPr>
        <w:ind w:left="0" w:hanging="2"/>
        <w:jc w:val="both"/>
        <w:rPr>
          <w:rFonts w:ascii="Roboto" w:eastAsia="Roboto" w:hAnsi="Roboto" w:cs="Roboto"/>
          <w:color w:val="202124"/>
          <w:highlight w:val="white"/>
        </w:rPr>
      </w:pPr>
      <w:bookmarkStart w:id="264" w:name="_heading=h.xnxx8v4unnzj" w:colFirst="0" w:colLast="0"/>
      <w:bookmarkEnd w:id="264"/>
    </w:p>
    <w:p w14:paraId="45A5C396" w14:textId="77777777" w:rsidR="004379EA" w:rsidRDefault="005A12A0">
      <w:pPr>
        <w:ind w:left="0" w:hanging="2"/>
        <w:jc w:val="both"/>
        <w:rPr>
          <w:rFonts w:ascii="Roboto" w:eastAsia="Roboto" w:hAnsi="Roboto" w:cs="Roboto"/>
          <w:color w:val="202124"/>
          <w:highlight w:val="white"/>
        </w:rPr>
      </w:pPr>
      <w:r>
        <w:rPr>
          <w:rFonts w:ascii="Roboto" w:eastAsia="Roboto" w:hAnsi="Roboto" w:cs="Roboto"/>
          <w:b/>
          <w:color w:val="202124"/>
          <w:sz w:val="22"/>
          <w:szCs w:val="22"/>
          <w:highlight w:val="white"/>
        </w:rPr>
        <w:t>18. CUMPLIMIENTO A LOS PROTOCOLOS DE BIOSEGURIDAD FRENTE A LA PREVENCIÓN DE COVID-19.</w:t>
      </w:r>
    </w:p>
    <w:p w14:paraId="034D1B13" w14:textId="77777777" w:rsidR="004379EA" w:rsidRDefault="004379EA">
      <w:pPr>
        <w:ind w:left="0" w:hanging="2"/>
        <w:jc w:val="both"/>
        <w:rPr>
          <w:rFonts w:ascii="Arial" w:eastAsia="Arial" w:hAnsi="Arial" w:cs="Arial"/>
          <w:b/>
        </w:rPr>
      </w:pPr>
      <w:bookmarkStart w:id="265" w:name="_heading=h.rqe1e1q1bpzj" w:colFirst="0" w:colLast="0"/>
      <w:bookmarkEnd w:id="265"/>
    </w:p>
    <w:p w14:paraId="4014699D" w14:textId="77777777" w:rsidR="004379EA" w:rsidRDefault="005A12A0">
      <w:pPr>
        <w:ind w:left="0" w:hanging="2"/>
        <w:jc w:val="both"/>
        <w:rPr>
          <w:rFonts w:ascii="Arial" w:eastAsia="Arial" w:hAnsi="Arial" w:cs="Arial"/>
          <w:color w:val="000000"/>
        </w:rPr>
      </w:pPr>
      <w:r>
        <w:rPr>
          <w:rFonts w:ascii="Arial" w:eastAsia="Arial" w:hAnsi="Arial" w:cs="Arial"/>
          <w:color w:val="000000"/>
        </w:rPr>
        <w:t xml:space="preserve">El contratista y/o subcontratista deberá estar alineado a la normatividad colombiana frente al COVID -19, para el ingreso del personal a obras debe cumplir con los siguientes requerimientos: </w:t>
      </w:r>
    </w:p>
    <w:p w14:paraId="6A249157" w14:textId="77777777" w:rsidR="004379EA" w:rsidRDefault="004379EA">
      <w:pPr>
        <w:ind w:left="0" w:hanging="2"/>
        <w:jc w:val="both"/>
        <w:rPr>
          <w:rFonts w:ascii="Arial" w:eastAsia="Arial" w:hAnsi="Arial" w:cs="Arial"/>
          <w:color w:val="000000"/>
        </w:rPr>
      </w:pPr>
    </w:p>
    <w:p w14:paraId="17E89744" w14:textId="77777777" w:rsidR="004379EA" w:rsidRDefault="005A12A0">
      <w:pPr>
        <w:numPr>
          <w:ilvl w:val="0"/>
          <w:numId w:val="20"/>
        </w:numPr>
        <w:ind w:left="0" w:hanging="2"/>
        <w:jc w:val="both"/>
        <w:rPr>
          <w:rFonts w:ascii="Arial" w:eastAsia="Arial" w:hAnsi="Arial" w:cs="Arial"/>
          <w:color w:val="000000"/>
        </w:rPr>
      </w:pPr>
      <w:r>
        <w:rPr>
          <w:rFonts w:ascii="Arial" w:eastAsia="Arial" w:hAnsi="Arial" w:cs="Arial"/>
          <w:color w:val="000000"/>
        </w:rPr>
        <w:t xml:space="preserve">Diligenciamiento de la encuesta de condiciones de salud y vulnerabilidad en el </w:t>
      </w:r>
      <w:proofErr w:type="gramStart"/>
      <w:r>
        <w:rPr>
          <w:rFonts w:ascii="Arial" w:eastAsia="Arial" w:hAnsi="Arial" w:cs="Arial"/>
          <w:color w:val="000000"/>
        </w:rPr>
        <w:t>siguiente  link</w:t>
      </w:r>
      <w:proofErr w:type="gramEnd"/>
      <w:r>
        <w:rPr>
          <w:rFonts w:ascii="Arial" w:eastAsia="Arial" w:hAnsi="Arial" w:cs="Arial"/>
          <w:color w:val="000000"/>
        </w:rPr>
        <w:t xml:space="preserve"> </w:t>
      </w:r>
      <w:hyperlink r:id="rId15">
        <w:r>
          <w:rPr>
            <w:rFonts w:ascii="Arial" w:eastAsia="Arial" w:hAnsi="Arial" w:cs="Arial"/>
            <w:color w:val="000000"/>
            <w:u w:val="single"/>
          </w:rPr>
          <w:t>https://forms.gle/5G4d4Wo9rzNHVx7f8</w:t>
        </w:r>
      </w:hyperlink>
    </w:p>
    <w:p w14:paraId="50FFCB51" w14:textId="77777777" w:rsidR="004379EA" w:rsidRDefault="005A12A0">
      <w:pPr>
        <w:numPr>
          <w:ilvl w:val="0"/>
          <w:numId w:val="20"/>
        </w:numPr>
        <w:ind w:left="0" w:hanging="2"/>
        <w:jc w:val="both"/>
        <w:rPr>
          <w:rFonts w:ascii="Arial" w:eastAsia="Arial" w:hAnsi="Arial" w:cs="Arial"/>
          <w:color w:val="000000"/>
        </w:rPr>
      </w:pPr>
      <w:r>
        <w:rPr>
          <w:rFonts w:ascii="Arial" w:eastAsia="Arial" w:hAnsi="Arial" w:cs="Arial"/>
          <w:color w:val="000000"/>
        </w:rPr>
        <w:t xml:space="preserve">Realizar y aprobar el curso protocolo de bioseguridad, prevención y control de contagio del coronavirus covid-19. En el siguiente </w:t>
      </w:r>
      <w:proofErr w:type="gramStart"/>
      <w:r>
        <w:rPr>
          <w:rFonts w:ascii="Arial" w:eastAsia="Arial" w:hAnsi="Arial" w:cs="Arial"/>
          <w:color w:val="000000"/>
        </w:rPr>
        <w:t>link</w:t>
      </w:r>
      <w:proofErr w:type="gramEnd"/>
      <w:r>
        <w:rPr>
          <w:rFonts w:ascii="Arial" w:eastAsia="Arial" w:hAnsi="Arial" w:cs="Arial"/>
          <w:color w:val="000000"/>
        </w:rPr>
        <w:t xml:space="preserve"> </w:t>
      </w:r>
      <w:hyperlink r:id="rId16" w:anchor="/">
        <w:r>
          <w:rPr>
            <w:rFonts w:ascii="Arial" w:eastAsia="Arial" w:hAnsi="Arial" w:cs="Arial"/>
            <w:color w:val="000000"/>
            <w:u w:val="single"/>
          </w:rPr>
          <w:t>https://www.trabajosegurocb.info/#/</w:t>
        </w:r>
      </w:hyperlink>
      <w:r>
        <w:rPr>
          <w:rFonts w:ascii="Arial" w:eastAsia="Arial" w:hAnsi="Arial" w:cs="Arial"/>
          <w:color w:val="000000"/>
        </w:rPr>
        <w:t xml:space="preserve">. </w:t>
      </w:r>
    </w:p>
    <w:p w14:paraId="0027C470" w14:textId="77777777" w:rsidR="004379EA" w:rsidRDefault="005A12A0">
      <w:pPr>
        <w:numPr>
          <w:ilvl w:val="0"/>
          <w:numId w:val="20"/>
        </w:numPr>
        <w:ind w:left="0" w:hanging="2"/>
        <w:jc w:val="both"/>
        <w:rPr>
          <w:rFonts w:ascii="Arial" w:eastAsia="Arial" w:hAnsi="Arial" w:cs="Arial"/>
          <w:color w:val="000000"/>
        </w:rPr>
      </w:pPr>
      <w:r>
        <w:rPr>
          <w:rFonts w:ascii="Arial" w:eastAsia="Arial" w:hAnsi="Arial" w:cs="Arial"/>
          <w:color w:val="000000"/>
        </w:rPr>
        <w:t xml:space="preserve">Para el ingreso del trabajador a obra debe presentar en portería el </w:t>
      </w:r>
      <w:proofErr w:type="spellStart"/>
      <w:r>
        <w:rPr>
          <w:rFonts w:ascii="Arial" w:eastAsia="Arial" w:hAnsi="Arial" w:cs="Arial"/>
          <w:color w:val="000000"/>
        </w:rPr>
        <w:t>Covidpass</w:t>
      </w:r>
      <w:proofErr w:type="spellEnd"/>
      <w:r>
        <w:rPr>
          <w:rFonts w:ascii="Arial" w:eastAsia="Arial" w:hAnsi="Arial" w:cs="Arial"/>
          <w:color w:val="000000"/>
        </w:rPr>
        <w:t xml:space="preserve"> en verde, el cual significa que no presenta sintomatología asociada al virus, </w:t>
      </w:r>
      <w:proofErr w:type="gramStart"/>
      <w:r>
        <w:rPr>
          <w:rFonts w:ascii="Arial" w:eastAsia="Arial" w:hAnsi="Arial" w:cs="Arial"/>
          <w:color w:val="000000"/>
        </w:rPr>
        <w:t>en caso que</w:t>
      </w:r>
      <w:proofErr w:type="gramEnd"/>
      <w:r>
        <w:rPr>
          <w:rFonts w:ascii="Arial" w:eastAsia="Arial" w:hAnsi="Arial" w:cs="Arial"/>
          <w:color w:val="000000"/>
        </w:rPr>
        <w:t xml:space="preserve"> el código arroje un color diferente no se le permitirá el ingreso y debe reportar al Inspector de seguridad y salud en el trabajo de Constructora Bolívar.</w:t>
      </w:r>
    </w:p>
    <w:p w14:paraId="10A7A048" w14:textId="77777777" w:rsidR="004379EA" w:rsidRDefault="005A12A0">
      <w:pPr>
        <w:numPr>
          <w:ilvl w:val="0"/>
          <w:numId w:val="20"/>
        </w:numPr>
        <w:ind w:left="0" w:hanging="2"/>
        <w:jc w:val="both"/>
        <w:rPr>
          <w:rFonts w:ascii="Arial" w:eastAsia="Arial" w:hAnsi="Arial" w:cs="Arial"/>
          <w:color w:val="000000"/>
        </w:rPr>
      </w:pPr>
      <w:r>
        <w:rPr>
          <w:rFonts w:ascii="Arial" w:eastAsia="Arial" w:hAnsi="Arial" w:cs="Arial"/>
          <w:color w:val="000000"/>
        </w:rPr>
        <w:t>Si el trabajador presenta sintomatología asociada al virus o contacto con un posible caso debe ser reportado al inspector SST de Constructora Bolívar para su respectivo aislamiento preventivo y seguimiento.</w:t>
      </w:r>
    </w:p>
    <w:p w14:paraId="09BCA85A" w14:textId="77777777" w:rsidR="004379EA" w:rsidRDefault="004379EA">
      <w:pPr>
        <w:ind w:left="0" w:hanging="2"/>
        <w:jc w:val="both"/>
        <w:rPr>
          <w:rFonts w:ascii="Arial" w:eastAsia="Arial" w:hAnsi="Arial" w:cs="Arial"/>
        </w:rPr>
      </w:pPr>
      <w:bookmarkStart w:id="266" w:name="_heading=h.4i7ojhp" w:colFirst="0" w:colLast="0"/>
      <w:bookmarkEnd w:id="266"/>
    </w:p>
    <w:p w14:paraId="25933D66" w14:textId="77777777" w:rsidR="004379EA" w:rsidRDefault="004379EA">
      <w:pPr>
        <w:ind w:left="0" w:hanging="2"/>
        <w:jc w:val="both"/>
        <w:rPr>
          <w:rFonts w:ascii="Arial" w:eastAsia="Arial" w:hAnsi="Arial" w:cs="Arial"/>
        </w:rPr>
      </w:pPr>
      <w:bookmarkStart w:id="267" w:name="_heading=h.gmc0lvshkr42" w:colFirst="0" w:colLast="0"/>
      <w:bookmarkEnd w:id="267"/>
    </w:p>
    <w:p w14:paraId="1CA740A3" w14:textId="77777777" w:rsidR="004379EA" w:rsidRDefault="005A12A0">
      <w:pPr>
        <w:ind w:left="0" w:hanging="2"/>
        <w:jc w:val="both"/>
        <w:rPr>
          <w:rFonts w:ascii="Roboto" w:eastAsia="Roboto" w:hAnsi="Roboto" w:cs="Roboto"/>
          <w:b/>
          <w:color w:val="202124"/>
          <w:sz w:val="22"/>
          <w:szCs w:val="22"/>
          <w:highlight w:val="white"/>
        </w:rPr>
      </w:pPr>
      <w:bookmarkStart w:id="268" w:name="_heading=h.ugrse8fj1jes" w:colFirst="0" w:colLast="0"/>
      <w:bookmarkEnd w:id="268"/>
      <w:r>
        <w:rPr>
          <w:rFonts w:ascii="Roboto" w:eastAsia="Roboto" w:hAnsi="Roboto" w:cs="Roboto"/>
          <w:b/>
          <w:color w:val="202124"/>
          <w:sz w:val="22"/>
          <w:szCs w:val="22"/>
          <w:highlight w:val="white"/>
        </w:rPr>
        <w:t>19. ANEXOS</w:t>
      </w:r>
    </w:p>
    <w:p w14:paraId="57677D50" w14:textId="77777777" w:rsidR="004379EA" w:rsidRDefault="004379EA">
      <w:pPr>
        <w:ind w:left="0" w:hanging="2"/>
        <w:jc w:val="both"/>
        <w:rPr>
          <w:rFonts w:ascii="Roboto" w:eastAsia="Roboto" w:hAnsi="Roboto" w:cs="Roboto"/>
          <w:b/>
          <w:color w:val="202124"/>
          <w:highlight w:val="white"/>
        </w:rPr>
      </w:pPr>
      <w:bookmarkStart w:id="269" w:name="_heading=h.9h920fcz8vu" w:colFirst="0" w:colLast="0"/>
      <w:bookmarkEnd w:id="269"/>
    </w:p>
    <w:p w14:paraId="383F4692" w14:textId="77777777" w:rsidR="004379EA" w:rsidRDefault="005A12A0">
      <w:pPr>
        <w:ind w:left="0" w:hanging="2"/>
        <w:jc w:val="both"/>
        <w:rPr>
          <w:rFonts w:ascii="Arial" w:eastAsia="Arial" w:hAnsi="Arial" w:cs="Arial"/>
        </w:rPr>
      </w:pPr>
      <w:r>
        <w:rPr>
          <w:rFonts w:ascii="Arial" w:eastAsia="Arial" w:hAnsi="Arial" w:cs="Arial"/>
        </w:rPr>
        <w:t>Anexo 1. Política de SST HSE-PO-001</w:t>
      </w:r>
    </w:p>
    <w:p w14:paraId="6E832714" w14:textId="77777777" w:rsidR="004379EA" w:rsidRDefault="005A12A0">
      <w:pPr>
        <w:ind w:left="0" w:hanging="2"/>
        <w:jc w:val="both"/>
        <w:rPr>
          <w:rFonts w:ascii="Arial" w:eastAsia="Arial" w:hAnsi="Arial" w:cs="Arial"/>
        </w:rPr>
      </w:pPr>
      <w:r>
        <w:rPr>
          <w:rFonts w:ascii="Arial" w:eastAsia="Arial" w:hAnsi="Arial" w:cs="Arial"/>
        </w:rPr>
        <w:t xml:space="preserve">Anexo 2. Política de </w:t>
      </w:r>
      <w:r>
        <w:rPr>
          <w:rFonts w:ascii="Roboto" w:eastAsia="Roboto" w:hAnsi="Roboto" w:cs="Roboto"/>
          <w:color w:val="202124"/>
        </w:rPr>
        <w:t>Cero Tolerancia HSE-PO-002</w:t>
      </w:r>
    </w:p>
    <w:p w14:paraId="387F1484" w14:textId="77777777" w:rsidR="004379EA" w:rsidRDefault="005A12A0">
      <w:pPr>
        <w:ind w:left="0" w:hanging="2"/>
        <w:jc w:val="both"/>
        <w:rPr>
          <w:rFonts w:ascii="Arial" w:eastAsia="Arial" w:hAnsi="Arial" w:cs="Arial"/>
        </w:rPr>
      </w:pPr>
      <w:r>
        <w:rPr>
          <w:rFonts w:ascii="Arial" w:eastAsia="Arial" w:hAnsi="Arial" w:cs="Arial"/>
        </w:rPr>
        <w:t xml:space="preserve">Anexo 3. Política de </w:t>
      </w:r>
      <w:r>
        <w:rPr>
          <w:rFonts w:ascii="Roboto" w:eastAsia="Roboto" w:hAnsi="Roboto" w:cs="Roboto"/>
          <w:color w:val="202124"/>
        </w:rPr>
        <w:t xml:space="preserve">Prevención de la Farmacodependencia y el Consumo de Alcohol y Cigarrillo HSE-PO-003 </w:t>
      </w:r>
    </w:p>
    <w:p w14:paraId="7E42D54E" w14:textId="77777777" w:rsidR="004379EA" w:rsidRDefault="005A12A0">
      <w:pPr>
        <w:ind w:left="0" w:hanging="2"/>
        <w:jc w:val="both"/>
        <w:rPr>
          <w:rFonts w:ascii="Roboto" w:eastAsia="Roboto" w:hAnsi="Roboto" w:cs="Roboto"/>
          <w:color w:val="202124"/>
        </w:rPr>
      </w:pPr>
      <w:r>
        <w:rPr>
          <w:rFonts w:ascii="Arial" w:eastAsia="Arial" w:hAnsi="Arial" w:cs="Arial"/>
        </w:rPr>
        <w:t xml:space="preserve">Anexo 4. Política de </w:t>
      </w:r>
      <w:r>
        <w:rPr>
          <w:rFonts w:ascii="Roboto" w:eastAsia="Roboto" w:hAnsi="Roboto" w:cs="Roboto"/>
          <w:color w:val="202124"/>
        </w:rPr>
        <w:t>Seguridad Vial HSE-DC-011</w:t>
      </w:r>
    </w:p>
    <w:p w14:paraId="64FE0ADE" w14:textId="77777777" w:rsidR="004379EA" w:rsidRDefault="005A12A0">
      <w:pPr>
        <w:ind w:left="0" w:hanging="2"/>
        <w:jc w:val="both"/>
        <w:rPr>
          <w:rFonts w:ascii="Arial" w:eastAsia="Arial" w:hAnsi="Arial" w:cs="Arial"/>
          <w:color w:val="202124"/>
        </w:rPr>
      </w:pPr>
      <w:r>
        <w:rPr>
          <w:rFonts w:ascii="Arial" w:eastAsia="Arial" w:hAnsi="Arial" w:cs="Arial"/>
        </w:rPr>
        <w:t xml:space="preserve">Anexo 5. </w:t>
      </w:r>
      <w:r>
        <w:rPr>
          <w:rFonts w:ascii="Arial" w:eastAsia="Arial" w:hAnsi="Arial" w:cs="Arial"/>
          <w:color w:val="202124"/>
        </w:rPr>
        <w:t>Política Preventiva y de Control frente al contagio de COVID</w:t>
      </w:r>
    </w:p>
    <w:p w14:paraId="00F3D878" w14:textId="77777777" w:rsidR="004379EA" w:rsidRDefault="005A12A0">
      <w:pPr>
        <w:ind w:left="0" w:hanging="2"/>
        <w:jc w:val="both"/>
        <w:rPr>
          <w:rFonts w:ascii="Arial" w:eastAsia="Arial" w:hAnsi="Arial" w:cs="Arial"/>
        </w:rPr>
      </w:pPr>
      <w:r>
        <w:rPr>
          <w:rFonts w:ascii="Arial" w:eastAsia="Arial" w:hAnsi="Arial" w:cs="Arial"/>
        </w:rPr>
        <w:t>Anexo 6. Matriz de Objetivos e Indicadores de SG-SST&amp;A HSE-MZ-001</w:t>
      </w:r>
    </w:p>
    <w:p w14:paraId="25C423B3" w14:textId="77777777" w:rsidR="004379EA" w:rsidRDefault="005A12A0">
      <w:pPr>
        <w:ind w:left="0" w:hanging="2"/>
        <w:jc w:val="both"/>
        <w:rPr>
          <w:rFonts w:ascii="Arial" w:eastAsia="Arial" w:hAnsi="Arial" w:cs="Arial"/>
        </w:rPr>
      </w:pPr>
      <w:r>
        <w:rPr>
          <w:rFonts w:ascii="Arial" w:eastAsia="Arial" w:hAnsi="Arial" w:cs="Arial"/>
        </w:rPr>
        <w:t xml:space="preserve">Anexo 7. Procedimiento de Ingreso Personal de Contratistas a Obra CVC-PR-001. </w:t>
      </w:r>
    </w:p>
    <w:p w14:paraId="709A5507" w14:textId="77777777" w:rsidR="004379EA" w:rsidRDefault="005A12A0">
      <w:pPr>
        <w:ind w:left="0" w:hanging="2"/>
        <w:jc w:val="both"/>
        <w:rPr>
          <w:rFonts w:ascii="Arial" w:eastAsia="Arial" w:hAnsi="Arial" w:cs="Arial"/>
        </w:rPr>
      </w:pPr>
      <w:r>
        <w:rPr>
          <w:rFonts w:ascii="Arial" w:eastAsia="Arial" w:hAnsi="Arial" w:cs="Arial"/>
        </w:rPr>
        <w:t xml:space="preserve">Anexo 8. </w:t>
      </w:r>
      <w:r>
        <w:rPr>
          <w:rFonts w:ascii="Arial" w:eastAsia="Arial" w:hAnsi="Arial" w:cs="Arial"/>
          <w:color w:val="202124"/>
          <w:highlight w:val="white"/>
        </w:rPr>
        <w:t>Procedimiento Investigación de Accidentes de Trabajo HSE-PR-04</w:t>
      </w:r>
    </w:p>
    <w:p w14:paraId="6BBCF26D" w14:textId="77777777" w:rsidR="004379EA" w:rsidRDefault="005A12A0">
      <w:pPr>
        <w:ind w:left="0" w:hanging="2"/>
        <w:jc w:val="both"/>
        <w:rPr>
          <w:rFonts w:ascii="Arial" w:eastAsia="Arial" w:hAnsi="Arial" w:cs="Arial"/>
          <w:color w:val="202124"/>
        </w:rPr>
      </w:pPr>
      <w:r>
        <w:rPr>
          <w:rFonts w:ascii="Arial" w:eastAsia="Arial" w:hAnsi="Arial" w:cs="Arial"/>
        </w:rPr>
        <w:t xml:space="preserve">Anexo 9. </w:t>
      </w:r>
      <w:r>
        <w:rPr>
          <w:rFonts w:ascii="Arial" w:eastAsia="Arial" w:hAnsi="Arial" w:cs="Arial"/>
          <w:color w:val="202124"/>
        </w:rPr>
        <w:t>Procedimiento de visitas a obra HSE-PR-109</w:t>
      </w:r>
    </w:p>
    <w:p w14:paraId="4AAD3203" w14:textId="77777777" w:rsidR="004379EA" w:rsidRDefault="005A12A0">
      <w:pPr>
        <w:ind w:left="0" w:hanging="2"/>
        <w:jc w:val="both"/>
        <w:rPr>
          <w:rFonts w:ascii="Arial" w:eastAsia="Arial" w:hAnsi="Arial" w:cs="Arial"/>
          <w:color w:val="202124"/>
          <w:highlight w:val="white"/>
        </w:rPr>
      </w:pPr>
      <w:r>
        <w:rPr>
          <w:rFonts w:ascii="Arial" w:eastAsia="Arial" w:hAnsi="Arial" w:cs="Arial"/>
        </w:rPr>
        <w:t xml:space="preserve">Anexo 10. </w:t>
      </w:r>
      <w:r>
        <w:rPr>
          <w:rFonts w:ascii="Arial" w:eastAsia="Arial" w:hAnsi="Arial" w:cs="Arial"/>
          <w:color w:val="202124"/>
          <w:highlight w:val="white"/>
        </w:rPr>
        <w:t>Acta de entrega y cumplimientos del manual SST para contratistas</w:t>
      </w:r>
    </w:p>
    <w:p w14:paraId="71648503" w14:textId="77777777" w:rsidR="004379EA" w:rsidRDefault="004379EA">
      <w:pPr>
        <w:ind w:left="0" w:hanging="2"/>
        <w:jc w:val="both"/>
        <w:rPr>
          <w:rFonts w:ascii="Arial" w:eastAsia="Arial" w:hAnsi="Arial" w:cs="Arial"/>
          <w:color w:val="202124"/>
          <w:highlight w:val="white"/>
        </w:rPr>
      </w:pPr>
    </w:p>
    <w:p w14:paraId="384FC1D2" w14:textId="77777777" w:rsidR="004379EA" w:rsidRDefault="004379EA">
      <w:pPr>
        <w:ind w:left="0" w:hanging="2"/>
        <w:jc w:val="both"/>
        <w:rPr>
          <w:rFonts w:ascii="Arial" w:eastAsia="Arial" w:hAnsi="Arial" w:cs="Arial"/>
          <w:color w:val="202124"/>
          <w:highlight w:val="white"/>
        </w:rPr>
      </w:pPr>
    </w:p>
    <w:p w14:paraId="66CB6755" w14:textId="77777777" w:rsidR="004379EA" w:rsidRDefault="004379EA">
      <w:pPr>
        <w:ind w:left="0" w:hanging="2"/>
        <w:jc w:val="both"/>
        <w:rPr>
          <w:rFonts w:ascii="Arial" w:eastAsia="Arial" w:hAnsi="Arial" w:cs="Arial"/>
          <w:color w:val="202124"/>
          <w:highlight w:val="white"/>
        </w:rPr>
      </w:pPr>
    </w:p>
    <w:p w14:paraId="2448241D" w14:textId="77777777" w:rsidR="004379EA" w:rsidRDefault="004379EA">
      <w:pPr>
        <w:ind w:left="0" w:hanging="2"/>
        <w:jc w:val="both"/>
        <w:rPr>
          <w:rFonts w:ascii="Arial" w:eastAsia="Arial" w:hAnsi="Arial" w:cs="Arial"/>
          <w:color w:val="202124"/>
          <w:highlight w:val="white"/>
        </w:rPr>
      </w:pPr>
    </w:p>
    <w:p w14:paraId="7E9E2627" w14:textId="77777777" w:rsidR="004379EA" w:rsidRDefault="004379EA">
      <w:pPr>
        <w:ind w:left="0" w:hanging="2"/>
        <w:jc w:val="both"/>
        <w:rPr>
          <w:rFonts w:ascii="Arial" w:eastAsia="Arial" w:hAnsi="Arial" w:cs="Arial"/>
          <w:color w:val="202124"/>
          <w:highlight w:val="white"/>
        </w:rPr>
      </w:pPr>
    </w:p>
    <w:p w14:paraId="142A9A29" w14:textId="77777777" w:rsidR="004379EA" w:rsidRDefault="004379EA">
      <w:pPr>
        <w:ind w:left="0" w:hanging="2"/>
        <w:jc w:val="both"/>
        <w:rPr>
          <w:rFonts w:ascii="Arial" w:eastAsia="Arial" w:hAnsi="Arial" w:cs="Arial"/>
          <w:color w:val="202124"/>
          <w:highlight w:val="white"/>
        </w:rPr>
      </w:pPr>
    </w:p>
    <w:p w14:paraId="4168D144" w14:textId="77777777" w:rsidR="004379EA" w:rsidRDefault="004379EA">
      <w:pPr>
        <w:ind w:left="0" w:hanging="2"/>
        <w:jc w:val="both"/>
        <w:rPr>
          <w:rFonts w:ascii="Arial" w:eastAsia="Arial" w:hAnsi="Arial" w:cs="Arial"/>
          <w:color w:val="202124"/>
          <w:highlight w:val="white"/>
        </w:rPr>
      </w:pPr>
    </w:p>
    <w:p w14:paraId="6D30E448" w14:textId="77777777" w:rsidR="004379EA" w:rsidRDefault="004379EA">
      <w:pPr>
        <w:ind w:left="0" w:hanging="2"/>
        <w:jc w:val="both"/>
        <w:rPr>
          <w:rFonts w:ascii="Arial" w:eastAsia="Arial" w:hAnsi="Arial" w:cs="Arial"/>
          <w:color w:val="202124"/>
          <w:highlight w:val="white"/>
        </w:rPr>
      </w:pPr>
    </w:p>
    <w:p w14:paraId="07B2A269" w14:textId="77777777" w:rsidR="004379EA" w:rsidRDefault="004379EA">
      <w:pPr>
        <w:ind w:left="0" w:hanging="2"/>
        <w:jc w:val="both"/>
        <w:rPr>
          <w:rFonts w:ascii="Arial" w:eastAsia="Arial" w:hAnsi="Arial" w:cs="Arial"/>
          <w:color w:val="202124"/>
          <w:highlight w:val="white"/>
        </w:rPr>
      </w:pPr>
    </w:p>
    <w:p w14:paraId="6B0D3A2F" w14:textId="77777777" w:rsidR="004379EA" w:rsidRDefault="004379EA">
      <w:pPr>
        <w:ind w:left="0" w:hanging="2"/>
        <w:jc w:val="both"/>
        <w:rPr>
          <w:rFonts w:ascii="Arial" w:eastAsia="Arial" w:hAnsi="Arial" w:cs="Arial"/>
          <w:color w:val="202124"/>
          <w:highlight w:val="white"/>
        </w:rPr>
      </w:pPr>
    </w:p>
    <w:p w14:paraId="757E0512" w14:textId="77777777" w:rsidR="004379EA" w:rsidRDefault="004379EA">
      <w:pPr>
        <w:ind w:left="0" w:hanging="2"/>
        <w:jc w:val="both"/>
        <w:rPr>
          <w:rFonts w:ascii="Arial" w:eastAsia="Arial" w:hAnsi="Arial" w:cs="Arial"/>
          <w:color w:val="202124"/>
          <w:highlight w:val="white"/>
        </w:rPr>
      </w:pPr>
    </w:p>
    <w:p w14:paraId="7E95883C" w14:textId="77777777" w:rsidR="004379EA" w:rsidRDefault="004379EA">
      <w:pPr>
        <w:ind w:left="0" w:hanging="2"/>
        <w:jc w:val="both"/>
        <w:rPr>
          <w:rFonts w:ascii="Arial" w:eastAsia="Arial" w:hAnsi="Arial" w:cs="Arial"/>
          <w:color w:val="202124"/>
          <w:highlight w:val="white"/>
        </w:rPr>
      </w:pPr>
    </w:p>
    <w:p w14:paraId="49985A03" w14:textId="77777777" w:rsidR="004379EA" w:rsidRDefault="004379EA">
      <w:pPr>
        <w:ind w:left="0" w:hanging="2"/>
        <w:jc w:val="both"/>
        <w:rPr>
          <w:rFonts w:ascii="Arial" w:eastAsia="Arial" w:hAnsi="Arial" w:cs="Arial"/>
          <w:color w:val="202124"/>
          <w:highlight w:val="white"/>
        </w:rPr>
      </w:pPr>
    </w:p>
    <w:p w14:paraId="74C1F470" w14:textId="77777777" w:rsidR="004379EA" w:rsidRDefault="004379EA">
      <w:pPr>
        <w:ind w:left="0" w:hanging="2"/>
        <w:jc w:val="both"/>
        <w:rPr>
          <w:rFonts w:ascii="Arial" w:eastAsia="Arial" w:hAnsi="Arial" w:cs="Arial"/>
          <w:color w:val="202124"/>
          <w:highlight w:val="white"/>
        </w:rPr>
      </w:pPr>
    </w:p>
    <w:p w14:paraId="4FCB543D" w14:textId="77777777" w:rsidR="004379EA" w:rsidRDefault="004379EA">
      <w:pPr>
        <w:ind w:left="0" w:hanging="2"/>
        <w:jc w:val="both"/>
        <w:rPr>
          <w:rFonts w:ascii="Arial" w:eastAsia="Arial" w:hAnsi="Arial" w:cs="Arial"/>
          <w:color w:val="202124"/>
          <w:highlight w:val="white"/>
        </w:rPr>
      </w:pPr>
    </w:p>
    <w:p w14:paraId="466B8333" w14:textId="77777777" w:rsidR="004379EA" w:rsidRDefault="004379EA">
      <w:pPr>
        <w:ind w:left="0" w:hanging="2"/>
        <w:jc w:val="both"/>
        <w:rPr>
          <w:rFonts w:ascii="Arial" w:eastAsia="Arial" w:hAnsi="Arial" w:cs="Arial"/>
          <w:color w:val="202124"/>
          <w:highlight w:val="white"/>
        </w:rPr>
      </w:pPr>
    </w:p>
    <w:p w14:paraId="2595099B" w14:textId="77777777" w:rsidR="004379EA" w:rsidRDefault="004379EA">
      <w:pPr>
        <w:ind w:left="0" w:hanging="2"/>
        <w:jc w:val="both"/>
        <w:rPr>
          <w:rFonts w:ascii="Arial" w:eastAsia="Arial" w:hAnsi="Arial" w:cs="Arial"/>
          <w:color w:val="202124"/>
          <w:highlight w:val="white"/>
        </w:rPr>
      </w:pPr>
    </w:p>
    <w:p w14:paraId="619E3D1F" w14:textId="77777777" w:rsidR="004379EA" w:rsidRDefault="004379EA">
      <w:pPr>
        <w:ind w:left="0" w:hanging="2"/>
        <w:jc w:val="both"/>
        <w:rPr>
          <w:rFonts w:ascii="Arial" w:eastAsia="Arial" w:hAnsi="Arial" w:cs="Arial"/>
          <w:color w:val="202124"/>
          <w:highlight w:val="white"/>
        </w:rPr>
      </w:pPr>
    </w:p>
    <w:p w14:paraId="0E9BC8D9" w14:textId="77777777" w:rsidR="004379EA" w:rsidRDefault="004379EA">
      <w:pPr>
        <w:ind w:left="0" w:hanging="2"/>
        <w:jc w:val="both"/>
        <w:rPr>
          <w:rFonts w:ascii="Arial" w:eastAsia="Arial" w:hAnsi="Arial" w:cs="Arial"/>
          <w:color w:val="202124"/>
          <w:highlight w:val="white"/>
        </w:rPr>
      </w:pPr>
    </w:p>
    <w:p w14:paraId="0974E69B" w14:textId="77777777" w:rsidR="004379EA" w:rsidRDefault="004379EA">
      <w:pPr>
        <w:ind w:left="0" w:hanging="2"/>
        <w:jc w:val="both"/>
        <w:rPr>
          <w:rFonts w:ascii="Arial" w:eastAsia="Arial" w:hAnsi="Arial" w:cs="Arial"/>
          <w:color w:val="202124"/>
          <w:highlight w:val="white"/>
        </w:rPr>
      </w:pPr>
    </w:p>
    <w:p w14:paraId="64BF7D81" w14:textId="77777777" w:rsidR="004379EA" w:rsidRDefault="004379EA">
      <w:pPr>
        <w:ind w:left="0" w:hanging="2"/>
        <w:jc w:val="both"/>
        <w:rPr>
          <w:rFonts w:ascii="Arial" w:eastAsia="Arial" w:hAnsi="Arial" w:cs="Arial"/>
          <w:color w:val="202124"/>
          <w:highlight w:val="white"/>
        </w:rPr>
      </w:pPr>
    </w:p>
    <w:p w14:paraId="213EBCB8" w14:textId="77777777" w:rsidR="004379EA" w:rsidRDefault="004379EA">
      <w:pPr>
        <w:ind w:left="0" w:hanging="2"/>
        <w:jc w:val="both"/>
        <w:rPr>
          <w:rFonts w:ascii="Arial" w:eastAsia="Arial" w:hAnsi="Arial" w:cs="Arial"/>
          <w:color w:val="202124"/>
          <w:highlight w:val="white"/>
        </w:rPr>
      </w:pPr>
    </w:p>
    <w:p w14:paraId="7EDAA62C" w14:textId="77777777" w:rsidR="004379EA" w:rsidRDefault="004379EA">
      <w:pPr>
        <w:ind w:left="0" w:hanging="2"/>
        <w:jc w:val="both"/>
        <w:rPr>
          <w:rFonts w:ascii="Arial" w:eastAsia="Arial" w:hAnsi="Arial" w:cs="Arial"/>
          <w:color w:val="202124"/>
          <w:highlight w:val="white"/>
        </w:rPr>
      </w:pPr>
    </w:p>
    <w:p w14:paraId="2525E331" w14:textId="77777777" w:rsidR="004379EA" w:rsidRDefault="004379EA">
      <w:pPr>
        <w:ind w:left="0" w:hanging="2"/>
        <w:jc w:val="both"/>
        <w:rPr>
          <w:rFonts w:ascii="Arial" w:eastAsia="Arial" w:hAnsi="Arial" w:cs="Arial"/>
          <w:color w:val="202124"/>
          <w:highlight w:val="white"/>
        </w:rPr>
      </w:pPr>
    </w:p>
    <w:p w14:paraId="3989965C" w14:textId="77777777" w:rsidR="004379EA" w:rsidRDefault="004379EA">
      <w:pPr>
        <w:ind w:left="0" w:hanging="2"/>
        <w:jc w:val="both"/>
        <w:rPr>
          <w:rFonts w:ascii="Arial" w:eastAsia="Arial" w:hAnsi="Arial" w:cs="Arial"/>
          <w:color w:val="202124"/>
          <w:highlight w:val="white"/>
        </w:rPr>
      </w:pPr>
    </w:p>
    <w:p w14:paraId="6E5A0CCE" w14:textId="77777777" w:rsidR="004379EA" w:rsidRDefault="004379EA">
      <w:pPr>
        <w:ind w:left="0" w:hanging="2"/>
        <w:jc w:val="both"/>
        <w:rPr>
          <w:rFonts w:ascii="Arial" w:eastAsia="Arial" w:hAnsi="Arial" w:cs="Arial"/>
          <w:color w:val="202124"/>
          <w:highlight w:val="white"/>
        </w:rPr>
      </w:pPr>
    </w:p>
    <w:p w14:paraId="0FAA1C52" w14:textId="77777777" w:rsidR="004379EA" w:rsidRDefault="004379EA">
      <w:pPr>
        <w:ind w:left="0" w:hanging="2"/>
        <w:jc w:val="both"/>
        <w:rPr>
          <w:rFonts w:ascii="Arial" w:eastAsia="Arial" w:hAnsi="Arial" w:cs="Arial"/>
          <w:color w:val="202124"/>
          <w:highlight w:val="white"/>
        </w:rPr>
      </w:pPr>
    </w:p>
    <w:p w14:paraId="0C0D3568" w14:textId="77777777" w:rsidR="004379EA" w:rsidRDefault="004379EA">
      <w:pPr>
        <w:ind w:left="0" w:hanging="2"/>
        <w:jc w:val="both"/>
        <w:rPr>
          <w:rFonts w:ascii="Arial" w:eastAsia="Arial" w:hAnsi="Arial" w:cs="Arial"/>
          <w:color w:val="202124"/>
          <w:highlight w:val="white"/>
        </w:rPr>
      </w:pPr>
    </w:p>
    <w:p w14:paraId="71C6926C" w14:textId="77777777" w:rsidR="004379EA" w:rsidRDefault="004379EA">
      <w:pPr>
        <w:ind w:left="0" w:hanging="2"/>
        <w:jc w:val="both"/>
        <w:rPr>
          <w:rFonts w:ascii="Arial" w:eastAsia="Arial" w:hAnsi="Arial" w:cs="Arial"/>
          <w:color w:val="202124"/>
          <w:highlight w:val="white"/>
        </w:rPr>
      </w:pPr>
    </w:p>
    <w:p w14:paraId="69EC298D" w14:textId="77777777" w:rsidR="004379EA" w:rsidRDefault="004379EA">
      <w:pPr>
        <w:ind w:left="0" w:hanging="2"/>
        <w:jc w:val="both"/>
        <w:rPr>
          <w:rFonts w:ascii="Arial" w:eastAsia="Arial" w:hAnsi="Arial" w:cs="Arial"/>
          <w:color w:val="202124"/>
          <w:highlight w:val="white"/>
        </w:rPr>
      </w:pPr>
    </w:p>
    <w:p w14:paraId="2402EADA" w14:textId="77777777" w:rsidR="004379EA" w:rsidRDefault="004379EA">
      <w:pPr>
        <w:ind w:left="0" w:hanging="2"/>
        <w:jc w:val="both"/>
        <w:rPr>
          <w:rFonts w:ascii="Arial" w:eastAsia="Arial" w:hAnsi="Arial" w:cs="Arial"/>
          <w:color w:val="202124"/>
          <w:highlight w:val="white"/>
        </w:rPr>
      </w:pPr>
    </w:p>
    <w:p w14:paraId="1EF884DD" w14:textId="77777777" w:rsidR="004379EA" w:rsidRDefault="004379EA">
      <w:pPr>
        <w:ind w:left="0" w:hanging="2"/>
        <w:jc w:val="both"/>
        <w:rPr>
          <w:rFonts w:ascii="Arial" w:eastAsia="Arial" w:hAnsi="Arial" w:cs="Arial"/>
          <w:color w:val="202124"/>
          <w:highlight w:val="white"/>
        </w:rPr>
      </w:pPr>
    </w:p>
    <w:p w14:paraId="3F0DD9B1" w14:textId="77777777" w:rsidR="004379EA" w:rsidRDefault="004379EA">
      <w:pPr>
        <w:ind w:left="0" w:hanging="2"/>
        <w:jc w:val="both"/>
        <w:rPr>
          <w:rFonts w:ascii="Arial" w:eastAsia="Arial" w:hAnsi="Arial" w:cs="Arial"/>
          <w:color w:val="202124"/>
          <w:highlight w:val="white"/>
        </w:rPr>
      </w:pPr>
    </w:p>
    <w:p w14:paraId="1165391D" w14:textId="77777777" w:rsidR="004379EA" w:rsidRDefault="004379EA">
      <w:pPr>
        <w:ind w:left="0" w:hanging="2"/>
        <w:jc w:val="both"/>
        <w:rPr>
          <w:rFonts w:ascii="Arial" w:eastAsia="Arial" w:hAnsi="Arial" w:cs="Arial"/>
          <w:color w:val="202124"/>
          <w:highlight w:val="white"/>
        </w:rPr>
      </w:pPr>
    </w:p>
    <w:p w14:paraId="734CD0E5" w14:textId="77777777" w:rsidR="004379EA" w:rsidRDefault="004379EA">
      <w:pPr>
        <w:ind w:left="0" w:hanging="2"/>
        <w:jc w:val="both"/>
        <w:rPr>
          <w:rFonts w:ascii="Arial" w:eastAsia="Arial" w:hAnsi="Arial" w:cs="Arial"/>
          <w:color w:val="202124"/>
          <w:highlight w:val="white"/>
        </w:rPr>
      </w:pPr>
    </w:p>
    <w:p w14:paraId="64F6C658" w14:textId="77777777" w:rsidR="004379EA" w:rsidRDefault="004379EA">
      <w:pPr>
        <w:ind w:left="0" w:hanging="2"/>
        <w:jc w:val="both"/>
        <w:rPr>
          <w:rFonts w:ascii="Arial" w:eastAsia="Arial" w:hAnsi="Arial" w:cs="Arial"/>
          <w:color w:val="202124"/>
          <w:highlight w:val="white"/>
        </w:rPr>
      </w:pPr>
    </w:p>
    <w:p w14:paraId="6A240033" w14:textId="77777777" w:rsidR="004379EA" w:rsidRDefault="004379EA">
      <w:pPr>
        <w:ind w:left="0" w:hanging="2"/>
        <w:jc w:val="both"/>
        <w:rPr>
          <w:rFonts w:ascii="Arial" w:eastAsia="Arial" w:hAnsi="Arial" w:cs="Arial"/>
          <w:color w:val="202124"/>
          <w:highlight w:val="white"/>
        </w:rPr>
      </w:pPr>
    </w:p>
    <w:p w14:paraId="02288364" w14:textId="77777777" w:rsidR="004379EA" w:rsidRDefault="004379EA">
      <w:pPr>
        <w:ind w:left="0" w:hanging="2"/>
        <w:jc w:val="both"/>
        <w:rPr>
          <w:rFonts w:ascii="Arial" w:eastAsia="Arial" w:hAnsi="Arial" w:cs="Arial"/>
          <w:color w:val="202124"/>
          <w:highlight w:val="white"/>
        </w:rPr>
      </w:pPr>
    </w:p>
    <w:p w14:paraId="67454527" w14:textId="77777777" w:rsidR="004379EA" w:rsidRDefault="004379EA">
      <w:pPr>
        <w:ind w:left="0" w:hanging="2"/>
        <w:jc w:val="both"/>
        <w:rPr>
          <w:rFonts w:ascii="Arial" w:eastAsia="Arial" w:hAnsi="Arial" w:cs="Arial"/>
          <w:color w:val="202124"/>
          <w:highlight w:val="white"/>
        </w:rPr>
      </w:pPr>
    </w:p>
    <w:p w14:paraId="677AE15A" w14:textId="77777777" w:rsidR="004379EA" w:rsidRDefault="004379EA">
      <w:pPr>
        <w:ind w:left="0" w:hanging="2"/>
        <w:jc w:val="both"/>
        <w:rPr>
          <w:rFonts w:ascii="Arial" w:eastAsia="Arial" w:hAnsi="Arial" w:cs="Arial"/>
          <w:color w:val="202124"/>
          <w:highlight w:val="white"/>
        </w:rPr>
      </w:pPr>
    </w:p>
    <w:p w14:paraId="70243806" w14:textId="77777777" w:rsidR="004379EA" w:rsidRDefault="004379EA">
      <w:pPr>
        <w:ind w:left="0" w:hanging="2"/>
        <w:jc w:val="both"/>
        <w:rPr>
          <w:rFonts w:ascii="Arial" w:eastAsia="Arial" w:hAnsi="Arial" w:cs="Arial"/>
          <w:color w:val="202124"/>
          <w:highlight w:val="white"/>
        </w:rPr>
      </w:pPr>
    </w:p>
    <w:p w14:paraId="38862176" w14:textId="77777777" w:rsidR="004379EA" w:rsidRDefault="004379EA">
      <w:pPr>
        <w:ind w:left="0" w:hanging="2"/>
        <w:jc w:val="both"/>
        <w:rPr>
          <w:rFonts w:ascii="Arial" w:eastAsia="Arial" w:hAnsi="Arial" w:cs="Arial"/>
          <w:color w:val="202124"/>
          <w:highlight w:val="white"/>
        </w:rPr>
      </w:pPr>
    </w:p>
    <w:p w14:paraId="0CBE7946" w14:textId="77777777" w:rsidR="004379EA" w:rsidRDefault="004379EA">
      <w:pPr>
        <w:ind w:left="0" w:hanging="2"/>
        <w:jc w:val="both"/>
        <w:rPr>
          <w:rFonts w:ascii="Arial" w:eastAsia="Arial" w:hAnsi="Arial" w:cs="Arial"/>
          <w:color w:val="202124"/>
          <w:highlight w:val="white"/>
        </w:rPr>
      </w:pPr>
    </w:p>
    <w:p w14:paraId="023F17E6" w14:textId="77777777" w:rsidR="004379EA" w:rsidRDefault="004379EA">
      <w:pPr>
        <w:ind w:left="0" w:hanging="2"/>
        <w:jc w:val="both"/>
        <w:rPr>
          <w:rFonts w:ascii="Arial" w:eastAsia="Arial" w:hAnsi="Arial" w:cs="Arial"/>
          <w:color w:val="202124"/>
          <w:highlight w:val="white"/>
        </w:rPr>
      </w:pPr>
    </w:p>
    <w:p w14:paraId="49847F23" w14:textId="77777777" w:rsidR="004379EA" w:rsidRDefault="004379EA">
      <w:pPr>
        <w:ind w:left="0" w:hanging="2"/>
        <w:jc w:val="both"/>
        <w:rPr>
          <w:rFonts w:ascii="Arial" w:eastAsia="Arial" w:hAnsi="Arial" w:cs="Arial"/>
          <w:color w:val="202124"/>
          <w:highlight w:val="white"/>
        </w:rPr>
      </w:pPr>
    </w:p>
    <w:p w14:paraId="7B0E3E7A" w14:textId="77777777" w:rsidR="004379EA" w:rsidRDefault="004379EA">
      <w:pPr>
        <w:ind w:left="0" w:hanging="2"/>
        <w:jc w:val="both"/>
        <w:rPr>
          <w:rFonts w:ascii="Arial" w:eastAsia="Arial" w:hAnsi="Arial" w:cs="Arial"/>
          <w:color w:val="202124"/>
          <w:highlight w:val="white"/>
        </w:rPr>
      </w:pPr>
    </w:p>
    <w:p w14:paraId="6C7FBA37" w14:textId="77777777" w:rsidR="004379EA" w:rsidRDefault="004379EA">
      <w:pPr>
        <w:ind w:left="0" w:hanging="2"/>
        <w:jc w:val="both"/>
        <w:rPr>
          <w:rFonts w:ascii="Arial" w:eastAsia="Arial" w:hAnsi="Arial" w:cs="Arial"/>
          <w:color w:val="202124"/>
          <w:highlight w:val="white"/>
        </w:rPr>
      </w:pPr>
    </w:p>
    <w:p w14:paraId="7B17BF65" w14:textId="77777777" w:rsidR="004379EA" w:rsidRDefault="005A12A0">
      <w:pPr>
        <w:ind w:left="0" w:hanging="2"/>
        <w:jc w:val="both"/>
        <w:rPr>
          <w:rFonts w:ascii="Arial" w:eastAsia="Arial" w:hAnsi="Arial" w:cs="Arial"/>
          <w:color w:val="202124"/>
          <w:highlight w:val="white"/>
        </w:rPr>
      </w:pPr>
      <w:r>
        <w:rPr>
          <w:rFonts w:ascii="Arial" w:eastAsia="Arial" w:hAnsi="Arial" w:cs="Arial"/>
        </w:rPr>
        <w:t xml:space="preserve">Anexo 10. </w:t>
      </w:r>
      <w:r>
        <w:rPr>
          <w:rFonts w:ascii="Arial" w:eastAsia="Arial" w:hAnsi="Arial" w:cs="Arial"/>
          <w:color w:val="202124"/>
          <w:highlight w:val="white"/>
        </w:rPr>
        <w:t>Acta de entrega y cumplimientos del manual SST para contratistas</w:t>
      </w:r>
    </w:p>
    <w:p w14:paraId="591689CA" w14:textId="77777777" w:rsidR="004379EA" w:rsidRDefault="004379EA">
      <w:pPr>
        <w:ind w:left="0" w:hanging="2"/>
        <w:jc w:val="both"/>
        <w:rPr>
          <w:rFonts w:ascii="Arial" w:eastAsia="Arial" w:hAnsi="Arial" w:cs="Arial"/>
          <w:color w:val="202124"/>
          <w:highlight w:val="white"/>
        </w:rPr>
      </w:pPr>
    </w:p>
    <w:p w14:paraId="50B0ED36" w14:textId="152447D9" w:rsidR="004379EA" w:rsidRDefault="005A12A0">
      <w:pPr>
        <w:ind w:left="0" w:right="-247" w:hanging="2"/>
        <w:jc w:val="center"/>
        <w:rPr>
          <w:rFonts w:ascii="Arial" w:eastAsia="Arial" w:hAnsi="Arial" w:cs="Arial"/>
          <w:b/>
        </w:rPr>
      </w:pPr>
      <w:r>
        <w:rPr>
          <w:rFonts w:ascii="Arial" w:eastAsia="Arial" w:hAnsi="Arial" w:cs="Arial"/>
          <w:b/>
        </w:rPr>
        <w:t xml:space="preserve">ACTA DE RECIBIDO Y COMPROMISO PARA EL CUMPLIMIENTO DEL MANUAL DE SEGURIDAD Y SALUD EN EL TRABAJO PARA CONTRATISTAS QUE HACEN PARTE INTEGRAL DEL CONTRATO CELEBRADO CON </w:t>
      </w:r>
      <w:r w:rsidR="00346C59">
        <w:rPr>
          <w:rFonts w:ascii="Arial" w:eastAsia="Arial" w:hAnsi="Arial" w:cs="Arial"/>
          <w:b/>
        </w:rPr>
        <w:t>……….</w:t>
      </w:r>
    </w:p>
    <w:p w14:paraId="2E8920DC" w14:textId="77777777" w:rsidR="004379EA" w:rsidRDefault="004379EA">
      <w:pPr>
        <w:ind w:left="0" w:right="-247" w:hanging="2"/>
        <w:jc w:val="center"/>
        <w:rPr>
          <w:rFonts w:ascii="Arial" w:eastAsia="Arial" w:hAnsi="Arial" w:cs="Arial"/>
        </w:rPr>
      </w:pPr>
    </w:p>
    <w:p w14:paraId="5DBE7581" w14:textId="2A3AB492" w:rsidR="004379EA" w:rsidRDefault="005A12A0">
      <w:pPr>
        <w:ind w:left="0" w:right="-247" w:hanging="2"/>
        <w:jc w:val="both"/>
        <w:rPr>
          <w:rFonts w:ascii="Arial" w:eastAsia="Arial" w:hAnsi="Arial" w:cs="Arial"/>
        </w:rPr>
      </w:pPr>
      <w:r>
        <w:rPr>
          <w:rFonts w:ascii="Arial" w:eastAsia="Arial" w:hAnsi="Arial" w:cs="Arial"/>
        </w:rPr>
        <w:t>Yo __________________________________________identificado(a) con C.C. No. __________________ de________________, mayor de edad, actuando como representante legal de la empresa ________________________________________________________________ (nombre de la empresa contratista), de acuerdo con el contrato celebrado con l</w:t>
      </w:r>
      <w:r w:rsidR="00346C59">
        <w:rPr>
          <w:rFonts w:ascii="Arial" w:eastAsia="Arial" w:hAnsi="Arial" w:cs="Arial"/>
        </w:rPr>
        <w:t>a</w:t>
      </w:r>
      <w:r>
        <w:rPr>
          <w:rFonts w:ascii="Arial" w:eastAsia="Arial" w:hAnsi="Arial" w:cs="Arial"/>
        </w:rPr>
        <w:t xml:space="preserve"> S.A., declaro: </w:t>
      </w:r>
    </w:p>
    <w:p w14:paraId="6EAED10B" w14:textId="77777777" w:rsidR="004379EA" w:rsidRDefault="004379EA">
      <w:pPr>
        <w:ind w:left="0" w:right="-247" w:hanging="2"/>
        <w:jc w:val="both"/>
        <w:rPr>
          <w:rFonts w:ascii="Arial" w:eastAsia="Arial" w:hAnsi="Arial" w:cs="Arial"/>
        </w:rPr>
      </w:pPr>
    </w:p>
    <w:p w14:paraId="43968483" w14:textId="77777777" w:rsidR="004379EA" w:rsidRDefault="005A12A0">
      <w:pPr>
        <w:spacing w:after="13"/>
        <w:ind w:left="0" w:right="-247" w:hanging="2"/>
        <w:jc w:val="both"/>
        <w:rPr>
          <w:rFonts w:ascii="Arial" w:eastAsia="Arial" w:hAnsi="Arial" w:cs="Arial"/>
        </w:rPr>
      </w:pPr>
      <w:r>
        <w:rPr>
          <w:rFonts w:ascii="Arial" w:eastAsia="Arial" w:hAnsi="Arial" w:cs="Arial"/>
        </w:rPr>
        <w:lastRenderedPageBreak/>
        <w:t>- Que la empresa recibió y socializó a las partes interesadas el contenido del Manual de Seguridad y Salud en el Trabajo para Contratistas (en adelante Manual SST para Contratistas)</w:t>
      </w:r>
    </w:p>
    <w:p w14:paraId="006676A0" w14:textId="77777777" w:rsidR="004379EA" w:rsidRDefault="005A12A0">
      <w:pPr>
        <w:spacing w:after="13"/>
        <w:ind w:left="0" w:right="-247" w:hanging="2"/>
        <w:jc w:val="both"/>
        <w:rPr>
          <w:rFonts w:ascii="Arial" w:eastAsia="Arial" w:hAnsi="Arial" w:cs="Arial"/>
          <w:sz w:val="16"/>
          <w:szCs w:val="16"/>
        </w:rPr>
      </w:pPr>
      <w:r>
        <w:rPr>
          <w:rFonts w:ascii="Arial" w:eastAsia="Arial" w:hAnsi="Arial" w:cs="Arial"/>
        </w:rPr>
        <w:t xml:space="preserve"> </w:t>
      </w:r>
    </w:p>
    <w:p w14:paraId="75E19437" w14:textId="314C3312" w:rsidR="004379EA" w:rsidRDefault="005A12A0">
      <w:pPr>
        <w:spacing w:after="13"/>
        <w:ind w:left="0" w:right="-247" w:hanging="2"/>
        <w:jc w:val="both"/>
        <w:rPr>
          <w:rFonts w:ascii="Arial" w:eastAsia="Arial" w:hAnsi="Arial" w:cs="Arial"/>
        </w:rPr>
      </w:pPr>
      <w:r>
        <w:rPr>
          <w:rFonts w:ascii="Arial" w:eastAsia="Arial" w:hAnsi="Arial" w:cs="Arial"/>
        </w:rPr>
        <w:t xml:space="preserve">- Que la empresa ha estudiado, conoce y acepta las condiciones, obligaciones y requisitos plasmados en el Manual SST para Contratistas de </w:t>
      </w:r>
      <w:proofErr w:type="gramStart"/>
      <w:r>
        <w:rPr>
          <w:rFonts w:ascii="Arial" w:eastAsia="Arial" w:hAnsi="Arial" w:cs="Arial"/>
        </w:rPr>
        <w:t xml:space="preserve">la </w:t>
      </w:r>
      <w:r w:rsidR="00346C59">
        <w:rPr>
          <w:rFonts w:ascii="Arial" w:eastAsia="Arial" w:hAnsi="Arial" w:cs="Arial"/>
        </w:rPr>
        <w:t xml:space="preserve"> </w:t>
      </w:r>
      <w:r>
        <w:rPr>
          <w:rFonts w:ascii="Arial" w:eastAsia="Arial" w:hAnsi="Arial" w:cs="Arial"/>
        </w:rPr>
        <w:t>S.A.</w:t>
      </w:r>
      <w:proofErr w:type="gramEnd"/>
    </w:p>
    <w:p w14:paraId="69FFF5BE" w14:textId="77777777" w:rsidR="004379EA" w:rsidRDefault="005A12A0">
      <w:pPr>
        <w:spacing w:after="13"/>
        <w:ind w:left="0" w:right="-247" w:hanging="2"/>
        <w:jc w:val="both"/>
        <w:rPr>
          <w:rFonts w:ascii="Arial" w:eastAsia="Arial" w:hAnsi="Arial" w:cs="Arial"/>
          <w:sz w:val="16"/>
          <w:szCs w:val="16"/>
        </w:rPr>
      </w:pPr>
      <w:r>
        <w:rPr>
          <w:rFonts w:ascii="Arial" w:eastAsia="Arial" w:hAnsi="Arial" w:cs="Arial"/>
        </w:rPr>
        <w:t xml:space="preserve"> </w:t>
      </w:r>
    </w:p>
    <w:p w14:paraId="1B837AAE" w14:textId="7DA28CDA" w:rsidR="004379EA" w:rsidRDefault="005A12A0">
      <w:pPr>
        <w:spacing w:after="13"/>
        <w:ind w:left="0" w:right="-247" w:hanging="2"/>
        <w:jc w:val="both"/>
        <w:rPr>
          <w:rFonts w:ascii="Arial" w:eastAsia="Arial" w:hAnsi="Arial" w:cs="Arial"/>
        </w:rPr>
      </w:pPr>
      <w:r>
        <w:rPr>
          <w:rFonts w:ascii="Arial" w:eastAsia="Arial" w:hAnsi="Arial" w:cs="Arial"/>
        </w:rPr>
        <w:t>- Que la empresa dará cumplimiento a las obligaciones enmarcadas en la ley colombiana y en el contrato celebrado con S.A.</w:t>
      </w:r>
    </w:p>
    <w:p w14:paraId="1E0613F8" w14:textId="77777777" w:rsidR="004379EA" w:rsidRDefault="004379EA">
      <w:pPr>
        <w:spacing w:after="13"/>
        <w:ind w:left="0" w:right="-247" w:hanging="2"/>
        <w:jc w:val="both"/>
        <w:rPr>
          <w:rFonts w:ascii="Arial" w:eastAsia="Arial" w:hAnsi="Arial" w:cs="Arial"/>
          <w:sz w:val="16"/>
          <w:szCs w:val="16"/>
        </w:rPr>
      </w:pPr>
    </w:p>
    <w:p w14:paraId="6A38D1C1" w14:textId="370CD23C" w:rsidR="004379EA" w:rsidRDefault="005A12A0">
      <w:pPr>
        <w:spacing w:after="13"/>
        <w:ind w:left="0" w:right="-247" w:hanging="2"/>
        <w:jc w:val="both"/>
        <w:rPr>
          <w:rFonts w:ascii="Arial" w:eastAsia="Arial" w:hAnsi="Arial" w:cs="Arial"/>
        </w:rPr>
      </w:pPr>
      <w:r>
        <w:rPr>
          <w:rFonts w:ascii="Arial" w:eastAsia="Arial" w:hAnsi="Arial" w:cs="Arial"/>
        </w:rPr>
        <w:t xml:space="preserve">- Que en caso de que la empresa incurra en el incumplimiento de alguna obligación establecida en el Contrato y el Manual SST para Contratistas </w:t>
      </w:r>
      <w:proofErr w:type="gramStart"/>
      <w:r>
        <w:rPr>
          <w:rFonts w:ascii="Arial" w:eastAsia="Arial" w:hAnsi="Arial" w:cs="Arial"/>
        </w:rPr>
        <w:t>de</w:t>
      </w:r>
      <w:r w:rsidR="00346C59">
        <w:rPr>
          <w:rFonts w:ascii="Arial" w:eastAsia="Arial" w:hAnsi="Arial" w:cs="Arial"/>
        </w:rPr>
        <w:t xml:space="preserve"> </w:t>
      </w:r>
      <w:r>
        <w:rPr>
          <w:rFonts w:ascii="Arial" w:eastAsia="Arial" w:hAnsi="Arial" w:cs="Arial"/>
        </w:rPr>
        <w:t xml:space="preserve"> S.A.</w:t>
      </w:r>
      <w:proofErr w:type="gramEnd"/>
      <w:r>
        <w:rPr>
          <w:rFonts w:ascii="Arial" w:eastAsia="Arial" w:hAnsi="Arial" w:cs="Arial"/>
        </w:rPr>
        <w:t xml:space="preserve">, se acogerá a las medidas sancionatorias aplicables. </w:t>
      </w:r>
    </w:p>
    <w:p w14:paraId="20D3CFF4" w14:textId="77777777" w:rsidR="004379EA" w:rsidRDefault="004379EA">
      <w:pPr>
        <w:spacing w:after="13"/>
        <w:ind w:left="0" w:right="-247" w:hanging="2"/>
        <w:jc w:val="both"/>
        <w:rPr>
          <w:rFonts w:ascii="Arial" w:eastAsia="Arial" w:hAnsi="Arial" w:cs="Arial"/>
          <w:sz w:val="16"/>
          <w:szCs w:val="16"/>
        </w:rPr>
      </w:pPr>
    </w:p>
    <w:p w14:paraId="78DD7A43" w14:textId="5DC27566" w:rsidR="004379EA" w:rsidRDefault="005A12A0">
      <w:pPr>
        <w:spacing w:after="13"/>
        <w:ind w:left="0" w:right="-247" w:hanging="2"/>
        <w:jc w:val="both"/>
        <w:rPr>
          <w:rFonts w:ascii="Arial" w:eastAsia="Arial" w:hAnsi="Arial" w:cs="Arial"/>
        </w:rPr>
      </w:pPr>
      <w:r>
        <w:rPr>
          <w:rFonts w:ascii="Arial" w:eastAsia="Arial" w:hAnsi="Arial" w:cs="Arial"/>
        </w:rPr>
        <w:t>- Que la empresa permitirá la realización de inspecciones, verificaciones y auditorías para la revisión de las medidas implementadas en el cumplimiento del Manual SST para Contratistas de la S.A.</w:t>
      </w:r>
    </w:p>
    <w:p w14:paraId="63A84623" w14:textId="77777777" w:rsidR="004379EA" w:rsidRDefault="005A12A0">
      <w:pPr>
        <w:spacing w:after="13"/>
        <w:ind w:left="0" w:right="-247" w:hanging="2"/>
        <w:jc w:val="both"/>
        <w:rPr>
          <w:rFonts w:ascii="Arial" w:eastAsia="Arial" w:hAnsi="Arial" w:cs="Arial"/>
          <w:sz w:val="16"/>
          <w:szCs w:val="16"/>
        </w:rPr>
      </w:pPr>
      <w:r>
        <w:rPr>
          <w:rFonts w:ascii="Arial" w:eastAsia="Arial" w:hAnsi="Arial" w:cs="Arial"/>
        </w:rPr>
        <w:t xml:space="preserve"> </w:t>
      </w:r>
    </w:p>
    <w:p w14:paraId="499798D6" w14:textId="77777777" w:rsidR="004379EA" w:rsidRDefault="005A12A0">
      <w:pPr>
        <w:spacing w:after="13"/>
        <w:ind w:left="0" w:right="-247" w:hanging="2"/>
        <w:jc w:val="both"/>
        <w:rPr>
          <w:rFonts w:ascii="Arial" w:eastAsia="Arial" w:hAnsi="Arial" w:cs="Arial"/>
        </w:rPr>
      </w:pPr>
      <w:r>
        <w:rPr>
          <w:rFonts w:ascii="Arial" w:eastAsia="Arial" w:hAnsi="Arial" w:cs="Arial"/>
        </w:rPr>
        <w:t xml:space="preserve">- Que se realizará divulgación y sensibilización de todas las obligaciones y compromisos a todo el personal que ejecutará las actividades en el marco del contrato. </w:t>
      </w:r>
    </w:p>
    <w:p w14:paraId="57CF27B3" w14:textId="77777777" w:rsidR="004379EA" w:rsidRDefault="004379EA">
      <w:pPr>
        <w:spacing w:after="13"/>
        <w:ind w:left="0" w:right="-247" w:hanging="2"/>
        <w:jc w:val="both"/>
        <w:rPr>
          <w:rFonts w:ascii="Arial" w:eastAsia="Arial" w:hAnsi="Arial" w:cs="Arial"/>
          <w:sz w:val="16"/>
          <w:szCs w:val="16"/>
        </w:rPr>
      </w:pPr>
    </w:p>
    <w:p w14:paraId="4132F5B0" w14:textId="77777777" w:rsidR="004379EA" w:rsidRDefault="005A12A0">
      <w:pPr>
        <w:ind w:left="0" w:right="-247" w:hanging="2"/>
        <w:jc w:val="both"/>
        <w:rPr>
          <w:rFonts w:ascii="Arial" w:eastAsia="Arial" w:hAnsi="Arial" w:cs="Arial"/>
        </w:rPr>
      </w:pPr>
      <w:r>
        <w:rPr>
          <w:rFonts w:ascii="Arial" w:eastAsia="Arial" w:hAnsi="Arial" w:cs="Arial"/>
        </w:rPr>
        <w:t xml:space="preserve">- Que este documento firmado se constituye en el compromiso de cumplimiento de las obligaciones, de acuerdo con la siguiente información: </w:t>
      </w:r>
    </w:p>
    <w:p w14:paraId="5B083DD9" w14:textId="77777777" w:rsidR="004379EA" w:rsidRDefault="004379EA">
      <w:pPr>
        <w:ind w:left="0" w:right="-247" w:hanging="2"/>
        <w:jc w:val="both"/>
        <w:rPr>
          <w:rFonts w:ascii="Arial" w:eastAsia="Arial" w:hAnsi="Arial" w:cs="Arial"/>
        </w:rPr>
      </w:pPr>
    </w:p>
    <w:tbl>
      <w:tblPr>
        <w:tblStyle w:val="a6"/>
        <w:tblW w:w="91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5"/>
        <w:gridCol w:w="236"/>
        <w:gridCol w:w="3504"/>
      </w:tblGrid>
      <w:tr w:rsidR="004379EA" w14:paraId="496F93A3" w14:textId="77777777">
        <w:trPr>
          <w:trHeight w:val="220"/>
          <w:jc w:val="center"/>
        </w:trPr>
        <w:tc>
          <w:tcPr>
            <w:tcW w:w="9105" w:type="dxa"/>
            <w:gridSpan w:val="3"/>
            <w:shd w:val="clear" w:color="auto" w:fill="FFFFFF"/>
          </w:tcPr>
          <w:p w14:paraId="663990A9" w14:textId="77777777" w:rsidR="004379EA" w:rsidRDefault="005A12A0">
            <w:pPr>
              <w:ind w:left="0" w:right="-247" w:hanging="2"/>
              <w:jc w:val="center"/>
              <w:rPr>
                <w:rFonts w:ascii="Arial" w:eastAsia="Arial" w:hAnsi="Arial" w:cs="Arial"/>
                <w:b/>
                <w:sz w:val="18"/>
                <w:szCs w:val="18"/>
                <w:highlight w:val="white"/>
              </w:rPr>
            </w:pPr>
            <w:r>
              <w:rPr>
                <w:rFonts w:ascii="Arial" w:eastAsia="Arial" w:hAnsi="Arial" w:cs="Arial"/>
                <w:b/>
                <w:sz w:val="18"/>
                <w:szCs w:val="18"/>
                <w:highlight w:val="white"/>
              </w:rPr>
              <w:t>INFORMACIÓN DEL CONTRATISTA</w:t>
            </w:r>
          </w:p>
        </w:tc>
      </w:tr>
      <w:tr w:rsidR="004379EA" w14:paraId="41C73A66" w14:textId="77777777">
        <w:trPr>
          <w:trHeight w:val="220"/>
          <w:jc w:val="center"/>
        </w:trPr>
        <w:tc>
          <w:tcPr>
            <w:tcW w:w="5445" w:type="dxa"/>
            <w:shd w:val="clear" w:color="auto" w:fill="FFFFFF"/>
          </w:tcPr>
          <w:p w14:paraId="587FB1CD" w14:textId="77777777" w:rsidR="004379EA" w:rsidRDefault="005A12A0">
            <w:pPr>
              <w:ind w:left="0" w:right="-247" w:hanging="2"/>
              <w:rPr>
                <w:rFonts w:ascii="Arial" w:eastAsia="Arial" w:hAnsi="Arial" w:cs="Arial"/>
                <w:b/>
                <w:sz w:val="18"/>
                <w:szCs w:val="18"/>
                <w:highlight w:val="white"/>
              </w:rPr>
            </w:pPr>
            <w:proofErr w:type="gramStart"/>
            <w:r>
              <w:rPr>
                <w:rFonts w:ascii="Arial" w:eastAsia="Arial" w:hAnsi="Arial" w:cs="Arial"/>
                <w:b/>
                <w:sz w:val="18"/>
                <w:szCs w:val="18"/>
                <w:highlight w:val="white"/>
              </w:rPr>
              <w:t>N  Nombre</w:t>
            </w:r>
            <w:proofErr w:type="gramEnd"/>
            <w:r>
              <w:rPr>
                <w:rFonts w:ascii="Arial" w:eastAsia="Arial" w:hAnsi="Arial" w:cs="Arial"/>
                <w:b/>
                <w:sz w:val="18"/>
                <w:szCs w:val="18"/>
                <w:highlight w:val="white"/>
              </w:rPr>
              <w:t xml:space="preserve"> de la Empresa:</w:t>
            </w:r>
          </w:p>
        </w:tc>
        <w:tc>
          <w:tcPr>
            <w:tcW w:w="3660" w:type="dxa"/>
            <w:gridSpan w:val="2"/>
            <w:shd w:val="clear" w:color="auto" w:fill="FFFFFF"/>
          </w:tcPr>
          <w:p w14:paraId="35D4DA4B" w14:textId="77777777" w:rsidR="004379EA" w:rsidRDefault="005A12A0">
            <w:pPr>
              <w:ind w:left="0" w:right="-247" w:hanging="2"/>
              <w:rPr>
                <w:rFonts w:ascii="Arial" w:eastAsia="Arial" w:hAnsi="Arial" w:cs="Arial"/>
                <w:sz w:val="18"/>
                <w:szCs w:val="18"/>
                <w:highlight w:val="white"/>
              </w:rPr>
            </w:pPr>
            <w:r>
              <w:rPr>
                <w:rFonts w:ascii="Arial" w:eastAsia="Arial" w:hAnsi="Arial" w:cs="Arial"/>
                <w:b/>
                <w:sz w:val="18"/>
                <w:szCs w:val="18"/>
                <w:highlight w:val="white"/>
              </w:rPr>
              <w:t xml:space="preserve">          NIT:                                                                          </w:t>
            </w:r>
          </w:p>
        </w:tc>
      </w:tr>
      <w:tr w:rsidR="004379EA" w14:paraId="2D09EF56" w14:textId="77777777">
        <w:trPr>
          <w:trHeight w:val="220"/>
          <w:jc w:val="center"/>
        </w:trPr>
        <w:tc>
          <w:tcPr>
            <w:tcW w:w="5445" w:type="dxa"/>
            <w:shd w:val="clear" w:color="auto" w:fill="FFFFFF"/>
          </w:tcPr>
          <w:p w14:paraId="13183C04" w14:textId="77777777" w:rsidR="004379EA" w:rsidRDefault="005A12A0">
            <w:pPr>
              <w:ind w:left="0" w:right="-247" w:hanging="2"/>
              <w:rPr>
                <w:rFonts w:ascii="Arial" w:eastAsia="Arial" w:hAnsi="Arial" w:cs="Arial"/>
                <w:b/>
                <w:sz w:val="18"/>
                <w:szCs w:val="18"/>
                <w:highlight w:val="white"/>
              </w:rPr>
            </w:pPr>
            <w:r>
              <w:rPr>
                <w:rFonts w:ascii="Arial" w:eastAsia="Arial" w:hAnsi="Arial" w:cs="Arial"/>
                <w:b/>
                <w:sz w:val="18"/>
                <w:szCs w:val="18"/>
                <w:highlight w:val="white"/>
              </w:rPr>
              <w:t>Ni Representante Legal:</w:t>
            </w:r>
          </w:p>
        </w:tc>
        <w:tc>
          <w:tcPr>
            <w:tcW w:w="105" w:type="dxa"/>
            <w:shd w:val="clear" w:color="auto" w:fill="FFFFFF"/>
          </w:tcPr>
          <w:p w14:paraId="23C31A94" w14:textId="77777777" w:rsidR="004379EA" w:rsidRDefault="004379EA">
            <w:pPr>
              <w:ind w:left="0" w:right="-247" w:hanging="2"/>
              <w:jc w:val="both"/>
              <w:rPr>
                <w:rFonts w:ascii="Arial" w:eastAsia="Arial" w:hAnsi="Arial" w:cs="Arial"/>
                <w:sz w:val="18"/>
                <w:szCs w:val="18"/>
                <w:highlight w:val="white"/>
              </w:rPr>
            </w:pPr>
          </w:p>
        </w:tc>
        <w:tc>
          <w:tcPr>
            <w:tcW w:w="3555" w:type="dxa"/>
            <w:shd w:val="clear" w:color="auto" w:fill="FFFFFF"/>
          </w:tcPr>
          <w:p w14:paraId="0EDF714A" w14:textId="77777777" w:rsidR="004379EA" w:rsidRDefault="005A12A0">
            <w:pPr>
              <w:ind w:left="0" w:right="-247" w:hanging="2"/>
              <w:jc w:val="both"/>
              <w:rPr>
                <w:rFonts w:ascii="Arial" w:eastAsia="Arial" w:hAnsi="Arial" w:cs="Arial"/>
                <w:sz w:val="18"/>
                <w:szCs w:val="18"/>
                <w:highlight w:val="white"/>
              </w:rPr>
            </w:pPr>
            <w:r>
              <w:rPr>
                <w:rFonts w:ascii="Arial" w:eastAsia="Arial" w:hAnsi="Arial" w:cs="Arial"/>
                <w:sz w:val="18"/>
                <w:szCs w:val="18"/>
                <w:highlight w:val="white"/>
              </w:rPr>
              <w:t xml:space="preserve">     Dirección:</w:t>
            </w:r>
          </w:p>
        </w:tc>
      </w:tr>
      <w:tr w:rsidR="004379EA" w14:paraId="5D933AC1" w14:textId="77777777">
        <w:trPr>
          <w:trHeight w:val="220"/>
          <w:jc w:val="center"/>
        </w:trPr>
        <w:tc>
          <w:tcPr>
            <w:tcW w:w="5445" w:type="dxa"/>
            <w:shd w:val="clear" w:color="auto" w:fill="FFFFFF"/>
          </w:tcPr>
          <w:p w14:paraId="712F8CB5" w14:textId="77777777" w:rsidR="004379EA" w:rsidRDefault="005A12A0">
            <w:pPr>
              <w:ind w:left="0" w:right="-247" w:hanging="2"/>
              <w:rPr>
                <w:rFonts w:ascii="Arial" w:eastAsia="Arial" w:hAnsi="Arial" w:cs="Arial"/>
                <w:b/>
                <w:sz w:val="18"/>
                <w:szCs w:val="18"/>
                <w:highlight w:val="white"/>
              </w:rPr>
            </w:pPr>
            <w:r>
              <w:rPr>
                <w:rFonts w:ascii="Arial" w:eastAsia="Arial" w:hAnsi="Arial" w:cs="Arial"/>
                <w:b/>
                <w:sz w:val="18"/>
                <w:szCs w:val="18"/>
                <w:highlight w:val="white"/>
              </w:rPr>
              <w:t xml:space="preserve">    Correo electrónico:</w:t>
            </w:r>
          </w:p>
        </w:tc>
        <w:tc>
          <w:tcPr>
            <w:tcW w:w="105" w:type="dxa"/>
            <w:shd w:val="clear" w:color="auto" w:fill="FFFFFF"/>
          </w:tcPr>
          <w:p w14:paraId="4835ED1F" w14:textId="77777777" w:rsidR="004379EA" w:rsidRDefault="004379EA">
            <w:pPr>
              <w:ind w:left="0" w:right="-247" w:hanging="2"/>
              <w:jc w:val="both"/>
              <w:rPr>
                <w:rFonts w:ascii="Arial" w:eastAsia="Arial" w:hAnsi="Arial" w:cs="Arial"/>
                <w:sz w:val="18"/>
                <w:szCs w:val="18"/>
                <w:highlight w:val="white"/>
              </w:rPr>
            </w:pPr>
          </w:p>
        </w:tc>
        <w:tc>
          <w:tcPr>
            <w:tcW w:w="3555" w:type="dxa"/>
            <w:shd w:val="clear" w:color="auto" w:fill="FFFFFF"/>
          </w:tcPr>
          <w:p w14:paraId="57D6915B" w14:textId="77777777" w:rsidR="004379EA" w:rsidRDefault="005A12A0">
            <w:pPr>
              <w:ind w:left="0" w:right="-247" w:hanging="2"/>
              <w:jc w:val="both"/>
              <w:rPr>
                <w:rFonts w:ascii="Arial" w:eastAsia="Arial" w:hAnsi="Arial" w:cs="Arial"/>
                <w:sz w:val="18"/>
                <w:szCs w:val="18"/>
                <w:highlight w:val="white"/>
              </w:rPr>
            </w:pPr>
            <w:r>
              <w:rPr>
                <w:rFonts w:ascii="Arial" w:eastAsia="Arial" w:hAnsi="Arial" w:cs="Arial"/>
                <w:sz w:val="18"/>
                <w:szCs w:val="18"/>
                <w:highlight w:val="white"/>
              </w:rPr>
              <w:t xml:space="preserve">     Cédula:</w:t>
            </w:r>
          </w:p>
        </w:tc>
      </w:tr>
      <w:tr w:rsidR="004379EA" w14:paraId="4E78173C" w14:textId="77777777">
        <w:trPr>
          <w:trHeight w:val="220"/>
          <w:jc w:val="center"/>
        </w:trPr>
        <w:tc>
          <w:tcPr>
            <w:tcW w:w="5445" w:type="dxa"/>
            <w:shd w:val="clear" w:color="auto" w:fill="FFFFFF"/>
          </w:tcPr>
          <w:p w14:paraId="7441F120" w14:textId="77777777" w:rsidR="004379EA" w:rsidRDefault="005A12A0">
            <w:pPr>
              <w:ind w:left="0" w:right="-247" w:hanging="2"/>
              <w:rPr>
                <w:rFonts w:ascii="Arial" w:eastAsia="Arial" w:hAnsi="Arial" w:cs="Arial"/>
                <w:b/>
                <w:sz w:val="18"/>
                <w:szCs w:val="18"/>
                <w:highlight w:val="white"/>
              </w:rPr>
            </w:pPr>
            <w:r>
              <w:rPr>
                <w:rFonts w:ascii="Arial" w:eastAsia="Arial" w:hAnsi="Arial" w:cs="Arial"/>
                <w:b/>
                <w:sz w:val="18"/>
                <w:szCs w:val="18"/>
                <w:highlight w:val="white"/>
              </w:rPr>
              <w:t xml:space="preserve">     Responsable SST: </w:t>
            </w:r>
          </w:p>
        </w:tc>
        <w:tc>
          <w:tcPr>
            <w:tcW w:w="105" w:type="dxa"/>
            <w:shd w:val="clear" w:color="auto" w:fill="FFFFFF"/>
          </w:tcPr>
          <w:p w14:paraId="20CC51DC" w14:textId="77777777" w:rsidR="004379EA" w:rsidRDefault="004379EA">
            <w:pPr>
              <w:ind w:left="0" w:right="-247" w:hanging="2"/>
              <w:jc w:val="both"/>
              <w:rPr>
                <w:rFonts w:ascii="Arial" w:eastAsia="Arial" w:hAnsi="Arial" w:cs="Arial"/>
                <w:sz w:val="18"/>
                <w:szCs w:val="18"/>
                <w:highlight w:val="white"/>
              </w:rPr>
            </w:pPr>
          </w:p>
        </w:tc>
        <w:tc>
          <w:tcPr>
            <w:tcW w:w="3555" w:type="dxa"/>
            <w:shd w:val="clear" w:color="auto" w:fill="FFFFFF"/>
          </w:tcPr>
          <w:p w14:paraId="596D3ADD" w14:textId="77777777" w:rsidR="004379EA" w:rsidRDefault="004379EA">
            <w:pPr>
              <w:ind w:left="0" w:right="-247" w:hanging="2"/>
              <w:jc w:val="both"/>
              <w:rPr>
                <w:rFonts w:ascii="Arial" w:eastAsia="Arial" w:hAnsi="Arial" w:cs="Arial"/>
                <w:sz w:val="18"/>
                <w:szCs w:val="18"/>
                <w:highlight w:val="white"/>
              </w:rPr>
            </w:pPr>
          </w:p>
        </w:tc>
      </w:tr>
      <w:tr w:rsidR="004379EA" w14:paraId="3FF941B6" w14:textId="77777777">
        <w:trPr>
          <w:trHeight w:val="220"/>
          <w:jc w:val="center"/>
        </w:trPr>
        <w:tc>
          <w:tcPr>
            <w:tcW w:w="5445" w:type="dxa"/>
            <w:shd w:val="clear" w:color="auto" w:fill="FFFFFF"/>
          </w:tcPr>
          <w:p w14:paraId="702048AA" w14:textId="77777777" w:rsidR="004379EA" w:rsidRDefault="005A12A0">
            <w:pPr>
              <w:ind w:left="0" w:right="-247" w:hanging="2"/>
              <w:rPr>
                <w:rFonts w:ascii="Arial" w:eastAsia="Arial" w:hAnsi="Arial" w:cs="Arial"/>
                <w:b/>
                <w:sz w:val="18"/>
                <w:szCs w:val="18"/>
                <w:highlight w:val="white"/>
              </w:rPr>
            </w:pPr>
            <w:r>
              <w:rPr>
                <w:rFonts w:ascii="Arial" w:eastAsia="Arial" w:hAnsi="Arial" w:cs="Arial"/>
                <w:b/>
                <w:sz w:val="18"/>
                <w:szCs w:val="18"/>
                <w:highlight w:val="white"/>
              </w:rPr>
              <w:t xml:space="preserve">     Email del </w:t>
            </w:r>
            <w:proofErr w:type="gramStart"/>
            <w:r>
              <w:rPr>
                <w:rFonts w:ascii="Arial" w:eastAsia="Arial" w:hAnsi="Arial" w:cs="Arial"/>
                <w:b/>
                <w:sz w:val="18"/>
                <w:szCs w:val="18"/>
                <w:highlight w:val="white"/>
              </w:rPr>
              <w:t>Responsable</w:t>
            </w:r>
            <w:proofErr w:type="gramEnd"/>
            <w:r>
              <w:rPr>
                <w:rFonts w:ascii="Arial" w:eastAsia="Arial" w:hAnsi="Arial" w:cs="Arial"/>
                <w:b/>
                <w:sz w:val="18"/>
                <w:szCs w:val="18"/>
                <w:highlight w:val="white"/>
              </w:rPr>
              <w:t xml:space="preserve"> SST: </w:t>
            </w:r>
          </w:p>
        </w:tc>
        <w:tc>
          <w:tcPr>
            <w:tcW w:w="3660" w:type="dxa"/>
            <w:gridSpan w:val="2"/>
            <w:shd w:val="clear" w:color="auto" w:fill="FFFFFF"/>
          </w:tcPr>
          <w:p w14:paraId="219082DE" w14:textId="77777777" w:rsidR="004379EA" w:rsidRDefault="005A12A0">
            <w:pPr>
              <w:ind w:left="0" w:right="-247" w:hanging="2"/>
              <w:jc w:val="both"/>
              <w:rPr>
                <w:rFonts w:ascii="Arial" w:eastAsia="Arial" w:hAnsi="Arial" w:cs="Arial"/>
                <w:sz w:val="18"/>
                <w:szCs w:val="18"/>
                <w:highlight w:val="white"/>
              </w:rPr>
            </w:pPr>
            <w:r>
              <w:rPr>
                <w:rFonts w:ascii="Arial" w:eastAsia="Arial" w:hAnsi="Arial" w:cs="Arial"/>
                <w:sz w:val="18"/>
                <w:szCs w:val="18"/>
                <w:highlight w:val="white"/>
              </w:rPr>
              <w:t xml:space="preserve">         Celular R.SST:</w:t>
            </w:r>
          </w:p>
        </w:tc>
      </w:tr>
      <w:tr w:rsidR="004379EA" w14:paraId="29949142" w14:textId="77777777">
        <w:trPr>
          <w:trHeight w:val="220"/>
          <w:jc w:val="center"/>
        </w:trPr>
        <w:tc>
          <w:tcPr>
            <w:tcW w:w="9105" w:type="dxa"/>
            <w:gridSpan w:val="3"/>
            <w:shd w:val="clear" w:color="auto" w:fill="FFFFFF"/>
          </w:tcPr>
          <w:p w14:paraId="585AAC65" w14:textId="77777777" w:rsidR="004379EA" w:rsidRDefault="005A12A0">
            <w:pPr>
              <w:ind w:left="0" w:right="-247" w:hanging="2"/>
              <w:rPr>
                <w:rFonts w:ascii="Arial" w:eastAsia="Arial" w:hAnsi="Arial" w:cs="Arial"/>
                <w:b/>
                <w:sz w:val="18"/>
                <w:szCs w:val="18"/>
                <w:highlight w:val="white"/>
              </w:rPr>
            </w:pPr>
            <w:r>
              <w:rPr>
                <w:rFonts w:ascii="Arial" w:eastAsia="Arial" w:hAnsi="Arial" w:cs="Arial"/>
                <w:b/>
                <w:sz w:val="18"/>
                <w:szCs w:val="18"/>
                <w:highlight w:val="white"/>
              </w:rPr>
              <w:t xml:space="preserve">     Información del Contrato / Orden de Servicio:</w:t>
            </w:r>
          </w:p>
        </w:tc>
      </w:tr>
      <w:tr w:rsidR="004379EA" w14:paraId="1CB5392C" w14:textId="77777777">
        <w:trPr>
          <w:trHeight w:val="220"/>
          <w:jc w:val="center"/>
        </w:trPr>
        <w:tc>
          <w:tcPr>
            <w:tcW w:w="5445" w:type="dxa"/>
            <w:shd w:val="clear" w:color="auto" w:fill="FFFFFF"/>
          </w:tcPr>
          <w:p w14:paraId="43956067" w14:textId="77777777" w:rsidR="004379EA" w:rsidRDefault="005A12A0">
            <w:pPr>
              <w:ind w:left="0" w:right="-247" w:hanging="2"/>
              <w:rPr>
                <w:rFonts w:ascii="Arial" w:eastAsia="Arial" w:hAnsi="Arial" w:cs="Arial"/>
                <w:b/>
                <w:sz w:val="18"/>
                <w:szCs w:val="18"/>
                <w:highlight w:val="white"/>
              </w:rPr>
            </w:pPr>
            <w:r>
              <w:rPr>
                <w:rFonts w:ascii="Arial" w:eastAsia="Arial" w:hAnsi="Arial" w:cs="Arial"/>
                <w:b/>
                <w:sz w:val="18"/>
                <w:szCs w:val="18"/>
                <w:highlight w:val="white"/>
              </w:rPr>
              <w:t xml:space="preserve">     No de Contrato / O. S.</w:t>
            </w:r>
          </w:p>
        </w:tc>
        <w:tc>
          <w:tcPr>
            <w:tcW w:w="3660" w:type="dxa"/>
            <w:gridSpan w:val="2"/>
            <w:shd w:val="clear" w:color="auto" w:fill="FFFFFF"/>
          </w:tcPr>
          <w:p w14:paraId="54A01793" w14:textId="77777777" w:rsidR="004379EA" w:rsidRDefault="005A12A0">
            <w:pPr>
              <w:ind w:left="0" w:right="-247" w:hanging="2"/>
              <w:jc w:val="both"/>
              <w:rPr>
                <w:rFonts w:ascii="Arial" w:eastAsia="Arial" w:hAnsi="Arial" w:cs="Arial"/>
                <w:sz w:val="18"/>
                <w:szCs w:val="18"/>
                <w:highlight w:val="white"/>
              </w:rPr>
            </w:pPr>
            <w:r>
              <w:rPr>
                <w:rFonts w:ascii="Arial" w:eastAsia="Arial" w:hAnsi="Arial" w:cs="Arial"/>
                <w:sz w:val="18"/>
                <w:szCs w:val="18"/>
                <w:highlight w:val="white"/>
              </w:rPr>
              <w:t xml:space="preserve">       </w:t>
            </w:r>
            <w:r>
              <w:rPr>
                <w:rFonts w:ascii="Arial" w:eastAsia="Arial" w:hAnsi="Arial" w:cs="Arial"/>
                <w:b/>
                <w:sz w:val="18"/>
                <w:szCs w:val="18"/>
                <w:highlight w:val="white"/>
              </w:rPr>
              <w:t>Objeto del Contrato /O.S.:</w:t>
            </w:r>
          </w:p>
        </w:tc>
      </w:tr>
      <w:tr w:rsidR="004379EA" w14:paraId="04A90080" w14:textId="77777777">
        <w:trPr>
          <w:trHeight w:val="220"/>
          <w:jc w:val="center"/>
        </w:trPr>
        <w:tc>
          <w:tcPr>
            <w:tcW w:w="5445" w:type="dxa"/>
            <w:shd w:val="clear" w:color="auto" w:fill="FFFFFF"/>
          </w:tcPr>
          <w:p w14:paraId="6F5F0D7F" w14:textId="77777777" w:rsidR="004379EA" w:rsidRDefault="005A12A0">
            <w:pPr>
              <w:ind w:left="0" w:right="-247" w:hanging="2"/>
              <w:rPr>
                <w:rFonts w:ascii="Arial" w:eastAsia="Arial" w:hAnsi="Arial" w:cs="Arial"/>
                <w:b/>
                <w:sz w:val="18"/>
                <w:szCs w:val="18"/>
                <w:highlight w:val="white"/>
              </w:rPr>
            </w:pPr>
            <w:r>
              <w:rPr>
                <w:rFonts w:ascii="Arial" w:eastAsia="Arial" w:hAnsi="Arial" w:cs="Arial"/>
                <w:b/>
                <w:sz w:val="18"/>
                <w:szCs w:val="18"/>
                <w:highlight w:val="white"/>
              </w:rPr>
              <w:t xml:space="preserve">     Descripción detallada del trabajo a realizar:</w:t>
            </w:r>
          </w:p>
        </w:tc>
        <w:tc>
          <w:tcPr>
            <w:tcW w:w="3660" w:type="dxa"/>
            <w:gridSpan w:val="2"/>
            <w:shd w:val="clear" w:color="auto" w:fill="FFFFFF"/>
          </w:tcPr>
          <w:p w14:paraId="2C95AA0A" w14:textId="77777777" w:rsidR="004379EA" w:rsidRDefault="004379EA">
            <w:pPr>
              <w:ind w:left="0" w:right="-247" w:hanging="2"/>
              <w:jc w:val="both"/>
              <w:rPr>
                <w:rFonts w:ascii="Arial" w:eastAsia="Arial" w:hAnsi="Arial" w:cs="Arial"/>
                <w:sz w:val="18"/>
                <w:szCs w:val="18"/>
                <w:highlight w:val="white"/>
              </w:rPr>
            </w:pPr>
          </w:p>
        </w:tc>
      </w:tr>
      <w:tr w:rsidR="004379EA" w14:paraId="21258B3E" w14:textId="77777777">
        <w:trPr>
          <w:jc w:val="center"/>
        </w:trPr>
        <w:tc>
          <w:tcPr>
            <w:tcW w:w="9105" w:type="dxa"/>
            <w:gridSpan w:val="3"/>
            <w:shd w:val="clear" w:color="auto" w:fill="FFFFFF"/>
          </w:tcPr>
          <w:p w14:paraId="6284F12F" w14:textId="77777777" w:rsidR="004379EA" w:rsidRDefault="004379EA">
            <w:pPr>
              <w:ind w:left="0" w:right="-247" w:hanging="2"/>
              <w:jc w:val="both"/>
              <w:rPr>
                <w:rFonts w:ascii="Arial" w:eastAsia="Arial" w:hAnsi="Arial" w:cs="Arial"/>
                <w:sz w:val="18"/>
                <w:szCs w:val="18"/>
                <w:highlight w:val="white"/>
              </w:rPr>
            </w:pPr>
          </w:p>
        </w:tc>
      </w:tr>
      <w:tr w:rsidR="004379EA" w14:paraId="29E28EA5" w14:textId="77777777">
        <w:trPr>
          <w:jc w:val="center"/>
        </w:trPr>
        <w:tc>
          <w:tcPr>
            <w:tcW w:w="9105" w:type="dxa"/>
            <w:gridSpan w:val="3"/>
          </w:tcPr>
          <w:p w14:paraId="385B83F8" w14:textId="77777777" w:rsidR="004379EA" w:rsidRDefault="004379EA">
            <w:pPr>
              <w:ind w:left="0" w:right="-247" w:hanging="2"/>
              <w:jc w:val="both"/>
              <w:rPr>
                <w:rFonts w:ascii="Arial" w:eastAsia="Arial" w:hAnsi="Arial" w:cs="Arial"/>
                <w:sz w:val="18"/>
                <w:szCs w:val="18"/>
              </w:rPr>
            </w:pPr>
          </w:p>
        </w:tc>
      </w:tr>
    </w:tbl>
    <w:p w14:paraId="738729B4" w14:textId="77777777" w:rsidR="004379EA" w:rsidRDefault="004379EA">
      <w:pPr>
        <w:ind w:left="0" w:right="-247" w:hanging="2"/>
        <w:jc w:val="both"/>
        <w:rPr>
          <w:rFonts w:ascii="Arial" w:eastAsia="Arial" w:hAnsi="Arial" w:cs="Arial"/>
          <w:sz w:val="16"/>
          <w:szCs w:val="16"/>
        </w:rPr>
      </w:pPr>
    </w:p>
    <w:p w14:paraId="2357CF76" w14:textId="77777777" w:rsidR="004379EA" w:rsidRDefault="005A12A0">
      <w:pPr>
        <w:ind w:left="0" w:right="-247" w:hanging="2"/>
        <w:jc w:val="both"/>
        <w:rPr>
          <w:rFonts w:ascii="Arial" w:eastAsia="Arial" w:hAnsi="Arial" w:cs="Arial"/>
        </w:rPr>
      </w:pPr>
      <w:r>
        <w:rPr>
          <w:rFonts w:ascii="Arial" w:eastAsia="Arial" w:hAnsi="Arial" w:cs="Arial"/>
        </w:rPr>
        <w:t xml:space="preserve">Como constancia, se firma la presente acta a los _____ días del mes de ______________ del año 20____. </w:t>
      </w:r>
    </w:p>
    <w:p w14:paraId="7ABE9916" w14:textId="77777777" w:rsidR="004379EA" w:rsidRDefault="004379EA">
      <w:pPr>
        <w:ind w:left="0" w:right="-247" w:hanging="2"/>
        <w:jc w:val="both"/>
        <w:rPr>
          <w:rFonts w:ascii="Arial" w:eastAsia="Arial" w:hAnsi="Arial" w:cs="Arial"/>
        </w:rPr>
      </w:pPr>
    </w:p>
    <w:sdt>
      <w:sdtPr>
        <w:tag w:val="goog_rdk_0"/>
        <w:id w:val="-1038276323"/>
      </w:sdtPr>
      <w:sdtContent>
        <w:p w14:paraId="7D03DC2C" w14:textId="77777777" w:rsidR="004379EA" w:rsidRDefault="005A12A0">
          <w:pPr>
            <w:ind w:left="0" w:right="-247" w:hanging="2"/>
            <w:jc w:val="both"/>
            <w:rPr>
              <w:rFonts w:ascii="Arial" w:eastAsia="Arial" w:hAnsi="Arial" w:cs="Arial"/>
            </w:rPr>
          </w:pPr>
          <w:r>
            <w:rPr>
              <w:rFonts w:ascii="Arial" w:eastAsia="Arial" w:hAnsi="Arial" w:cs="Arial"/>
            </w:rPr>
            <w:t>______________________      _______________________          _____________________</w:t>
          </w:r>
        </w:p>
      </w:sdtContent>
    </w:sdt>
    <w:p w14:paraId="18227581" w14:textId="77777777" w:rsidR="004379EA" w:rsidRDefault="005A12A0">
      <w:pPr>
        <w:ind w:left="0" w:right="-247" w:hanging="2"/>
        <w:jc w:val="both"/>
        <w:rPr>
          <w:rFonts w:ascii="Arial" w:eastAsia="Arial" w:hAnsi="Arial" w:cs="Arial"/>
        </w:rPr>
      </w:pPr>
      <w:r>
        <w:rPr>
          <w:rFonts w:ascii="Arial" w:eastAsia="Arial" w:hAnsi="Arial" w:cs="Arial"/>
        </w:rPr>
        <w:t>Firma Representante Legal      Nombre Representante Legal          C.C</w:t>
      </w:r>
    </w:p>
    <w:p w14:paraId="7D029087" w14:textId="77777777" w:rsidR="004379EA" w:rsidRDefault="004379EA">
      <w:pPr>
        <w:ind w:left="0" w:hanging="2"/>
        <w:jc w:val="both"/>
        <w:rPr>
          <w:rFonts w:ascii="Arial" w:eastAsia="Arial" w:hAnsi="Arial" w:cs="Arial"/>
          <w:color w:val="202124"/>
          <w:highlight w:val="white"/>
        </w:rPr>
      </w:pPr>
    </w:p>
    <w:sectPr w:rsidR="004379EA">
      <w:headerReference w:type="even" r:id="rId17"/>
      <w:headerReference w:type="default" r:id="rId18"/>
      <w:footerReference w:type="even" r:id="rId19"/>
      <w:footerReference w:type="default" r:id="rId20"/>
      <w:headerReference w:type="first" r:id="rId21"/>
      <w:footerReference w:type="first" r:id="rId22"/>
      <w:pgSz w:w="12242" w:h="15842"/>
      <w:pgMar w:top="1418" w:right="1134" w:bottom="1361" w:left="1418" w:header="901"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09A7" w14:textId="77777777" w:rsidR="00475F0C" w:rsidRDefault="00475F0C">
      <w:pPr>
        <w:spacing w:line="240" w:lineRule="auto"/>
        <w:ind w:left="0" w:hanging="2"/>
      </w:pPr>
      <w:r>
        <w:separator/>
      </w:r>
    </w:p>
  </w:endnote>
  <w:endnote w:type="continuationSeparator" w:id="0">
    <w:p w14:paraId="588B7C8C" w14:textId="77777777" w:rsidR="00475F0C" w:rsidRDefault="00475F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8D7C" w14:textId="77777777" w:rsidR="00346C59" w:rsidRDefault="00346C59">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1E4C" w14:textId="77777777" w:rsidR="004379EA" w:rsidRDefault="005A12A0">
    <w:pPr>
      <w:pBdr>
        <w:top w:val="nil"/>
        <w:left w:val="nil"/>
        <w:bottom w:val="nil"/>
        <w:right w:val="nil"/>
        <w:between w:val="nil"/>
      </w:pBdr>
      <w:tabs>
        <w:tab w:val="left" w:pos="5355"/>
      </w:tabs>
      <w:spacing w:line="240" w:lineRule="auto"/>
      <w:ind w:left="0" w:hanging="2"/>
      <w:rPr>
        <w:rFonts w:ascii="Arial" w:eastAsia="Arial" w:hAnsi="Arial" w:cs="Arial"/>
        <w:color w:val="000000"/>
      </w:rPr>
    </w:pPr>
    <w:r>
      <w:rPr>
        <w:rFonts w:ascii="Arial" w:eastAsia="Arial" w:hAnsi="Arial" w:cs="Arial"/>
        <w:color w:val="000000"/>
      </w:rPr>
      <w:tab/>
    </w:r>
  </w:p>
  <w:p w14:paraId="1383F8E4" w14:textId="77777777" w:rsidR="004379EA" w:rsidRDefault="004379EA">
    <w:pPr>
      <w:pBdr>
        <w:top w:val="nil"/>
        <w:left w:val="nil"/>
        <w:bottom w:val="nil"/>
        <w:right w:val="nil"/>
        <w:between w:val="nil"/>
      </w:pBdr>
      <w:tabs>
        <w:tab w:val="left" w:pos="5355"/>
      </w:tabs>
      <w:spacing w:line="240" w:lineRule="auto"/>
      <w:ind w:left="0" w:hanging="2"/>
      <w:rPr>
        <w:rFonts w:ascii="Arial" w:eastAsia="Arial" w:hAnsi="Arial" w:cs="Arial"/>
        <w:color w:val="000000"/>
      </w:rPr>
    </w:pPr>
  </w:p>
  <w:p w14:paraId="48F00DE8" w14:textId="77777777" w:rsidR="004379EA" w:rsidRDefault="005A12A0">
    <w:pPr>
      <w:pBdr>
        <w:top w:val="nil"/>
        <w:left w:val="nil"/>
        <w:bottom w:val="nil"/>
        <w:right w:val="nil"/>
        <w:between w:val="nil"/>
      </w:pBdr>
      <w:spacing w:line="240" w:lineRule="auto"/>
      <w:ind w:left="0" w:hanging="2"/>
      <w:rPr>
        <w:color w:val="000000"/>
      </w:rPr>
    </w:pPr>
    <w:r>
      <w:rPr>
        <w:rFonts w:ascii="Tahoma" w:eastAsia="Tahoma" w:hAnsi="Tahoma" w:cs="Tahoma"/>
        <w:color w:val="000000"/>
      </w:rPr>
      <w:t xml:space="preserve">                                                                          </w:t>
    </w: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separate"/>
    </w:r>
    <w:r>
      <w:rPr>
        <w:rFonts w:ascii="Tahoma" w:eastAsia="Tahoma" w:hAnsi="Tahoma" w:cs="Tahoma"/>
        <w:noProof/>
        <w:color w:val="000000"/>
      </w:rPr>
      <w:t>2</w:t>
    </w:r>
    <w:r>
      <w:rPr>
        <w:rFonts w:ascii="Tahoma" w:eastAsia="Tahoma" w:hAnsi="Tahoma" w:cs="Tahoma"/>
        <w:color w:val="000000"/>
      </w:rPr>
      <w:fldChar w:fldCharType="end"/>
    </w:r>
    <w:r>
      <w:rPr>
        <w:rFonts w:ascii="Tahoma" w:eastAsia="Tahoma" w:hAnsi="Tahoma" w:cs="Tahoma"/>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96E4" w14:textId="77777777" w:rsidR="004379EA" w:rsidRDefault="005A12A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    </w:t>
    </w:r>
  </w:p>
  <w:p w14:paraId="5475A642" w14:textId="77777777" w:rsidR="004379EA" w:rsidRDefault="004379EA">
    <w:pPr>
      <w:pBdr>
        <w:top w:val="nil"/>
        <w:left w:val="nil"/>
        <w:bottom w:val="nil"/>
        <w:right w:val="nil"/>
        <w:between w:val="nil"/>
      </w:pBdr>
      <w:spacing w:line="240" w:lineRule="auto"/>
      <w:ind w:left="0" w:hanging="2"/>
      <w:jc w:val="right"/>
      <w:rPr>
        <w:rFonts w:ascii="Tahoma" w:eastAsia="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8593" w14:textId="77777777" w:rsidR="00475F0C" w:rsidRDefault="00475F0C">
      <w:pPr>
        <w:spacing w:line="240" w:lineRule="auto"/>
        <w:ind w:left="0" w:hanging="2"/>
      </w:pPr>
      <w:r>
        <w:separator/>
      </w:r>
    </w:p>
  </w:footnote>
  <w:footnote w:type="continuationSeparator" w:id="0">
    <w:p w14:paraId="6F442D40" w14:textId="77777777" w:rsidR="00475F0C" w:rsidRDefault="00475F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8DB9" w14:textId="77777777" w:rsidR="00346C59" w:rsidRDefault="00346C59">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5A9" w14:textId="77777777" w:rsidR="004379EA" w:rsidRDefault="004379EA">
    <w:pPr>
      <w:widowControl w:val="0"/>
      <w:spacing w:line="276" w:lineRule="auto"/>
      <w:ind w:left="0" w:hanging="2"/>
      <w:rPr>
        <w:rFonts w:ascii="Arial" w:eastAsia="Arial" w:hAnsi="Arial" w:cs="Arial"/>
      </w:rPr>
    </w:pPr>
  </w:p>
  <w:tbl>
    <w:tblPr>
      <w:tblStyle w:val="a7"/>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4845"/>
      <w:gridCol w:w="2370"/>
    </w:tblGrid>
    <w:tr w:rsidR="004379EA" w14:paraId="261499AB" w14:textId="77777777">
      <w:tc>
        <w:tcPr>
          <w:tcW w:w="2370" w:type="dxa"/>
          <w:vMerge w:val="restart"/>
        </w:tcPr>
        <w:p w14:paraId="1EF060C9" w14:textId="7AF0BDB0" w:rsidR="004379EA" w:rsidRDefault="004379EA">
          <w:pPr>
            <w:tabs>
              <w:tab w:val="center" w:pos="4419"/>
              <w:tab w:val="right" w:pos="8838"/>
            </w:tabs>
            <w:ind w:left="0" w:hanging="2"/>
            <w:jc w:val="both"/>
            <w:rPr>
              <w:rFonts w:ascii="Arial" w:eastAsia="Arial" w:hAnsi="Arial" w:cs="Arial"/>
              <w:sz w:val="22"/>
              <w:szCs w:val="22"/>
            </w:rPr>
          </w:pPr>
        </w:p>
      </w:tc>
      <w:tc>
        <w:tcPr>
          <w:tcW w:w="4845" w:type="dxa"/>
          <w:vMerge w:val="restart"/>
          <w:vAlign w:val="center"/>
        </w:tcPr>
        <w:p w14:paraId="06BDB113" w14:textId="77777777" w:rsidR="004379EA" w:rsidRDefault="005A12A0">
          <w:pPr>
            <w:ind w:left="0" w:hanging="2"/>
            <w:jc w:val="center"/>
            <w:rPr>
              <w:rFonts w:ascii="Arial" w:eastAsia="Arial" w:hAnsi="Arial" w:cs="Arial"/>
              <w:sz w:val="22"/>
              <w:szCs w:val="22"/>
            </w:rPr>
          </w:pPr>
          <w:r>
            <w:rPr>
              <w:rFonts w:ascii="Arial" w:eastAsia="Arial" w:hAnsi="Arial" w:cs="Arial"/>
              <w:b/>
              <w:sz w:val="22"/>
              <w:szCs w:val="22"/>
            </w:rPr>
            <w:t>MANUAL DE SEGURIDAD Y SALUD EN EL TRABAJO PARA CONTRATISTAS</w:t>
          </w:r>
        </w:p>
      </w:tc>
      <w:tc>
        <w:tcPr>
          <w:tcW w:w="2370" w:type="dxa"/>
        </w:tcPr>
        <w:p w14:paraId="363EE644" w14:textId="77777777" w:rsidR="004379EA" w:rsidRDefault="005A12A0">
          <w:pPr>
            <w:ind w:left="0" w:hanging="2"/>
            <w:jc w:val="both"/>
            <w:rPr>
              <w:rFonts w:ascii="Arial" w:eastAsia="Arial" w:hAnsi="Arial" w:cs="Arial"/>
            </w:rPr>
          </w:pPr>
          <w:r>
            <w:rPr>
              <w:rFonts w:ascii="Arial" w:eastAsia="Arial" w:hAnsi="Arial" w:cs="Arial"/>
            </w:rPr>
            <w:t>Código: HSE-MA-02</w:t>
          </w:r>
        </w:p>
      </w:tc>
    </w:tr>
    <w:tr w:rsidR="004379EA" w14:paraId="42D163CA" w14:textId="77777777">
      <w:tc>
        <w:tcPr>
          <w:tcW w:w="2370" w:type="dxa"/>
          <w:vMerge/>
        </w:tcPr>
        <w:p w14:paraId="7F57FC39" w14:textId="77777777" w:rsidR="004379EA" w:rsidRDefault="004379EA">
          <w:pPr>
            <w:widowControl w:val="0"/>
            <w:spacing w:line="276" w:lineRule="auto"/>
            <w:ind w:left="0" w:hanging="2"/>
            <w:rPr>
              <w:rFonts w:ascii="Arial" w:eastAsia="Arial" w:hAnsi="Arial" w:cs="Arial"/>
            </w:rPr>
          </w:pPr>
        </w:p>
      </w:tc>
      <w:tc>
        <w:tcPr>
          <w:tcW w:w="4845" w:type="dxa"/>
          <w:vMerge/>
          <w:vAlign w:val="center"/>
        </w:tcPr>
        <w:p w14:paraId="6D74255E" w14:textId="77777777" w:rsidR="004379EA" w:rsidRDefault="004379EA">
          <w:pPr>
            <w:widowControl w:val="0"/>
            <w:spacing w:line="276" w:lineRule="auto"/>
            <w:ind w:left="0" w:hanging="2"/>
            <w:rPr>
              <w:rFonts w:ascii="Arial" w:eastAsia="Arial" w:hAnsi="Arial" w:cs="Arial"/>
            </w:rPr>
          </w:pPr>
        </w:p>
      </w:tc>
      <w:tc>
        <w:tcPr>
          <w:tcW w:w="2370" w:type="dxa"/>
        </w:tcPr>
        <w:p w14:paraId="1BCA815C" w14:textId="77777777" w:rsidR="004379EA" w:rsidRDefault="005A12A0">
          <w:pPr>
            <w:ind w:left="0" w:hanging="2"/>
            <w:jc w:val="both"/>
            <w:rPr>
              <w:rFonts w:ascii="Arial" w:eastAsia="Arial" w:hAnsi="Arial" w:cs="Arial"/>
            </w:rPr>
          </w:pPr>
          <w:r>
            <w:rPr>
              <w:rFonts w:ascii="Arial" w:eastAsia="Arial" w:hAnsi="Arial" w:cs="Arial"/>
            </w:rPr>
            <w:t>Versión: DRAFT</w:t>
          </w:r>
        </w:p>
      </w:tc>
    </w:tr>
    <w:tr w:rsidR="004379EA" w14:paraId="131C2A0D" w14:textId="77777777">
      <w:tc>
        <w:tcPr>
          <w:tcW w:w="2370" w:type="dxa"/>
          <w:vMerge/>
        </w:tcPr>
        <w:p w14:paraId="75EE0D27" w14:textId="77777777" w:rsidR="004379EA" w:rsidRDefault="004379EA">
          <w:pPr>
            <w:widowControl w:val="0"/>
            <w:spacing w:line="276" w:lineRule="auto"/>
            <w:ind w:left="0" w:hanging="2"/>
            <w:rPr>
              <w:rFonts w:ascii="Arial" w:eastAsia="Arial" w:hAnsi="Arial" w:cs="Arial"/>
            </w:rPr>
          </w:pPr>
        </w:p>
      </w:tc>
      <w:tc>
        <w:tcPr>
          <w:tcW w:w="4845" w:type="dxa"/>
          <w:vMerge/>
          <w:vAlign w:val="center"/>
        </w:tcPr>
        <w:p w14:paraId="487B8A07" w14:textId="77777777" w:rsidR="004379EA" w:rsidRDefault="004379EA">
          <w:pPr>
            <w:widowControl w:val="0"/>
            <w:spacing w:line="276" w:lineRule="auto"/>
            <w:ind w:left="0" w:hanging="2"/>
            <w:rPr>
              <w:rFonts w:ascii="Arial" w:eastAsia="Arial" w:hAnsi="Arial" w:cs="Arial"/>
            </w:rPr>
          </w:pPr>
        </w:p>
      </w:tc>
      <w:tc>
        <w:tcPr>
          <w:tcW w:w="2370" w:type="dxa"/>
        </w:tcPr>
        <w:p w14:paraId="466B07EF" w14:textId="77777777" w:rsidR="004379EA" w:rsidRDefault="005A12A0">
          <w:pPr>
            <w:ind w:left="0" w:hanging="2"/>
            <w:jc w:val="both"/>
            <w:rPr>
              <w:rFonts w:ascii="Arial" w:eastAsia="Arial" w:hAnsi="Arial" w:cs="Arial"/>
            </w:rPr>
          </w:pPr>
          <w:r>
            <w:rPr>
              <w:rFonts w:ascii="Arial" w:eastAsia="Arial" w:hAnsi="Arial" w:cs="Arial"/>
            </w:rPr>
            <w:t xml:space="preserve">Actualización: </w:t>
          </w:r>
          <w:proofErr w:type="spellStart"/>
          <w:r>
            <w:rPr>
              <w:rFonts w:ascii="Arial" w:eastAsia="Arial" w:hAnsi="Arial" w:cs="Arial"/>
            </w:rPr>
            <w:t>xxxxx</w:t>
          </w:r>
          <w:proofErr w:type="spellEnd"/>
        </w:p>
      </w:tc>
    </w:tr>
  </w:tbl>
  <w:p w14:paraId="3A86007A" w14:textId="77777777" w:rsidR="004379EA" w:rsidRDefault="004379EA">
    <w:pPr>
      <w:ind w:left="0" w:hanging="2"/>
      <w:rPr>
        <w:rFonts w:ascii="Tahoma" w:eastAsia="Tahoma" w:hAnsi="Tahoma" w:cs="Tahoma"/>
      </w:rPr>
    </w:pPr>
  </w:p>
  <w:p w14:paraId="41CD144C" w14:textId="77777777" w:rsidR="004379EA" w:rsidRDefault="004379EA">
    <w:pPr>
      <w:pBdr>
        <w:top w:val="nil"/>
        <w:left w:val="nil"/>
        <w:bottom w:val="nil"/>
        <w:right w:val="nil"/>
        <w:between w:val="nil"/>
      </w:pBdr>
      <w:spacing w:line="240" w:lineRule="auto"/>
      <w:ind w:left="0" w:hanging="2"/>
      <w:rPr>
        <w:rFonts w:ascii="Arial" w:eastAsia="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D1AD" w14:textId="77777777" w:rsidR="004379EA" w:rsidRDefault="004379EA">
    <w:pPr>
      <w:widowControl w:val="0"/>
      <w:pBdr>
        <w:top w:val="nil"/>
        <w:left w:val="nil"/>
        <w:bottom w:val="nil"/>
        <w:right w:val="nil"/>
        <w:between w:val="nil"/>
      </w:pBdr>
      <w:spacing w:line="276" w:lineRule="auto"/>
      <w:ind w:left="0" w:hanging="2"/>
      <w:rPr>
        <w:rFonts w:ascii="Tahoma" w:eastAsia="Tahoma" w:hAnsi="Tahoma" w:cs="Tahoma"/>
        <w:color w:val="000000"/>
      </w:rPr>
    </w:pPr>
  </w:p>
  <w:p w14:paraId="747AAAFE" w14:textId="77777777" w:rsidR="004379EA" w:rsidRDefault="004379E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EB"/>
    <w:multiLevelType w:val="multilevel"/>
    <w:tmpl w:val="2F900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95849"/>
    <w:multiLevelType w:val="multilevel"/>
    <w:tmpl w:val="66425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175C59"/>
    <w:multiLevelType w:val="multilevel"/>
    <w:tmpl w:val="F71A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852BCD"/>
    <w:multiLevelType w:val="multilevel"/>
    <w:tmpl w:val="488E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79223D"/>
    <w:multiLevelType w:val="multilevel"/>
    <w:tmpl w:val="7AC2E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4E4632"/>
    <w:multiLevelType w:val="multilevel"/>
    <w:tmpl w:val="6EB0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66005B"/>
    <w:multiLevelType w:val="multilevel"/>
    <w:tmpl w:val="90048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6C23DB"/>
    <w:multiLevelType w:val="multilevel"/>
    <w:tmpl w:val="90D8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975C0D"/>
    <w:multiLevelType w:val="multilevel"/>
    <w:tmpl w:val="6E02DF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09953B5"/>
    <w:multiLevelType w:val="multilevel"/>
    <w:tmpl w:val="11962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1B0E9E"/>
    <w:multiLevelType w:val="multilevel"/>
    <w:tmpl w:val="FFCE4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8D783C"/>
    <w:multiLevelType w:val="multilevel"/>
    <w:tmpl w:val="EC283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A32B8B"/>
    <w:multiLevelType w:val="multilevel"/>
    <w:tmpl w:val="4BC898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E2F7FE3"/>
    <w:multiLevelType w:val="multilevel"/>
    <w:tmpl w:val="055606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44718D4"/>
    <w:multiLevelType w:val="multilevel"/>
    <w:tmpl w:val="8758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263686"/>
    <w:multiLevelType w:val="multilevel"/>
    <w:tmpl w:val="BF76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B24859"/>
    <w:multiLevelType w:val="multilevel"/>
    <w:tmpl w:val="94BC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B83BFF"/>
    <w:multiLevelType w:val="multilevel"/>
    <w:tmpl w:val="C360E3B0"/>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pStyle w:val="Ttulo4"/>
      <w:lvlText w:val="●"/>
      <w:lvlJc w:val="left"/>
      <w:pPr>
        <w:ind w:left="2880" w:hanging="360"/>
      </w:pPr>
      <w:rPr>
        <w:u w:val="none"/>
      </w:rPr>
    </w:lvl>
    <w:lvl w:ilvl="4">
      <w:start w:val="1"/>
      <w:numFmt w:val="bullet"/>
      <w:pStyle w:val="Ttulo5"/>
      <w:lvlText w:val="○"/>
      <w:lvlJc w:val="left"/>
      <w:pPr>
        <w:ind w:left="3600" w:hanging="360"/>
      </w:pPr>
      <w:rPr>
        <w:u w:val="none"/>
      </w:rPr>
    </w:lvl>
    <w:lvl w:ilvl="5">
      <w:start w:val="1"/>
      <w:numFmt w:val="bullet"/>
      <w:pStyle w:val="Ttulo6"/>
      <w:lvlText w:val="■"/>
      <w:lvlJc w:val="left"/>
      <w:pPr>
        <w:ind w:left="4320" w:hanging="360"/>
      </w:pPr>
      <w:rPr>
        <w:u w:val="none"/>
      </w:rPr>
    </w:lvl>
    <w:lvl w:ilvl="6">
      <w:start w:val="1"/>
      <w:numFmt w:val="bullet"/>
      <w:pStyle w:val="Ttulo7"/>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pStyle w:val="Ttulo9"/>
      <w:lvlText w:val="■"/>
      <w:lvlJc w:val="left"/>
      <w:pPr>
        <w:ind w:left="6480" w:hanging="360"/>
      </w:pPr>
      <w:rPr>
        <w:u w:val="none"/>
      </w:rPr>
    </w:lvl>
  </w:abstractNum>
  <w:abstractNum w:abstractNumId="18" w15:restartNumberingAfterBreak="0">
    <w:nsid w:val="51FF6086"/>
    <w:multiLevelType w:val="multilevel"/>
    <w:tmpl w:val="68D424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53810FE"/>
    <w:multiLevelType w:val="multilevel"/>
    <w:tmpl w:val="055A87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91D7DC2"/>
    <w:multiLevelType w:val="multilevel"/>
    <w:tmpl w:val="AD16D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B315A5"/>
    <w:multiLevelType w:val="multilevel"/>
    <w:tmpl w:val="33F480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F574F28"/>
    <w:multiLevelType w:val="multilevel"/>
    <w:tmpl w:val="102E1E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0950D91"/>
    <w:multiLevelType w:val="multilevel"/>
    <w:tmpl w:val="5412C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FC3123"/>
    <w:multiLevelType w:val="multilevel"/>
    <w:tmpl w:val="6E681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629209">
    <w:abstractNumId w:val="14"/>
  </w:num>
  <w:num w:numId="2" w16cid:durableId="716052770">
    <w:abstractNumId w:val="21"/>
  </w:num>
  <w:num w:numId="3" w16cid:durableId="623580296">
    <w:abstractNumId w:val="6"/>
  </w:num>
  <w:num w:numId="4" w16cid:durableId="1990597813">
    <w:abstractNumId w:val="12"/>
  </w:num>
  <w:num w:numId="5" w16cid:durableId="544412908">
    <w:abstractNumId w:val="13"/>
  </w:num>
  <w:num w:numId="6" w16cid:durableId="745883092">
    <w:abstractNumId w:val="23"/>
  </w:num>
  <w:num w:numId="7" w16cid:durableId="1893230648">
    <w:abstractNumId w:val="10"/>
  </w:num>
  <w:num w:numId="8" w16cid:durableId="298923405">
    <w:abstractNumId w:val="16"/>
  </w:num>
  <w:num w:numId="9" w16cid:durableId="1374229669">
    <w:abstractNumId w:val="19"/>
  </w:num>
  <w:num w:numId="10" w16cid:durableId="276985529">
    <w:abstractNumId w:val="3"/>
  </w:num>
  <w:num w:numId="11" w16cid:durableId="102000453">
    <w:abstractNumId w:val="9"/>
  </w:num>
  <w:num w:numId="12" w16cid:durableId="1333214949">
    <w:abstractNumId w:val="4"/>
  </w:num>
  <w:num w:numId="13" w16cid:durableId="1670131942">
    <w:abstractNumId w:val="0"/>
  </w:num>
  <w:num w:numId="14" w16cid:durableId="1680544773">
    <w:abstractNumId w:val="2"/>
  </w:num>
  <w:num w:numId="15" w16cid:durableId="1159808365">
    <w:abstractNumId w:val="20"/>
  </w:num>
  <w:num w:numId="16" w16cid:durableId="1244878129">
    <w:abstractNumId w:val="8"/>
  </w:num>
  <w:num w:numId="17" w16cid:durableId="349796178">
    <w:abstractNumId w:val="5"/>
  </w:num>
  <w:num w:numId="18" w16cid:durableId="699666543">
    <w:abstractNumId w:val="11"/>
  </w:num>
  <w:num w:numId="19" w16cid:durableId="858742023">
    <w:abstractNumId w:val="24"/>
  </w:num>
  <w:num w:numId="20" w16cid:durableId="1998610182">
    <w:abstractNumId w:val="7"/>
  </w:num>
  <w:num w:numId="21" w16cid:durableId="730543726">
    <w:abstractNumId w:val="18"/>
  </w:num>
  <w:num w:numId="22" w16cid:durableId="1336419274">
    <w:abstractNumId w:val="17"/>
  </w:num>
  <w:num w:numId="23" w16cid:durableId="1544252833">
    <w:abstractNumId w:val="22"/>
  </w:num>
  <w:num w:numId="24" w16cid:durableId="1207914419">
    <w:abstractNumId w:val="1"/>
  </w:num>
  <w:num w:numId="25" w16cid:durableId="9183700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EA"/>
    <w:rsid w:val="001B5929"/>
    <w:rsid w:val="001F74B9"/>
    <w:rsid w:val="002333A4"/>
    <w:rsid w:val="00346C59"/>
    <w:rsid w:val="004379EA"/>
    <w:rsid w:val="00475F0C"/>
    <w:rsid w:val="005A12A0"/>
    <w:rsid w:val="006E6772"/>
    <w:rsid w:val="00A5589F"/>
    <w:rsid w:val="00F617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444F"/>
  <w15:docId w15:val="{6045B8DD-B87F-44BA-B3C1-223D9E0F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numPr>
        <w:numId w:val="22"/>
      </w:numPr>
      <w:spacing w:before="240" w:after="60"/>
      <w:ind w:left="-1" w:hanging="1"/>
    </w:pPr>
    <w:rPr>
      <w:rFonts w:ascii="Cambria" w:hAnsi="Cambria"/>
      <w:b/>
      <w:bCs/>
      <w:kern w:val="32"/>
      <w:sz w:val="32"/>
      <w:szCs w:val="32"/>
    </w:rPr>
  </w:style>
  <w:style w:type="paragraph" w:styleId="Ttulo2">
    <w:name w:val="heading 2"/>
    <w:basedOn w:val="Normal"/>
    <w:next w:val="Normal"/>
    <w:uiPriority w:val="9"/>
    <w:semiHidden/>
    <w:unhideWhenUsed/>
    <w:qFormat/>
    <w:pPr>
      <w:keepNext/>
      <w:numPr>
        <w:ilvl w:val="1"/>
        <w:numId w:val="22"/>
      </w:numPr>
      <w:spacing w:before="240" w:after="60"/>
      <w:ind w:left="-1" w:hanging="1"/>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numPr>
        <w:ilvl w:val="2"/>
        <w:numId w:val="22"/>
      </w:numPr>
      <w:spacing w:before="240" w:after="60"/>
      <w:ind w:left="-1" w:hanging="1"/>
      <w:outlineLvl w:val="2"/>
    </w:pPr>
    <w:rPr>
      <w:rFonts w:ascii="Cambria" w:hAnsi="Cambria"/>
      <w:b/>
      <w:bCs/>
      <w:sz w:val="26"/>
      <w:szCs w:val="26"/>
    </w:rPr>
  </w:style>
  <w:style w:type="paragraph" w:styleId="Ttulo4">
    <w:name w:val="heading 4"/>
    <w:basedOn w:val="Normal"/>
    <w:next w:val="Normal"/>
    <w:uiPriority w:val="9"/>
    <w:semiHidden/>
    <w:unhideWhenUsed/>
    <w:qFormat/>
    <w:pPr>
      <w:keepNext/>
      <w:numPr>
        <w:ilvl w:val="3"/>
        <w:numId w:val="22"/>
      </w:numPr>
      <w:spacing w:before="240" w:after="60"/>
      <w:ind w:left="-1" w:hanging="1"/>
      <w:outlineLvl w:val="3"/>
    </w:pPr>
    <w:rPr>
      <w:b/>
      <w:sz w:val="28"/>
      <w:lang w:val="es-ES"/>
    </w:rPr>
  </w:style>
  <w:style w:type="paragraph" w:styleId="Ttulo5">
    <w:name w:val="heading 5"/>
    <w:basedOn w:val="Normal"/>
    <w:next w:val="Normal"/>
    <w:uiPriority w:val="9"/>
    <w:semiHidden/>
    <w:unhideWhenUsed/>
    <w:qFormat/>
    <w:pPr>
      <w:keepNext/>
      <w:numPr>
        <w:ilvl w:val="4"/>
        <w:numId w:val="22"/>
      </w:numPr>
      <w:spacing w:before="60" w:after="60"/>
      <w:ind w:left="-1" w:hanging="1"/>
      <w:jc w:val="center"/>
      <w:outlineLvl w:val="4"/>
    </w:pPr>
    <w:rPr>
      <w:rFonts w:ascii="Arial" w:hAnsi="Arial"/>
      <w:b/>
      <w:sz w:val="16"/>
      <w:lang w:val="es-ES"/>
    </w:rPr>
  </w:style>
  <w:style w:type="paragraph" w:styleId="Ttulo6">
    <w:name w:val="heading 6"/>
    <w:basedOn w:val="Normal"/>
    <w:next w:val="Normal"/>
    <w:uiPriority w:val="9"/>
    <w:semiHidden/>
    <w:unhideWhenUsed/>
    <w:qFormat/>
    <w:pPr>
      <w:keepNext/>
      <w:numPr>
        <w:ilvl w:val="5"/>
        <w:numId w:val="22"/>
      </w:numPr>
      <w:spacing w:before="60" w:after="60"/>
      <w:ind w:left="-1" w:hanging="1"/>
      <w:jc w:val="center"/>
      <w:outlineLvl w:val="5"/>
    </w:pPr>
    <w:rPr>
      <w:rFonts w:ascii="Arial" w:hAnsi="Arial"/>
      <w:b/>
      <w:sz w:val="14"/>
      <w:lang w:val="es-ES"/>
    </w:rPr>
  </w:style>
  <w:style w:type="paragraph" w:styleId="Ttulo7">
    <w:name w:val="heading 7"/>
    <w:basedOn w:val="Normal"/>
    <w:next w:val="Normal"/>
    <w:qFormat/>
    <w:pPr>
      <w:numPr>
        <w:ilvl w:val="6"/>
        <w:numId w:val="22"/>
      </w:numPr>
      <w:spacing w:before="240" w:after="60"/>
      <w:ind w:left="-1" w:hanging="1"/>
      <w:outlineLvl w:val="6"/>
    </w:pPr>
    <w:rPr>
      <w:rFonts w:ascii="Calibri" w:hAnsi="Calibri"/>
      <w:sz w:val="24"/>
      <w:szCs w:val="24"/>
    </w:rPr>
  </w:style>
  <w:style w:type="paragraph" w:styleId="Ttulo8">
    <w:name w:val="heading 8"/>
    <w:basedOn w:val="Normal"/>
    <w:next w:val="Normal"/>
    <w:qFormat/>
    <w:pPr>
      <w:numPr>
        <w:ilvl w:val="7"/>
        <w:numId w:val="22"/>
      </w:numPr>
      <w:spacing w:before="240" w:after="60"/>
      <w:ind w:left="-1" w:hanging="1"/>
      <w:outlineLvl w:val="7"/>
    </w:pPr>
    <w:rPr>
      <w:rFonts w:ascii="Calibri" w:hAnsi="Calibri"/>
      <w:i/>
      <w:iCs/>
      <w:sz w:val="24"/>
      <w:szCs w:val="24"/>
    </w:rPr>
  </w:style>
  <w:style w:type="paragraph" w:styleId="Ttulo9">
    <w:name w:val="heading 9"/>
    <w:basedOn w:val="Normal"/>
    <w:next w:val="Normal"/>
    <w:qFormat/>
    <w:pPr>
      <w:numPr>
        <w:ilvl w:val="8"/>
        <w:numId w:val="22"/>
      </w:numPr>
      <w:spacing w:before="240" w:after="60"/>
      <w:ind w:left="-1" w:hanging="1"/>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rFonts w:ascii="Cambria" w:hAnsi="Cambria"/>
      <w:b/>
      <w:bCs/>
      <w:kern w:val="28"/>
      <w:sz w:val="32"/>
      <w:szCs w:val="32"/>
    </w:rPr>
  </w:style>
  <w:style w:type="paragraph" w:styleId="Encabezado">
    <w:name w:val="header"/>
    <w:basedOn w:val="Normal"/>
    <w:rPr>
      <w:lang w:val="es-ES"/>
    </w:rPr>
  </w:style>
  <w:style w:type="paragraph" w:styleId="Textoindependiente3">
    <w:name w:val="Body Text 3"/>
    <w:basedOn w:val="Normal"/>
    <w:pPr>
      <w:jc w:val="center"/>
    </w:pPr>
    <w:rPr>
      <w:rFonts w:ascii="Arial" w:hAnsi="Arial"/>
      <w:sz w:val="12"/>
      <w:lang w:val="es-ES"/>
    </w:rPr>
  </w:style>
  <w:style w:type="paragraph" w:styleId="Piedepgina">
    <w:name w:val="footer"/>
    <w:basedOn w:val="Normal"/>
  </w:style>
  <w:style w:type="character" w:styleId="Hipervnculo">
    <w:name w:val="Hyperlink"/>
    <w:rPr>
      <w:color w:val="0000FF"/>
      <w:w w:val="100"/>
      <w:position w:val="-1"/>
      <w:u w:val="single"/>
      <w:effect w:val="none"/>
      <w:vertAlign w:val="baseline"/>
      <w:cs w:val="0"/>
      <w:em w:val="none"/>
    </w:rPr>
  </w:style>
  <w:style w:type="paragraph" w:styleId="TDC4">
    <w:name w:val="toc 4"/>
    <w:basedOn w:val="Normal"/>
    <w:next w:val="Normal"/>
    <w:pPr>
      <w:tabs>
        <w:tab w:val="left" w:pos="960"/>
        <w:tab w:val="left" w:pos="1440"/>
        <w:tab w:val="right" w:leader="dot" w:pos="9890"/>
      </w:tabs>
      <w:jc w:val="center"/>
    </w:pPr>
    <w:rPr>
      <w:rFonts w:ascii="Arial" w:hAnsi="Arial" w:cs="Arial"/>
      <w:b/>
      <w:noProof/>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suppressAutoHyphens w:val="0"/>
      <w:ind w:left="720"/>
      <w:contextualSpacing/>
    </w:pPr>
    <w:rPr>
      <w:sz w:val="24"/>
    </w:rPr>
  </w:style>
  <w:style w:type="paragraph" w:styleId="Textoindependiente2">
    <w:name w:val="Body Text 2"/>
    <w:basedOn w:val="Normal"/>
    <w:pPr>
      <w:spacing w:after="120" w:line="480" w:lineRule="auto"/>
    </w:pPr>
    <w:rPr>
      <w:sz w:val="24"/>
      <w:szCs w:val="24"/>
    </w:rPr>
  </w:style>
  <w:style w:type="table" w:styleId="Tablaconlista1">
    <w:name w:val="Table List 1"/>
    <w:basedOn w:val="Tablanormal"/>
    <w:pPr>
      <w:suppressAutoHyphens/>
      <w:spacing w:line="1" w:lineRule="atLeast"/>
      <w:ind w:leftChars="-1" w:left="-1" w:hangingChars="1" w:hanging="1"/>
      <w:textDirection w:val="btLr"/>
      <w:textAlignment w:val="top"/>
      <w:outlineLvl w:val="0"/>
    </w:pPr>
    <w:rPr>
      <w:position w:val="-1"/>
    </w:rPr>
    <w:tblPr>
      <w:tblStyleRowBandSize w:val="1"/>
    </w:tblPr>
  </w:style>
  <w:style w:type="paragraph" w:styleId="TDC3">
    <w:name w:val="toc 3"/>
    <w:basedOn w:val="Normal"/>
    <w:next w:val="Normal"/>
    <w:pPr>
      <w:tabs>
        <w:tab w:val="left" w:pos="880"/>
        <w:tab w:val="right" w:leader="dot" w:pos="9680"/>
      </w:tabs>
      <w:spacing w:line="480" w:lineRule="auto"/>
      <w:ind w:left="400"/>
    </w:pPr>
  </w:style>
  <w:style w:type="paragraph" w:styleId="TDC1">
    <w:name w:val="toc 1"/>
    <w:basedOn w:val="Normal"/>
    <w:next w:val="Normal"/>
    <w:pPr>
      <w:tabs>
        <w:tab w:val="left" w:pos="400"/>
        <w:tab w:val="right" w:leader="dot" w:pos="9680"/>
      </w:tabs>
    </w:pPr>
    <w:rPr>
      <w:rFonts w:ascii="Arial" w:hAnsi="Arial" w:cs="Arial"/>
      <w:bCs/>
      <w:iCs/>
      <w:noProof/>
    </w:rPr>
  </w:style>
  <w:style w:type="paragraph" w:styleId="Textoindependiente">
    <w:name w:val="Body Text"/>
    <w:basedOn w:val="Normal"/>
    <w:pPr>
      <w:spacing w:after="1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s-ES" w:eastAsia="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rPr>
      <w:rFonts w:ascii="Cambria" w:hAnsi="Cambria"/>
      <w:b/>
      <w:bCs/>
      <w:w w:val="100"/>
      <w:kern w:val="32"/>
      <w:position w:val="-1"/>
      <w:sz w:val="32"/>
      <w:szCs w:val="32"/>
      <w:effect w:val="none"/>
      <w:vertAlign w:val="baseline"/>
      <w:cs w:val="0"/>
      <w:em w:val="none"/>
      <w:lang w:eastAsia="es-ES"/>
    </w:rPr>
  </w:style>
  <w:style w:type="paragraph" w:customStyle="1" w:styleId="TtuloTDCTtulodeTDC">
    <w:name w:val="Título TDC;Título de TDC"/>
    <w:basedOn w:val="Ttulo1"/>
    <w:next w:val="Normal"/>
    <w:qFormat/>
    <w:pPr>
      <w:keepLines/>
      <w:spacing w:before="480" w:after="0" w:line="276" w:lineRule="auto"/>
      <w:outlineLvl w:val="9"/>
    </w:pPr>
    <w:rPr>
      <w:color w:val="365F91"/>
      <w:kern w:val="0"/>
      <w:sz w:val="28"/>
      <w:szCs w:val="28"/>
      <w:lang w:val="es-ES" w:eastAsia="en-US"/>
    </w:rPr>
  </w:style>
  <w:style w:type="character" w:customStyle="1" w:styleId="TtuloCar">
    <w:name w:val="Título Car"/>
    <w:rPr>
      <w:rFonts w:ascii="Cambria" w:eastAsia="Times New Roman" w:hAnsi="Cambria" w:cs="Times New Roman"/>
      <w:b/>
      <w:bCs/>
      <w:w w:val="100"/>
      <w:kern w:val="28"/>
      <w:position w:val="-1"/>
      <w:sz w:val="32"/>
      <w:szCs w:val="32"/>
      <w:effect w:val="none"/>
      <w:vertAlign w:val="baseline"/>
      <w:cs w:val="0"/>
      <w:em w:val="none"/>
      <w:lang w:eastAsia="es-ES"/>
    </w:rPr>
  </w:style>
  <w:style w:type="paragraph" w:styleId="Textonotapie">
    <w:name w:val="footnote text"/>
    <w:basedOn w:val="Normal"/>
    <w:qFormat/>
    <w:rPr>
      <w:rFonts w:ascii="Calibri" w:eastAsia="Calibri" w:hAnsi="Calibri"/>
      <w:b/>
      <w:lang w:eastAsia="en-US"/>
    </w:rPr>
  </w:style>
  <w:style w:type="character" w:customStyle="1" w:styleId="TextonotapieCar">
    <w:name w:val="Texto nota pie Car"/>
    <w:rPr>
      <w:rFonts w:ascii="Calibri" w:eastAsia="Calibri" w:hAnsi="Calibri"/>
      <w:b/>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s-ES"/>
    </w:rPr>
  </w:style>
  <w:style w:type="character" w:customStyle="1" w:styleId="Ttulo2Car">
    <w:name w:val="Título 2 Car"/>
    <w:rPr>
      <w:rFonts w:ascii="Cambria" w:hAnsi="Cambria"/>
      <w:b/>
      <w:bCs/>
      <w:i/>
      <w:iCs/>
      <w:w w:val="100"/>
      <w:position w:val="-1"/>
      <w:sz w:val="28"/>
      <w:szCs w:val="28"/>
      <w:effect w:val="none"/>
      <w:vertAlign w:val="baseline"/>
      <w:cs w:val="0"/>
      <w:em w:val="none"/>
      <w:lang w:eastAsia="es-ES"/>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rPr>
      <w:w w:val="100"/>
      <w:position w:val="-1"/>
      <w:effect w:val="none"/>
      <w:vertAlign w:val="baseline"/>
      <w:cs w:val="0"/>
      <w:em w:val="none"/>
      <w:lang w:val="es-ES" w:eastAsia="es-ES"/>
    </w:rPr>
  </w:style>
  <w:style w:type="paragraph" w:styleId="TDC2">
    <w:name w:val="toc 2"/>
    <w:basedOn w:val="Normal"/>
    <w:next w:val="Normal"/>
    <w:pPr>
      <w:ind w:left="200"/>
    </w:pPr>
  </w:style>
  <w:style w:type="character" w:customStyle="1" w:styleId="Ttulo3Car">
    <w:name w:val="Título 3 Car"/>
    <w:rPr>
      <w:rFonts w:ascii="Cambria" w:hAnsi="Cambria"/>
      <w:b/>
      <w:bCs/>
      <w:w w:val="100"/>
      <w:position w:val="-1"/>
      <w:sz w:val="26"/>
      <w:szCs w:val="26"/>
      <w:effect w:val="none"/>
      <w:vertAlign w:val="baseline"/>
      <w:cs w:val="0"/>
      <w:em w:val="none"/>
      <w:lang w:eastAsia="es-ES"/>
    </w:rPr>
  </w:style>
  <w:style w:type="character" w:customStyle="1" w:styleId="Ttulo7Car">
    <w:name w:val="Título 7 Car"/>
    <w:rPr>
      <w:rFonts w:ascii="Calibri" w:hAnsi="Calibri"/>
      <w:w w:val="100"/>
      <w:position w:val="-1"/>
      <w:sz w:val="24"/>
      <w:szCs w:val="24"/>
      <w:effect w:val="none"/>
      <w:vertAlign w:val="baseline"/>
      <w:cs w:val="0"/>
      <w:em w:val="none"/>
      <w:lang w:eastAsia="es-ES"/>
    </w:rPr>
  </w:style>
  <w:style w:type="character" w:customStyle="1" w:styleId="Ttulo8Car">
    <w:name w:val="Título 8 Car"/>
    <w:rPr>
      <w:rFonts w:ascii="Calibri" w:hAnsi="Calibri"/>
      <w:i/>
      <w:iCs/>
      <w:w w:val="100"/>
      <w:position w:val="-1"/>
      <w:sz w:val="24"/>
      <w:szCs w:val="24"/>
      <w:effect w:val="none"/>
      <w:vertAlign w:val="baseline"/>
      <w:cs w:val="0"/>
      <w:em w:val="none"/>
      <w:lang w:eastAsia="es-ES"/>
    </w:rPr>
  </w:style>
  <w:style w:type="character" w:customStyle="1" w:styleId="Ttulo9Car">
    <w:name w:val="Título 9 Car"/>
    <w:rPr>
      <w:rFonts w:ascii="Cambria" w:hAnsi="Cambria"/>
      <w:w w:val="100"/>
      <w:position w:val="-1"/>
      <w:sz w:val="22"/>
      <w:szCs w:val="22"/>
      <w:effect w:val="none"/>
      <w:vertAlign w:val="baseline"/>
      <w:cs w:val="0"/>
      <w:em w:val="none"/>
      <w:lang w:eastAsia="es-ES"/>
    </w:rPr>
  </w:style>
  <w:style w:type="table" w:customStyle="1" w:styleId="1">
    <w:name w:val="1"/>
    <w:basedOn w:val="Tablanormal"/>
    <w:pPr>
      <w:suppressAutoHyphens/>
      <w:spacing w:line="1" w:lineRule="atLeast"/>
      <w:ind w:leftChars="-1" w:left="-1" w:hangingChars="1" w:hanging="1"/>
      <w:jc w:val="both"/>
      <w:textDirection w:val="btLr"/>
      <w:textAlignment w:val="top"/>
      <w:outlineLvl w:val="0"/>
    </w:pPr>
    <w:rPr>
      <w:rFonts w:ascii="Arial" w:eastAsia="Arial" w:hAnsi="Arial" w:cs="Arial"/>
      <w:position w:val="-1"/>
      <w:sz w:val="22"/>
      <w:szCs w:val="22"/>
    </w:rPr>
    <w:tblPr>
      <w:tblStyleRowBandSize w:val="1"/>
      <w:tblStyleColBandSize w:val="1"/>
      <w:tblInd w:w="0" w:type="nil"/>
    </w:tbl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character" w:styleId="Hipervnculovisitado">
    <w:name w:val="FollowedHyperlink"/>
    <w:rPr>
      <w:color w:val="954F72"/>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abajosegurocb.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LB4TyiP2JPjo6GQ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5G4d4Wo9rzNHVx7f8" TargetMode="External"/><Relationship Id="rId23" Type="http://schemas.openxmlformats.org/officeDocument/2006/relationships/fontTable" Target="fontTable.xml"/><Relationship Id="rId10" Type="http://schemas.openxmlformats.org/officeDocument/2006/relationships/hyperlink" Target="https://script.google.com/a/macros/constructorabolivar.com/s/AKfycbwmqmpVQTa2iFhpId4abL-dUEJhusnCOM-yoDUX-xjyj2WIhjbv/exe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FW9uk+ZAzUBox76mWdzCKOhvw==">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10443</Words>
  <Characters>57438</Characters>
  <Application>Microsoft Office Word</Application>
  <DocSecurity>0</DocSecurity>
  <Lines>478</Lines>
  <Paragraphs>135</Paragraphs>
  <ScaleCrop>false</ScaleCrop>
  <Company/>
  <LinksUpToDate>false</LinksUpToDate>
  <CharactersWithSpaces>67746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sistemacalidad</dc:creator>
  <cp:lastModifiedBy>Katherin Julieth Tovar Nuñez</cp:lastModifiedBy>
  <cp:revision>7</cp:revision>
  <dcterms:created xsi:type="dcterms:W3CDTF">2022-04-20T14:10:00Z</dcterms:created>
  <dcterms:modified xsi:type="dcterms:W3CDTF">2022-09-01T03:35:00Z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