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7643" w:rsidRDefault="00367643" w:rsidP="005E10B4">
      <w:pPr>
        <w:jc w:val="both"/>
        <w:rPr>
          <w:rFonts w:ascii="Verdana" w:hAnsi="Verdana"/>
          <w:sz w:val="18"/>
          <w:szCs w:val="18"/>
        </w:rPr>
      </w:pPr>
      <w:bookmarkStart w:id="0" w:name="_GoBack"/>
      <w:bookmarkEnd w:id="0"/>
    </w:p>
    <w:p w:rsidR="00E03213" w:rsidRDefault="00E03213" w:rsidP="002056E6">
      <w:pPr>
        <w:jc w:val="center"/>
        <w:rPr>
          <w:rFonts w:ascii="Arial" w:hAnsi="Arial" w:cs="Arial"/>
          <w:b/>
          <w:lang w:val="es-MX"/>
        </w:rPr>
      </w:pPr>
    </w:p>
    <w:p w:rsidR="0097297F" w:rsidRDefault="002056E6" w:rsidP="001001AB">
      <w:pPr>
        <w:jc w:val="center"/>
        <w:rPr>
          <w:rFonts w:ascii="Arial" w:hAnsi="Arial" w:cs="Arial"/>
          <w:b/>
          <w:lang w:val="es-MX"/>
        </w:rPr>
      </w:pPr>
      <w:r w:rsidRPr="0004602C">
        <w:rPr>
          <w:rFonts w:ascii="Arial" w:hAnsi="Arial" w:cs="Arial"/>
          <w:b/>
          <w:lang w:val="es-MX"/>
        </w:rPr>
        <w:t xml:space="preserve">PROPUESTA DE </w:t>
      </w:r>
      <w:r w:rsidR="001001AB">
        <w:rPr>
          <w:rFonts w:ascii="Arial" w:hAnsi="Arial" w:cs="Arial"/>
          <w:b/>
          <w:lang w:val="es-MX"/>
        </w:rPr>
        <w:t>AUDITORIA EN LA FUNCIÓN DE PRACTICA PROFESIONAL</w:t>
      </w:r>
    </w:p>
    <w:p w:rsidR="001001AB" w:rsidRPr="0004602C" w:rsidRDefault="001001AB" w:rsidP="001001AB">
      <w:pPr>
        <w:jc w:val="center"/>
        <w:rPr>
          <w:rFonts w:ascii="Arial" w:hAnsi="Arial" w:cs="Arial"/>
        </w:rPr>
      </w:pPr>
    </w:p>
    <w:p w:rsidR="00A24020" w:rsidRPr="0004602C" w:rsidRDefault="002056E6" w:rsidP="002056E6">
      <w:pPr>
        <w:jc w:val="right"/>
        <w:rPr>
          <w:rFonts w:ascii="Arial" w:hAnsi="Arial" w:cs="Arial"/>
          <w:lang w:val="es-MX"/>
        </w:rPr>
      </w:pPr>
      <w:r w:rsidRPr="0004602C">
        <w:rPr>
          <w:rFonts w:ascii="Arial" w:hAnsi="Arial" w:cs="Arial"/>
        </w:rPr>
        <w:t xml:space="preserve">                                                                                  </w:t>
      </w:r>
      <w:r w:rsidR="005E10B4" w:rsidRPr="0004602C">
        <w:rPr>
          <w:rFonts w:ascii="Arial" w:hAnsi="Arial" w:cs="Arial"/>
        </w:rPr>
        <w:t xml:space="preserve">Bogotá, </w:t>
      </w:r>
      <w:r w:rsidR="00C478FB">
        <w:rPr>
          <w:rFonts w:ascii="Arial" w:hAnsi="Arial" w:cs="Arial"/>
        </w:rPr>
        <w:t xml:space="preserve">Julio </w:t>
      </w:r>
      <w:r w:rsidR="00C478FB" w:rsidRPr="0004602C">
        <w:rPr>
          <w:rFonts w:ascii="Arial" w:hAnsi="Arial" w:cs="Arial"/>
        </w:rPr>
        <w:t>20</w:t>
      </w:r>
      <w:r w:rsidR="009E7B63" w:rsidRPr="0004602C">
        <w:rPr>
          <w:rFonts w:ascii="Arial" w:hAnsi="Arial" w:cs="Arial"/>
        </w:rPr>
        <w:t xml:space="preserve"> de 201</w:t>
      </w:r>
      <w:r w:rsidR="001001AB">
        <w:rPr>
          <w:rFonts w:ascii="Arial" w:hAnsi="Arial" w:cs="Arial"/>
        </w:rPr>
        <w:t>9</w:t>
      </w:r>
      <w:r w:rsidR="005E10B4" w:rsidRPr="0004602C">
        <w:rPr>
          <w:rFonts w:ascii="Arial" w:hAnsi="Arial" w:cs="Arial"/>
        </w:rPr>
        <w:tab/>
      </w:r>
      <w:r w:rsidR="00C82437" w:rsidRPr="0004602C">
        <w:rPr>
          <w:rFonts w:ascii="Arial" w:hAnsi="Arial" w:cs="Arial"/>
        </w:rPr>
        <w:tab/>
      </w:r>
      <w:r w:rsidR="00C82437" w:rsidRPr="0004602C">
        <w:rPr>
          <w:rFonts w:ascii="Arial" w:hAnsi="Arial" w:cs="Arial"/>
        </w:rPr>
        <w:tab/>
      </w:r>
      <w:r w:rsidR="005E10B4" w:rsidRPr="0004602C">
        <w:rPr>
          <w:rFonts w:ascii="Arial" w:hAnsi="Arial" w:cs="Arial"/>
        </w:rPr>
        <w:tab/>
      </w:r>
      <w:r w:rsidR="005E10B4" w:rsidRPr="0004602C">
        <w:rPr>
          <w:rFonts w:ascii="Arial" w:hAnsi="Arial" w:cs="Arial"/>
        </w:rPr>
        <w:tab/>
      </w:r>
      <w:r w:rsidR="005E10B4" w:rsidRPr="0004602C">
        <w:rPr>
          <w:rFonts w:ascii="Arial" w:hAnsi="Arial" w:cs="Arial"/>
        </w:rPr>
        <w:tab/>
      </w:r>
      <w:r w:rsidR="005E10B4" w:rsidRPr="0004602C">
        <w:rPr>
          <w:rFonts w:ascii="Arial" w:hAnsi="Arial" w:cs="Arial"/>
        </w:rPr>
        <w:tab/>
        <w:t xml:space="preserve"> </w:t>
      </w:r>
    </w:p>
    <w:p w:rsidR="00B278D1" w:rsidRPr="0004602C" w:rsidRDefault="00341930" w:rsidP="00E01C65">
      <w:pPr>
        <w:jc w:val="both"/>
        <w:rPr>
          <w:rFonts w:ascii="Arial" w:hAnsi="Arial" w:cs="Arial"/>
          <w:lang w:val="es-MX"/>
        </w:rPr>
      </w:pPr>
      <w:r w:rsidRPr="0004602C">
        <w:rPr>
          <w:rFonts w:ascii="Arial" w:hAnsi="Arial" w:cs="Arial"/>
          <w:lang w:val="es-MX"/>
        </w:rPr>
        <w:t xml:space="preserve">Señores </w:t>
      </w:r>
    </w:p>
    <w:p w:rsidR="007609B6" w:rsidRPr="0004602C" w:rsidRDefault="001001AB" w:rsidP="00E01C65">
      <w:pPr>
        <w:jc w:val="both"/>
        <w:rPr>
          <w:rFonts w:ascii="Arial" w:hAnsi="Arial" w:cs="Arial"/>
          <w:bCs/>
          <w:lang w:val="es-MX"/>
        </w:rPr>
      </w:pPr>
      <w:r>
        <w:rPr>
          <w:rFonts w:ascii="Arial" w:hAnsi="Arial" w:cs="Arial"/>
          <w:lang w:val="es-MX"/>
        </w:rPr>
        <w:t>Enrique Ruiz y CIA S.A.S</w:t>
      </w:r>
      <w:r w:rsidR="00E03213" w:rsidRPr="0004602C">
        <w:rPr>
          <w:rFonts w:ascii="Arial" w:hAnsi="Arial" w:cs="Arial"/>
          <w:lang w:val="es-MX"/>
        </w:rPr>
        <w:t>.</w:t>
      </w:r>
    </w:p>
    <w:p w:rsidR="00C82437" w:rsidRPr="0004602C" w:rsidRDefault="001001AB" w:rsidP="00E01C65">
      <w:pPr>
        <w:jc w:val="both"/>
        <w:rPr>
          <w:rFonts w:ascii="Arial" w:hAnsi="Arial" w:cs="Arial"/>
          <w:lang w:val="es-CO"/>
        </w:rPr>
      </w:pPr>
      <w:r>
        <w:rPr>
          <w:rFonts w:ascii="Arial" w:hAnsi="Arial" w:cs="Arial"/>
          <w:lang w:val="es-CO"/>
        </w:rPr>
        <w:t>Señor</w:t>
      </w:r>
      <w:r w:rsidR="00376C10" w:rsidRPr="0004602C">
        <w:rPr>
          <w:rFonts w:ascii="Arial" w:hAnsi="Arial" w:cs="Arial"/>
          <w:lang w:val="es-CO"/>
        </w:rPr>
        <w:t xml:space="preserve">. </w:t>
      </w:r>
      <w:r>
        <w:rPr>
          <w:rFonts w:ascii="Arial" w:hAnsi="Arial" w:cs="Arial"/>
          <w:lang w:val="es-CO"/>
        </w:rPr>
        <w:t>Noel Ruiz</w:t>
      </w:r>
      <w:r w:rsidR="00C82437" w:rsidRPr="0004602C">
        <w:rPr>
          <w:rFonts w:ascii="Arial" w:hAnsi="Arial" w:cs="Arial"/>
          <w:lang w:val="es-CO"/>
        </w:rPr>
        <w:t xml:space="preserve"> </w:t>
      </w:r>
    </w:p>
    <w:p w:rsidR="00C82437" w:rsidRPr="0004602C" w:rsidRDefault="001001AB" w:rsidP="00E01C65">
      <w:pPr>
        <w:jc w:val="both"/>
        <w:rPr>
          <w:rFonts w:ascii="Arial" w:hAnsi="Arial" w:cs="Arial"/>
        </w:rPr>
      </w:pPr>
      <w:r>
        <w:rPr>
          <w:rFonts w:ascii="Arial" w:hAnsi="Arial" w:cs="Arial"/>
        </w:rPr>
        <w:t>Representante Legal</w:t>
      </w:r>
    </w:p>
    <w:p w:rsidR="00A24020" w:rsidRPr="0004602C" w:rsidRDefault="00E03213" w:rsidP="00E01C65">
      <w:pPr>
        <w:jc w:val="both"/>
        <w:rPr>
          <w:rFonts w:ascii="Arial" w:hAnsi="Arial" w:cs="Arial"/>
        </w:rPr>
      </w:pPr>
      <w:r w:rsidRPr="0004602C">
        <w:rPr>
          <w:rFonts w:ascii="Arial" w:hAnsi="Arial" w:cs="Arial"/>
        </w:rPr>
        <w:t>Ciudad</w:t>
      </w:r>
    </w:p>
    <w:p w:rsidR="007F5728" w:rsidRPr="0004602C" w:rsidRDefault="007F5728" w:rsidP="00E01C65">
      <w:pPr>
        <w:jc w:val="both"/>
        <w:rPr>
          <w:rFonts w:ascii="Arial" w:hAnsi="Arial" w:cs="Arial"/>
        </w:rPr>
      </w:pPr>
    </w:p>
    <w:p w:rsidR="00A24020" w:rsidRPr="0004602C" w:rsidRDefault="002F593D" w:rsidP="00E01C65">
      <w:pPr>
        <w:jc w:val="both"/>
        <w:rPr>
          <w:rFonts w:ascii="Arial" w:hAnsi="Arial" w:cs="Arial"/>
          <w:b/>
          <w:lang w:val="es-MX"/>
        </w:rPr>
      </w:pPr>
      <w:r w:rsidRPr="0004602C">
        <w:rPr>
          <w:rFonts w:ascii="Arial" w:hAnsi="Arial" w:cs="Arial"/>
          <w:lang w:val="es-MX"/>
        </w:rPr>
        <w:t xml:space="preserve">Referencia: </w:t>
      </w:r>
      <w:r w:rsidRPr="0004602C">
        <w:rPr>
          <w:rFonts w:ascii="Arial" w:hAnsi="Arial" w:cs="Arial"/>
          <w:b/>
          <w:lang w:val="es-MX"/>
        </w:rPr>
        <w:t xml:space="preserve">Propuesta de servicios de </w:t>
      </w:r>
      <w:r w:rsidR="00C478FB" w:rsidRPr="0004602C">
        <w:rPr>
          <w:rFonts w:ascii="Arial" w:hAnsi="Arial" w:cs="Arial"/>
          <w:b/>
          <w:lang w:val="es-MX"/>
        </w:rPr>
        <w:t>Auditoría</w:t>
      </w:r>
      <w:r w:rsidR="001001AB">
        <w:rPr>
          <w:rFonts w:ascii="Arial" w:hAnsi="Arial" w:cs="Arial"/>
          <w:b/>
          <w:lang w:val="es-MX"/>
        </w:rPr>
        <w:t xml:space="preserve"> financiera sobre la</w:t>
      </w:r>
      <w:r w:rsidRPr="0004602C">
        <w:rPr>
          <w:rFonts w:ascii="Arial" w:hAnsi="Arial" w:cs="Arial"/>
          <w:b/>
          <w:lang w:val="es-MX"/>
        </w:rPr>
        <w:t xml:space="preserve">s </w:t>
      </w:r>
      <w:r w:rsidR="001001AB">
        <w:rPr>
          <w:rFonts w:ascii="Arial" w:hAnsi="Arial" w:cs="Arial"/>
          <w:b/>
          <w:lang w:val="es-MX"/>
        </w:rPr>
        <w:t>partidas Deudores y Nomina por pagar de los E</w:t>
      </w:r>
      <w:r w:rsidRPr="0004602C">
        <w:rPr>
          <w:rFonts w:ascii="Arial" w:hAnsi="Arial" w:cs="Arial"/>
          <w:b/>
          <w:lang w:val="es-MX"/>
        </w:rPr>
        <w:t xml:space="preserve">stados Financieros del 01 de </w:t>
      </w:r>
      <w:r w:rsidR="001001AB">
        <w:rPr>
          <w:rFonts w:ascii="Arial" w:hAnsi="Arial" w:cs="Arial"/>
          <w:b/>
          <w:lang w:val="es-MX"/>
        </w:rPr>
        <w:t>mayo</w:t>
      </w:r>
      <w:r w:rsidRPr="0004602C">
        <w:rPr>
          <w:rFonts w:ascii="Arial" w:hAnsi="Arial" w:cs="Arial"/>
          <w:b/>
          <w:lang w:val="es-MX"/>
        </w:rPr>
        <w:t xml:space="preserve"> al 3</w:t>
      </w:r>
      <w:r w:rsidR="001001AB">
        <w:rPr>
          <w:rFonts w:ascii="Arial" w:hAnsi="Arial" w:cs="Arial"/>
          <w:b/>
          <w:lang w:val="es-MX"/>
        </w:rPr>
        <w:t>0</w:t>
      </w:r>
      <w:r w:rsidRPr="0004602C">
        <w:rPr>
          <w:rFonts w:ascii="Arial" w:hAnsi="Arial" w:cs="Arial"/>
          <w:b/>
          <w:lang w:val="es-MX"/>
        </w:rPr>
        <w:t xml:space="preserve"> de </w:t>
      </w:r>
      <w:r w:rsidR="001001AB">
        <w:rPr>
          <w:rFonts w:ascii="Arial" w:hAnsi="Arial" w:cs="Arial"/>
          <w:b/>
          <w:lang w:val="es-MX"/>
        </w:rPr>
        <w:t>Junio</w:t>
      </w:r>
      <w:r w:rsidRPr="0004602C">
        <w:rPr>
          <w:rFonts w:ascii="Arial" w:hAnsi="Arial" w:cs="Arial"/>
          <w:b/>
          <w:lang w:val="es-MX"/>
        </w:rPr>
        <w:t xml:space="preserve"> de 201</w:t>
      </w:r>
      <w:r w:rsidR="001001AB">
        <w:rPr>
          <w:rFonts w:ascii="Arial" w:hAnsi="Arial" w:cs="Arial"/>
          <w:b/>
          <w:lang w:val="es-MX"/>
        </w:rPr>
        <w:t>9</w:t>
      </w:r>
      <w:r w:rsidRPr="0004602C">
        <w:rPr>
          <w:rFonts w:ascii="Arial" w:hAnsi="Arial" w:cs="Arial"/>
          <w:b/>
          <w:lang w:val="es-MX"/>
        </w:rPr>
        <w:t>.</w:t>
      </w:r>
    </w:p>
    <w:p w:rsidR="00A24020" w:rsidRDefault="00A24020" w:rsidP="00E01C65">
      <w:pPr>
        <w:jc w:val="both"/>
        <w:rPr>
          <w:rFonts w:ascii="Arial" w:hAnsi="Arial" w:cs="Arial"/>
          <w:lang w:val="es-MX"/>
        </w:rPr>
      </w:pPr>
    </w:p>
    <w:p w:rsidR="001274A4" w:rsidRPr="0004602C" w:rsidRDefault="001274A4" w:rsidP="00E01C65">
      <w:pPr>
        <w:jc w:val="both"/>
        <w:rPr>
          <w:rFonts w:ascii="Arial" w:hAnsi="Arial" w:cs="Arial"/>
          <w:lang w:val="es-MX"/>
        </w:rPr>
      </w:pPr>
    </w:p>
    <w:p w:rsidR="00A24020" w:rsidRPr="0004602C" w:rsidRDefault="00270910" w:rsidP="00E01C65">
      <w:pPr>
        <w:jc w:val="both"/>
        <w:rPr>
          <w:rFonts w:ascii="Arial" w:hAnsi="Arial" w:cs="Arial"/>
          <w:lang w:val="es-MX"/>
        </w:rPr>
      </w:pPr>
      <w:r w:rsidRPr="0004602C">
        <w:rPr>
          <w:rFonts w:ascii="Arial" w:hAnsi="Arial" w:cs="Arial"/>
          <w:lang w:val="es-MX"/>
        </w:rPr>
        <w:t>Respetad</w:t>
      </w:r>
      <w:r w:rsidR="001001AB">
        <w:rPr>
          <w:rFonts w:ascii="Arial" w:hAnsi="Arial" w:cs="Arial"/>
          <w:lang w:val="es-MX"/>
        </w:rPr>
        <w:t>o</w:t>
      </w:r>
      <w:r w:rsidR="00A24020" w:rsidRPr="0004602C">
        <w:rPr>
          <w:rFonts w:ascii="Arial" w:hAnsi="Arial" w:cs="Arial"/>
          <w:lang w:val="es-MX"/>
        </w:rPr>
        <w:t xml:space="preserve"> </w:t>
      </w:r>
      <w:r w:rsidR="001001AB">
        <w:rPr>
          <w:rFonts w:ascii="Arial" w:hAnsi="Arial" w:cs="Arial"/>
          <w:lang w:val="es-MX"/>
        </w:rPr>
        <w:t>Señor.</w:t>
      </w:r>
    </w:p>
    <w:p w:rsidR="00367643" w:rsidRPr="0004602C" w:rsidRDefault="00367643" w:rsidP="00E01C65">
      <w:pPr>
        <w:jc w:val="both"/>
        <w:rPr>
          <w:rFonts w:ascii="Arial" w:hAnsi="Arial" w:cs="Arial"/>
          <w:lang w:val="es-MX"/>
        </w:rPr>
      </w:pPr>
    </w:p>
    <w:p w:rsidR="001001AB" w:rsidRDefault="001001AB" w:rsidP="00E03213">
      <w:pPr>
        <w:spacing w:line="360" w:lineRule="auto"/>
        <w:jc w:val="both"/>
        <w:rPr>
          <w:rFonts w:ascii="Arial" w:hAnsi="Arial" w:cs="Arial"/>
        </w:rPr>
      </w:pPr>
      <w:r>
        <w:rPr>
          <w:rFonts w:ascii="Arial" w:hAnsi="Arial" w:cs="Arial"/>
        </w:rPr>
        <w:t>En atención al proceso de práctica profesional del estudiante Juan Camilo Castelblanco quien trabaja para su compañía y con el ánimo de generar confianza en la información de la misma</w:t>
      </w:r>
      <w:r w:rsidR="00E03213" w:rsidRPr="0004602C">
        <w:rPr>
          <w:rFonts w:ascii="Arial" w:hAnsi="Arial" w:cs="Arial"/>
        </w:rPr>
        <w:t xml:space="preserve">, </w:t>
      </w:r>
      <w:r w:rsidR="00B062D1" w:rsidRPr="0004602C">
        <w:rPr>
          <w:rFonts w:ascii="Arial" w:hAnsi="Arial" w:cs="Arial"/>
        </w:rPr>
        <w:t>ten</w:t>
      </w:r>
      <w:r>
        <w:rPr>
          <w:rFonts w:ascii="Arial" w:hAnsi="Arial" w:cs="Arial"/>
        </w:rPr>
        <w:t>go el</w:t>
      </w:r>
      <w:r w:rsidR="00B062D1" w:rsidRPr="0004602C">
        <w:rPr>
          <w:rFonts w:ascii="Arial" w:hAnsi="Arial" w:cs="Arial"/>
        </w:rPr>
        <w:t xml:space="preserve"> agrado de</w:t>
      </w:r>
      <w:r w:rsidR="00E03213" w:rsidRPr="0004602C">
        <w:rPr>
          <w:rFonts w:ascii="Arial" w:hAnsi="Arial" w:cs="Arial"/>
        </w:rPr>
        <w:t xml:space="preserve"> presentar </w:t>
      </w:r>
      <w:r>
        <w:rPr>
          <w:rFonts w:ascii="Arial" w:hAnsi="Arial" w:cs="Arial"/>
        </w:rPr>
        <w:t>una</w:t>
      </w:r>
      <w:r w:rsidR="00E03213" w:rsidRPr="0004602C">
        <w:rPr>
          <w:rFonts w:ascii="Arial" w:hAnsi="Arial" w:cs="Arial"/>
        </w:rPr>
        <w:t xml:space="preserve"> propuesta de auditoría </w:t>
      </w:r>
      <w:r>
        <w:rPr>
          <w:rFonts w:ascii="Arial" w:hAnsi="Arial" w:cs="Arial"/>
        </w:rPr>
        <w:t>financiera a los rubros deudores y nomina por pagar de</w:t>
      </w:r>
      <w:r w:rsidR="00E03213" w:rsidRPr="0004602C">
        <w:rPr>
          <w:rFonts w:ascii="Arial" w:hAnsi="Arial" w:cs="Arial"/>
        </w:rPr>
        <w:t xml:space="preserve"> los estados financieros de la Empresa </w:t>
      </w:r>
      <w:r>
        <w:rPr>
          <w:rFonts w:ascii="Arial" w:hAnsi="Arial" w:cs="Arial"/>
        </w:rPr>
        <w:t>ENRU</w:t>
      </w:r>
      <w:r w:rsidR="00E03213" w:rsidRPr="0004602C">
        <w:rPr>
          <w:rFonts w:ascii="Arial" w:hAnsi="Arial" w:cs="Arial"/>
        </w:rPr>
        <w:t xml:space="preserve"> SAS. </w:t>
      </w:r>
      <w:r>
        <w:rPr>
          <w:rFonts w:ascii="Arial" w:hAnsi="Arial" w:cs="Arial"/>
        </w:rPr>
        <w:t>Para los periodos mayo y junio del año 2019</w:t>
      </w:r>
      <w:r w:rsidR="00E03213" w:rsidRPr="0004602C">
        <w:rPr>
          <w:rFonts w:ascii="Arial" w:hAnsi="Arial" w:cs="Arial"/>
        </w:rPr>
        <w:t>.</w:t>
      </w:r>
      <w:r>
        <w:rPr>
          <w:rFonts w:ascii="Arial" w:hAnsi="Arial" w:cs="Arial"/>
        </w:rPr>
        <w:t xml:space="preserve"> </w:t>
      </w:r>
    </w:p>
    <w:p w:rsidR="00E03213" w:rsidRPr="0004602C" w:rsidRDefault="001001AB" w:rsidP="00E03213">
      <w:pPr>
        <w:spacing w:line="360" w:lineRule="auto"/>
        <w:jc w:val="both"/>
        <w:rPr>
          <w:rFonts w:ascii="Arial" w:hAnsi="Arial" w:cs="Arial"/>
        </w:rPr>
      </w:pPr>
      <w:r>
        <w:rPr>
          <w:rFonts w:ascii="Arial" w:hAnsi="Arial" w:cs="Arial"/>
        </w:rPr>
        <w:t>Esta es una propuesta con fines académicos donde se garantizara la confidencialidad de su información y será un aporte de colaboración mutuo ya no que no existe ninguna remuneración</w:t>
      </w:r>
      <w:r w:rsidR="001274A4">
        <w:rPr>
          <w:rFonts w:ascii="Arial" w:hAnsi="Arial" w:cs="Arial"/>
        </w:rPr>
        <w:t xml:space="preserve">, </w:t>
      </w:r>
      <w:r>
        <w:rPr>
          <w:rFonts w:ascii="Arial" w:hAnsi="Arial" w:cs="Arial"/>
        </w:rPr>
        <w:t>los resultados serán un valor agregado para su compañía y será insumo para la opción de grado del estudiante que realiza el trabajo.</w:t>
      </w:r>
    </w:p>
    <w:p w:rsidR="0019013B" w:rsidRPr="0004602C" w:rsidRDefault="001274A4" w:rsidP="00E03213">
      <w:pPr>
        <w:spacing w:line="360" w:lineRule="auto"/>
        <w:jc w:val="both"/>
        <w:rPr>
          <w:rFonts w:ascii="Arial" w:hAnsi="Arial" w:cs="Arial"/>
        </w:rPr>
      </w:pPr>
      <w:r>
        <w:rPr>
          <w:rFonts w:ascii="Arial" w:hAnsi="Arial" w:cs="Arial"/>
        </w:rPr>
        <w:t>C</w:t>
      </w:r>
      <w:r w:rsidR="0019013B" w:rsidRPr="0004602C">
        <w:rPr>
          <w:rFonts w:ascii="Arial" w:hAnsi="Arial" w:cs="Arial"/>
        </w:rPr>
        <w:t>ualquier información, duda, inquietud u observaciones en relación con la propuesta, con gusto será atendida.</w:t>
      </w:r>
    </w:p>
    <w:p w:rsidR="0019013B" w:rsidRPr="0004602C" w:rsidRDefault="0019013B" w:rsidP="00E03213">
      <w:pPr>
        <w:spacing w:line="360" w:lineRule="auto"/>
        <w:jc w:val="both"/>
        <w:rPr>
          <w:rFonts w:ascii="Arial" w:hAnsi="Arial" w:cs="Arial"/>
        </w:rPr>
      </w:pPr>
    </w:p>
    <w:p w:rsidR="0019013B" w:rsidRPr="0004602C" w:rsidRDefault="0019013B" w:rsidP="00E03213">
      <w:pPr>
        <w:spacing w:line="360" w:lineRule="auto"/>
        <w:jc w:val="both"/>
        <w:rPr>
          <w:rFonts w:ascii="Arial" w:hAnsi="Arial" w:cs="Arial"/>
        </w:rPr>
      </w:pPr>
      <w:r w:rsidRPr="0004602C">
        <w:rPr>
          <w:rFonts w:ascii="Arial" w:hAnsi="Arial" w:cs="Arial"/>
        </w:rPr>
        <w:t>Cordialmente,</w:t>
      </w:r>
    </w:p>
    <w:p w:rsidR="0019013B" w:rsidRPr="0004602C" w:rsidRDefault="0019013B" w:rsidP="00E03213">
      <w:pPr>
        <w:spacing w:line="360" w:lineRule="auto"/>
        <w:jc w:val="both"/>
        <w:rPr>
          <w:rFonts w:ascii="Arial" w:hAnsi="Arial" w:cs="Arial"/>
        </w:rPr>
      </w:pPr>
    </w:p>
    <w:p w:rsidR="0019013B" w:rsidRDefault="0019013B" w:rsidP="00E03213">
      <w:pPr>
        <w:spacing w:line="360" w:lineRule="auto"/>
        <w:jc w:val="both"/>
        <w:rPr>
          <w:rFonts w:ascii="Arial" w:hAnsi="Arial" w:cs="Arial"/>
          <w:noProof/>
          <w:color w:val="000000"/>
          <w:lang w:val="es-CO" w:eastAsia="es-CO"/>
        </w:rPr>
      </w:pPr>
      <w:r w:rsidRPr="0004602C">
        <w:rPr>
          <w:rFonts w:ascii="Arial" w:hAnsi="Arial" w:cs="Arial"/>
          <w:noProof/>
          <w:color w:val="000000"/>
          <w:lang w:val="es-CO" w:eastAsia="es-CO"/>
        </w:rPr>
        <mc:AlternateContent>
          <mc:Choice Requires="wps">
            <w:drawing>
              <wp:anchor distT="0" distB="0" distL="114300" distR="114300" simplePos="0" relativeHeight="251659264" behindDoc="0" locked="0" layoutInCell="1" allowOverlap="1">
                <wp:simplePos x="0" y="0"/>
                <wp:positionH relativeFrom="column">
                  <wp:posOffset>-13336</wp:posOffset>
                </wp:positionH>
                <wp:positionV relativeFrom="paragraph">
                  <wp:posOffset>488315</wp:posOffset>
                </wp:positionV>
                <wp:extent cx="1171575" cy="0"/>
                <wp:effectExtent l="0" t="0" r="28575" b="19050"/>
                <wp:wrapNone/>
                <wp:docPr id="4" name="Conector recto 4"/>
                <wp:cNvGraphicFramePr/>
                <a:graphic xmlns:a="http://schemas.openxmlformats.org/drawingml/2006/main">
                  <a:graphicData uri="http://schemas.microsoft.com/office/word/2010/wordprocessingShape">
                    <wps:wsp>
                      <wps:cNvCnPr/>
                      <wps:spPr>
                        <a:xfrm>
                          <a:off x="0" y="0"/>
                          <a:ext cx="11715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9593DE7" id="Conector recto 4"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05pt,38.45pt" to="91.2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" strokecolor="black [3200]" strokeweight=".5pt">
                <v:stroke joinstyle="miter"/>
              </v:line>
            </w:pict>
          </mc:Fallback>
        </mc:AlternateContent>
      </w:r>
    </w:p>
    <w:p w:rsidR="0012395F" w:rsidRPr="0004602C" w:rsidRDefault="0012395F" w:rsidP="00E03213">
      <w:pPr>
        <w:spacing w:line="360" w:lineRule="auto"/>
        <w:jc w:val="both"/>
        <w:rPr>
          <w:rFonts w:ascii="Arial" w:hAnsi="Arial" w:cs="Arial"/>
        </w:rPr>
      </w:pPr>
    </w:p>
    <w:p w:rsidR="00E03213" w:rsidRPr="0004602C" w:rsidRDefault="001274A4" w:rsidP="00E03213">
      <w:pPr>
        <w:jc w:val="both"/>
        <w:rPr>
          <w:rFonts w:ascii="Arial" w:hAnsi="Arial" w:cs="Arial"/>
        </w:rPr>
      </w:pPr>
      <w:r>
        <w:rPr>
          <w:rFonts w:ascii="Arial" w:hAnsi="Arial" w:cs="Arial"/>
        </w:rPr>
        <w:t xml:space="preserve">Juan Camilo Castelblanco </w:t>
      </w:r>
      <w:r w:rsidR="00C478FB">
        <w:rPr>
          <w:rFonts w:ascii="Arial" w:hAnsi="Arial" w:cs="Arial"/>
        </w:rPr>
        <w:t>Rodríguez</w:t>
      </w:r>
      <w:r w:rsidR="0019013B" w:rsidRPr="0004602C">
        <w:rPr>
          <w:rFonts w:ascii="Arial" w:hAnsi="Arial" w:cs="Arial"/>
        </w:rPr>
        <w:t>.</w:t>
      </w:r>
    </w:p>
    <w:p w:rsidR="0019013B" w:rsidRPr="0004602C" w:rsidRDefault="001274A4" w:rsidP="00E03213">
      <w:pPr>
        <w:jc w:val="both"/>
        <w:rPr>
          <w:rFonts w:ascii="Arial" w:hAnsi="Arial" w:cs="Arial"/>
        </w:rPr>
      </w:pPr>
      <w:r>
        <w:rPr>
          <w:rFonts w:ascii="Arial" w:hAnsi="Arial" w:cs="Arial"/>
        </w:rPr>
        <w:t>Practicante</w:t>
      </w:r>
      <w:r w:rsidR="0019013B" w:rsidRPr="0004602C">
        <w:rPr>
          <w:rFonts w:ascii="Arial" w:hAnsi="Arial" w:cs="Arial"/>
        </w:rPr>
        <w:t>.</w:t>
      </w:r>
    </w:p>
    <w:p w:rsidR="0019013B" w:rsidRPr="0004602C" w:rsidRDefault="0019013B" w:rsidP="00E03213">
      <w:pPr>
        <w:jc w:val="both"/>
        <w:rPr>
          <w:rFonts w:ascii="Arial" w:hAnsi="Arial" w:cs="Arial"/>
        </w:rPr>
      </w:pPr>
    </w:p>
    <w:p w:rsidR="00520EF0" w:rsidRPr="0004602C" w:rsidRDefault="0012395F" w:rsidP="00520EF0">
      <w:pPr>
        <w:spacing w:line="360" w:lineRule="auto"/>
        <w:jc w:val="center"/>
        <w:rPr>
          <w:rFonts w:ascii="Arial" w:hAnsi="Arial" w:cs="Arial"/>
          <w:b/>
        </w:rPr>
      </w:pPr>
      <w:r>
        <w:rPr>
          <w:rFonts w:ascii="Arial" w:hAnsi="Arial" w:cs="Arial"/>
          <w:b/>
        </w:rPr>
        <w:t>PERFIL DEL AUDITOR</w:t>
      </w:r>
    </w:p>
    <w:p w:rsidR="00520EF0" w:rsidRPr="0004602C" w:rsidRDefault="00520EF0" w:rsidP="00520EF0">
      <w:pPr>
        <w:spacing w:line="360" w:lineRule="auto"/>
        <w:jc w:val="both"/>
        <w:rPr>
          <w:rFonts w:ascii="Arial" w:hAnsi="Arial" w:cs="Arial"/>
        </w:rPr>
      </w:pPr>
    </w:p>
    <w:p w:rsidR="00520EF0" w:rsidRPr="0012395F" w:rsidRDefault="0012395F" w:rsidP="00520EF0">
      <w:pPr>
        <w:spacing w:line="360" w:lineRule="auto"/>
        <w:jc w:val="both"/>
        <w:rPr>
          <w:rFonts w:ascii="Arial" w:hAnsi="Arial" w:cs="Arial"/>
        </w:rPr>
      </w:pPr>
      <w:r>
        <w:rPr>
          <w:rFonts w:ascii="Arial" w:hAnsi="Arial" w:cs="Arial"/>
        </w:rPr>
        <w:t>Juan Camilo Castelblanco Rodríguez</w:t>
      </w:r>
      <w:r w:rsidR="00520EF0" w:rsidRPr="0004602C">
        <w:rPr>
          <w:rFonts w:ascii="Arial" w:hAnsi="Arial" w:cs="Arial"/>
        </w:rPr>
        <w:t>.</w:t>
      </w:r>
    </w:p>
    <w:p w:rsidR="00520EF0" w:rsidRPr="0012395F" w:rsidRDefault="00520EF0" w:rsidP="00520EF0">
      <w:pPr>
        <w:spacing w:line="360" w:lineRule="auto"/>
        <w:jc w:val="both"/>
        <w:rPr>
          <w:rFonts w:ascii="Arial" w:hAnsi="Arial" w:cs="Arial"/>
        </w:rPr>
      </w:pPr>
    </w:p>
    <w:p w:rsidR="00103B6D" w:rsidRDefault="0012395F" w:rsidP="00520EF0">
      <w:pPr>
        <w:spacing w:line="360" w:lineRule="auto"/>
        <w:jc w:val="both"/>
        <w:rPr>
          <w:rFonts w:ascii="Arial" w:hAnsi="Arial" w:cs="Arial"/>
        </w:rPr>
      </w:pPr>
      <w:r w:rsidRPr="0012395F">
        <w:rPr>
          <w:rFonts w:ascii="Arial" w:hAnsi="Arial" w:cs="Arial"/>
        </w:rPr>
        <w:t>Contador público en formación</w:t>
      </w:r>
      <w:r w:rsidR="00AE76BF">
        <w:rPr>
          <w:rFonts w:ascii="Arial" w:hAnsi="Arial" w:cs="Arial"/>
        </w:rPr>
        <w:t>, cursa séptimo</w:t>
      </w:r>
      <w:r>
        <w:rPr>
          <w:rFonts w:ascii="Arial" w:hAnsi="Arial" w:cs="Arial"/>
        </w:rPr>
        <w:t xml:space="preserve"> semestre en la corporación universitaria minuto de Dios</w:t>
      </w:r>
      <w:r w:rsidR="00103B6D">
        <w:rPr>
          <w:rFonts w:ascii="Arial" w:hAnsi="Arial" w:cs="Arial"/>
        </w:rPr>
        <w:t>, con 4 años trabajando en el área contable específicamente en el área de propiedad horizontal.</w:t>
      </w:r>
    </w:p>
    <w:p w:rsidR="00225500" w:rsidRDefault="00225500" w:rsidP="00520EF0">
      <w:pPr>
        <w:spacing w:line="360" w:lineRule="auto"/>
        <w:jc w:val="both"/>
        <w:rPr>
          <w:rFonts w:ascii="Arial" w:hAnsi="Arial" w:cs="Arial"/>
        </w:rPr>
      </w:pPr>
    </w:p>
    <w:p w:rsidR="00520EF0" w:rsidRPr="0004602C" w:rsidRDefault="00103B6D" w:rsidP="00520EF0">
      <w:pPr>
        <w:spacing w:line="360" w:lineRule="auto"/>
        <w:jc w:val="both"/>
        <w:rPr>
          <w:rFonts w:ascii="Arial" w:hAnsi="Arial" w:cs="Arial"/>
        </w:rPr>
      </w:pPr>
      <w:r>
        <w:rPr>
          <w:rFonts w:ascii="Arial" w:hAnsi="Arial" w:cs="Arial"/>
        </w:rPr>
        <w:t xml:space="preserve">El objetivo de este trabajo es incursionar en la metodología práctica de la auditoria para brindar un aporte a la compañía ENRU SAS mientras se adquieren conocimientos prácticos y de campo para su formación profesional. </w:t>
      </w:r>
    </w:p>
    <w:p w:rsidR="007460D2" w:rsidRDefault="007460D2" w:rsidP="00520EF0">
      <w:pPr>
        <w:spacing w:line="360" w:lineRule="auto"/>
        <w:jc w:val="both"/>
        <w:rPr>
          <w:rFonts w:ascii="Arial" w:hAnsi="Arial" w:cs="Arial"/>
        </w:rPr>
      </w:pPr>
    </w:p>
    <w:p w:rsidR="007460D2" w:rsidRPr="007460D2" w:rsidRDefault="007460D2" w:rsidP="007460D2">
      <w:pPr>
        <w:spacing w:line="360" w:lineRule="auto"/>
        <w:jc w:val="center"/>
        <w:rPr>
          <w:rFonts w:ascii="Arial" w:hAnsi="Arial" w:cs="Arial"/>
          <w:b/>
        </w:rPr>
      </w:pPr>
      <w:r w:rsidRPr="007460D2">
        <w:rPr>
          <w:rFonts w:ascii="Arial" w:hAnsi="Arial" w:cs="Arial"/>
          <w:b/>
        </w:rPr>
        <w:t>ALCANCE</w:t>
      </w:r>
    </w:p>
    <w:p w:rsidR="007460D2" w:rsidRPr="007460D2" w:rsidRDefault="007460D2" w:rsidP="007460D2">
      <w:pPr>
        <w:spacing w:line="360" w:lineRule="auto"/>
        <w:jc w:val="both"/>
        <w:rPr>
          <w:rFonts w:ascii="Arial" w:hAnsi="Arial" w:cs="Arial"/>
        </w:rPr>
      </w:pPr>
    </w:p>
    <w:p w:rsidR="007460D2" w:rsidRDefault="007460D2" w:rsidP="007460D2">
      <w:pPr>
        <w:spacing w:line="360" w:lineRule="auto"/>
        <w:jc w:val="both"/>
        <w:rPr>
          <w:rFonts w:ascii="Arial" w:hAnsi="Arial" w:cs="Arial"/>
        </w:rPr>
      </w:pPr>
      <w:r w:rsidRPr="007460D2">
        <w:rPr>
          <w:rFonts w:ascii="Arial" w:hAnsi="Arial" w:cs="Arial"/>
        </w:rPr>
        <w:t>El alcance de</w:t>
      </w:r>
      <w:r w:rsidR="00103B6D">
        <w:rPr>
          <w:rFonts w:ascii="Arial" w:hAnsi="Arial" w:cs="Arial"/>
        </w:rPr>
        <w:t xml:space="preserve"> </w:t>
      </w:r>
      <w:r w:rsidRPr="007460D2">
        <w:rPr>
          <w:rFonts w:ascii="Arial" w:hAnsi="Arial" w:cs="Arial"/>
        </w:rPr>
        <w:t>l</w:t>
      </w:r>
      <w:r w:rsidR="00103B6D">
        <w:rPr>
          <w:rFonts w:ascii="Arial" w:hAnsi="Arial" w:cs="Arial"/>
        </w:rPr>
        <w:t>a</w:t>
      </w:r>
      <w:r w:rsidRPr="007460D2">
        <w:rPr>
          <w:rFonts w:ascii="Arial" w:hAnsi="Arial" w:cs="Arial"/>
        </w:rPr>
        <w:t xml:space="preserve"> </w:t>
      </w:r>
      <w:r w:rsidR="00103B6D">
        <w:rPr>
          <w:rFonts w:ascii="Arial" w:hAnsi="Arial" w:cs="Arial"/>
        </w:rPr>
        <w:t>auditoria</w:t>
      </w:r>
      <w:r w:rsidRPr="007460D2">
        <w:rPr>
          <w:rFonts w:ascii="Arial" w:hAnsi="Arial" w:cs="Arial"/>
        </w:rPr>
        <w:t xml:space="preserve"> comprende:</w:t>
      </w:r>
    </w:p>
    <w:p w:rsidR="007460D2" w:rsidRDefault="007460D2" w:rsidP="007460D2">
      <w:pPr>
        <w:spacing w:line="360" w:lineRule="auto"/>
        <w:jc w:val="both"/>
        <w:rPr>
          <w:rFonts w:ascii="Arial" w:hAnsi="Arial" w:cs="Arial"/>
        </w:rPr>
      </w:pPr>
      <w:r w:rsidRPr="007460D2">
        <w:rPr>
          <w:rFonts w:ascii="Arial" w:hAnsi="Arial" w:cs="Arial"/>
        </w:rPr>
        <w:t xml:space="preserve">Teniendo en cuenta la información aportada </w:t>
      </w:r>
      <w:r>
        <w:rPr>
          <w:rFonts w:ascii="Arial" w:hAnsi="Arial" w:cs="Arial"/>
        </w:rPr>
        <w:t xml:space="preserve">por </w:t>
      </w:r>
      <w:r w:rsidR="00103B6D">
        <w:rPr>
          <w:rFonts w:ascii="Arial" w:hAnsi="Arial" w:cs="Arial"/>
        </w:rPr>
        <w:t>ENRU</w:t>
      </w:r>
      <w:r>
        <w:rPr>
          <w:rFonts w:ascii="Arial" w:hAnsi="Arial" w:cs="Arial"/>
        </w:rPr>
        <w:t xml:space="preserve"> S.AS, se hará una </w:t>
      </w:r>
      <w:r w:rsidRPr="007460D2">
        <w:rPr>
          <w:rFonts w:ascii="Arial" w:hAnsi="Arial" w:cs="Arial"/>
        </w:rPr>
        <w:t xml:space="preserve">revisión documental de los </w:t>
      </w:r>
      <w:r w:rsidR="00103B6D">
        <w:rPr>
          <w:rFonts w:ascii="Arial" w:hAnsi="Arial" w:cs="Arial"/>
        </w:rPr>
        <w:t>rubros</w:t>
      </w:r>
      <w:r w:rsidRPr="007460D2">
        <w:rPr>
          <w:rFonts w:ascii="Arial" w:hAnsi="Arial" w:cs="Arial"/>
        </w:rPr>
        <w:t xml:space="preserve"> a auditar</w:t>
      </w:r>
      <w:r w:rsidR="00103B6D">
        <w:rPr>
          <w:rFonts w:ascii="Arial" w:hAnsi="Arial" w:cs="Arial"/>
        </w:rPr>
        <w:t xml:space="preserve"> “Deudores y Nomina por pagar”</w:t>
      </w:r>
      <w:r w:rsidRPr="007460D2">
        <w:rPr>
          <w:rFonts w:ascii="Arial" w:hAnsi="Arial" w:cs="Arial"/>
        </w:rPr>
        <w:t xml:space="preserve">, </w:t>
      </w:r>
      <w:r w:rsidR="00103B6D">
        <w:rPr>
          <w:rFonts w:ascii="Arial" w:hAnsi="Arial" w:cs="Arial"/>
        </w:rPr>
        <w:t>se</w:t>
      </w:r>
      <w:r w:rsidRPr="007460D2">
        <w:rPr>
          <w:rFonts w:ascii="Arial" w:hAnsi="Arial" w:cs="Arial"/>
        </w:rPr>
        <w:t xml:space="preserve"> validar</w:t>
      </w:r>
      <w:r w:rsidR="00103B6D">
        <w:rPr>
          <w:rFonts w:ascii="Arial" w:hAnsi="Arial" w:cs="Arial"/>
        </w:rPr>
        <w:t>á</w:t>
      </w:r>
      <w:r w:rsidRPr="007460D2">
        <w:rPr>
          <w:rFonts w:ascii="Arial" w:hAnsi="Arial" w:cs="Arial"/>
        </w:rPr>
        <w:t xml:space="preserve"> el correcto</w:t>
      </w:r>
      <w:r>
        <w:rPr>
          <w:rFonts w:ascii="Arial" w:hAnsi="Arial" w:cs="Arial"/>
        </w:rPr>
        <w:t xml:space="preserve"> </w:t>
      </w:r>
      <w:r w:rsidRPr="007460D2">
        <w:rPr>
          <w:rFonts w:ascii="Arial" w:hAnsi="Arial" w:cs="Arial"/>
        </w:rPr>
        <w:t xml:space="preserve">funcionamiento y </w:t>
      </w:r>
      <w:r w:rsidR="00103B6D">
        <w:rPr>
          <w:rFonts w:ascii="Arial" w:hAnsi="Arial" w:cs="Arial"/>
        </w:rPr>
        <w:t xml:space="preserve">la </w:t>
      </w:r>
      <w:r w:rsidRPr="007460D2">
        <w:rPr>
          <w:rFonts w:ascii="Arial" w:hAnsi="Arial" w:cs="Arial"/>
        </w:rPr>
        <w:t>aplicación de los procesos contables establecidos por la</w:t>
      </w:r>
      <w:r>
        <w:rPr>
          <w:rFonts w:ascii="Arial" w:hAnsi="Arial" w:cs="Arial"/>
        </w:rPr>
        <w:t xml:space="preserve"> </w:t>
      </w:r>
      <w:r w:rsidRPr="007460D2">
        <w:rPr>
          <w:rFonts w:ascii="Arial" w:hAnsi="Arial" w:cs="Arial"/>
        </w:rPr>
        <w:t xml:space="preserve">empresa además de los establecidos por la ley, </w:t>
      </w:r>
      <w:r w:rsidR="00103B6D">
        <w:rPr>
          <w:rFonts w:ascii="Arial" w:hAnsi="Arial" w:cs="Arial"/>
        </w:rPr>
        <w:t xml:space="preserve">esto </w:t>
      </w:r>
      <w:r w:rsidRPr="007460D2">
        <w:rPr>
          <w:rFonts w:ascii="Arial" w:hAnsi="Arial" w:cs="Arial"/>
        </w:rPr>
        <w:t>con el propósito de cumplir con</w:t>
      </w:r>
      <w:r>
        <w:rPr>
          <w:rFonts w:ascii="Arial" w:hAnsi="Arial" w:cs="Arial"/>
        </w:rPr>
        <w:t xml:space="preserve"> </w:t>
      </w:r>
      <w:r w:rsidRPr="007460D2">
        <w:rPr>
          <w:rFonts w:ascii="Arial" w:hAnsi="Arial" w:cs="Arial"/>
        </w:rPr>
        <w:t>las Normas de Auditoría generalmente aceptadas</w:t>
      </w:r>
      <w:r w:rsidR="00F356A5">
        <w:rPr>
          <w:rFonts w:ascii="Arial" w:hAnsi="Arial" w:cs="Arial"/>
        </w:rPr>
        <w:t>,</w:t>
      </w:r>
      <w:r>
        <w:rPr>
          <w:rFonts w:ascii="Arial" w:hAnsi="Arial" w:cs="Arial"/>
        </w:rPr>
        <w:t xml:space="preserve"> además:</w:t>
      </w:r>
    </w:p>
    <w:p w:rsidR="007460D2" w:rsidRPr="007460D2" w:rsidRDefault="007460D2" w:rsidP="007460D2">
      <w:pPr>
        <w:spacing w:line="360" w:lineRule="auto"/>
        <w:jc w:val="both"/>
        <w:rPr>
          <w:rFonts w:ascii="Arial" w:hAnsi="Arial" w:cs="Arial"/>
        </w:rPr>
      </w:pPr>
      <w:r>
        <w:rPr>
          <w:rFonts w:ascii="Arial" w:hAnsi="Arial" w:cs="Arial"/>
        </w:rPr>
        <w:t xml:space="preserve">1. </w:t>
      </w:r>
      <w:r w:rsidR="00103B6D">
        <w:rPr>
          <w:rFonts w:ascii="Arial" w:hAnsi="Arial" w:cs="Arial"/>
        </w:rPr>
        <w:t xml:space="preserve">Verificar el </w:t>
      </w:r>
      <w:r w:rsidRPr="007460D2">
        <w:rPr>
          <w:rFonts w:ascii="Arial" w:hAnsi="Arial" w:cs="Arial"/>
        </w:rPr>
        <w:t>pro</w:t>
      </w:r>
      <w:r w:rsidR="00103B6D">
        <w:rPr>
          <w:rFonts w:ascii="Arial" w:hAnsi="Arial" w:cs="Arial"/>
        </w:rPr>
        <w:t>ce</w:t>
      </w:r>
      <w:r w:rsidRPr="007460D2">
        <w:rPr>
          <w:rFonts w:ascii="Arial" w:hAnsi="Arial" w:cs="Arial"/>
        </w:rPr>
        <w:t>d</w:t>
      </w:r>
      <w:r w:rsidR="00103B6D">
        <w:rPr>
          <w:rFonts w:ascii="Arial" w:hAnsi="Arial" w:cs="Arial"/>
        </w:rPr>
        <w:t>imiento utilizado para elaborar</w:t>
      </w:r>
      <w:r w:rsidRPr="007460D2">
        <w:rPr>
          <w:rFonts w:ascii="Arial" w:hAnsi="Arial" w:cs="Arial"/>
        </w:rPr>
        <w:t xml:space="preserve"> la información financiera</w:t>
      </w:r>
      <w:r w:rsidR="00103B6D">
        <w:rPr>
          <w:rFonts w:ascii="Arial" w:hAnsi="Arial" w:cs="Arial"/>
        </w:rPr>
        <w:t>.</w:t>
      </w:r>
    </w:p>
    <w:p w:rsidR="007460D2" w:rsidRPr="007460D2" w:rsidRDefault="007460D2" w:rsidP="007460D2">
      <w:pPr>
        <w:spacing w:line="360" w:lineRule="auto"/>
        <w:jc w:val="both"/>
        <w:rPr>
          <w:rFonts w:ascii="Arial" w:hAnsi="Arial" w:cs="Arial"/>
        </w:rPr>
      </w:pPr>
      <w:r w:rsidRPr="007460D2">
        <w:rPr>
          <w:rFonts w:ascii="Arial" w:hAnsi="Arial" w:cs="Arial"/>
        </w:rPr>
        <w:t>2. Sistema de control interno contable</w:t>
      </w:r>
    </w:p>
    <w:p w:rsidR="007460D2" w:rsidRDefault="00F356A5" w:rsidP="007460D2">
      <w:pPr>
        <w:spacing w:line="360" w:lineRule="auto"/>
        <w:jc w:val="both"/>
        <w:rPr>
          <w:rFonts w:ascii="Arial" w:hAnsi="Arial" w:cs="Arial"/>
        </w:rPr>
      </w:pPr>
      <w:r>
        <w:rPr>
          <w:rFonts w:ascii="Arial" w:hAnsi="Arial" w:cs="Arial"/>
        </w:rPr>
        <w:t>3</w:t>
      </w:r>
      <w:r w:rsidR="007460D2" w:rsidRPr="007460D2">
        <w:rPr>
          <w:rFonts w:ascii="Arial" w:hAnsi="Arial" w:cs="Arial"/>
        </w:rPr>
        <w:t>. Se rev</w:t>
      </w:r>
      <w:r>
        <w:rPr>
          <w:rFonts w:ascii="Arial" w:hAnsi="Arial" w:cs="Arial"/>
        </w:rPr>
        <w:t xml:space="preserve">isará información contable de los </w:t>
      </w:r>
      <w:r w:rsidR="00EC2AF3">
        <w:rPr>
          <w:rFonts w:ascii="Arial" w:hAnsi="Arial" w:cs="Arial"/>
        </w:rPr>
        <w:t>mes</w:t>
      </w:r>
      <w:r>
        <w:rPr>
          <w:rFonts w:ascii="Arial" w:hAnsi="Arial" w:cs="Arial"/>
        </w:rPr>
        <w:t>es</w:t>
      </w:r>
      <w:r w:rsidR="00EC2AF3">
        <w:rPr>
          <w:rFonts w:ascii="Arial" w:hAnsi="Arial" w:cs="Arial"/>
        </w:rPr>
        <w:t xml:space="preserve"> de </w:t>
      </w:r>
      <w:r w:rsidR="00103B6D">
        <w:rPr>
          <w:rFonts w:ascii="Arial" w:hAnsi="Arial" w:cs="Arial"/>
        </w:rPr>
        <w:t xml:space="preserve">mayo y junio de los rubros mencionados junto con </w:t>
      </w:r>
      <w:r w:rsidR="00EC2AF3">
        <w:rPr>
          <w:rFonts w:ascii="Arial" w:hAnsi="Arial" w:cs="Arial"/>
        </w:rPr>
        <w:t>a los saldos obtenidos en los estados financieros con corte a 3</w:t>
      </w:r>
      <w:r w:rsidR="00103B6D">
        <w:rPr>
          <w:rFonts w:ascii="Arial" w:hAnsi="Arial" w:cs="Arial"/>
        </w:rPr>
        <w:t>1 de mayo y 30</w:t>
      </w:r>
      <w:r w:rsidR="00EC2AF3">
        <w:rPr>
          <w:rFonts w:ascii="Arial" w:hAnsi="Arial" w:cs="Arial"/>
        </w:rPr>
        <w:t xml:space="preserve"> </w:t>
      </w:r>
      <w:r w:rsidR="00103B6D">
        <w:rPr>
          <w:rFonts w:ascii="Arial" w:hAnsi="Arial" w:cs="Arial"/>
        </w:rPr>
        <w:t>junio de 2019</w:t>
      </w:r>
      <w:r w:rsidR="00EC2AF3">
        <w:rPr>
          <w:rFonts w:ascii="Arial" w:hAnsi="Arial" w:cs="Arial"/>
        </w:rPr>
        <w:t>.</w:t>
      </w:r>
    </w:p>
    <w:p w:rsidR="00103B6D" w:rsidRPr="00520EF0" w:rsidRDefault="00103B6D" w:rsidP="007460D2">
      <w:pPr>
        <w:spacing w:line="360" w:lineRule="auto"/>
        <w:jc w:val="both"/>
        <w:rPr>
          <w:rFonts w:ascii="Arial" w:hAnsi="Arial" w:cs="Arial"/>
        </w:rPr>
      </w:pPr>
      <w:r>
        <w:rPr>
          <w:rFonts w:ascii="Arial" w:hAnsi="Arial" w:cs="Arial"/>
        </w:rPr>
        <w:t>4. Se emitirá un informe sobre la razonabilidad de dichos rubros con relación a la situación financiera</w:t>
      </w:r>
      <w:r w:rsidR="00F15570">
        <w:rPr>
          <w:rFonts w:ascii="Arial" w:hAnsi="Arial" w:cs="Arial"/>
        </w:rPr>
        <w:t xml:space="preserve"> real de la compañía.</w:t>
      </w:r>
    </w:p>
    <w:p w:rsidR="007460D2" w:rsidRDefault="007460D2" w:rsidP="00520EF0">
      <w:pPr>
        <w:spacing w:line="360" w:lineRule="auto"/>
        <w:jc w:val="both"/>
        <w:rPr>
          <w:rFonts w:ascii="Arial" w:hAnsi="Arial" w:cs="Arial"/>
        </w:rPr>
      </w:pPr>
    </w:p>
    <w:p w:rsidR="00F15570" w:rsidRDefault="00F15570" w:rsidP="00520EF0">
      <w:pPr>
        <w:spacing w:line="360" w:lineRule="auto"/>
        <w:jc w:val="both"/>
        <w:rPr>
          <w:rFonts w:ascii="Arial" w:hAnsi="Arial" w:cs="Arial"/>
        </w:rPr>
      </w:pPr>
    </w:p>
    <w:p w:rsidR="00F15570" w:rsidRDefault="00F15570" w:rsidP="00520EF0">
      <w:pPr>
        <w:spacing w:line="360" w:lineRule="auto"/>
        <w:jc w:val="both"/>
        <w:rPr>
          <w:rFonts w:ascii="Arial" w:hAnsi="Arial" w:cs="Arial"/>
        </w:rPr>
      </w:pPr>
    </w:p>
    <w:p w:rsidR="00F15570" w:rsidRDefault="00F15570" w:rsidP="00520EF0">
      <w:pPr>
        <w:spacing w:line="360" w:lineRule="auto"/>
        <w:jc w:val="both"/>
        <w:rPr>
          <w:rFonts w:ascii="Arial" w:hAnsi="Arial" w:cs="Arial"/>
        </w:rPr>
      </w:pPr>
    </w:p>
    <w:p w:rsidR="007460D2" w:rsidRDefault="00F356A5" w:rsidP="00F356A5">
      <w:pPr>
        <w:spacing w:line="360" w:lineRule="auto"/>
        <w:jc w:val="center"/>
        <w:rPr>
          <w:rFonts w:ascii="Arial" w:hAnsi="Arial" w:cs="Arial"/>
          <w:b/>
        </w:rPr>
      </w:pPr>
      <w:r w:rsidRPr="00F356A5">
        <w:rPr>
          <w:rFonts w:ascii="Arial" w:hAnsi="Arial" w:cs="Arial"/>
          <w:b/>
        </w:rPr>
        <w:lastRenderedPageBreak/>
        <w:t>NATURALEZA</w:t>
      </w:r>
    </w:p>
    <w:p w:rsidR="00F356A5" w:rsidRDefault="00F356A5" w:rsidP="00F356A5">
      <w:pPr>
        <w:spacing w:line="360" w:lineRule="auto"/>
        <w:rPr>
          <w:rFonts w:ascii="Arial" w:hAnsi="Arial" w:cs="Arial"/>
          <w:b/>
        </w:rPr>
      </w:pPr>
    </w:p>
    <w:p w:rsidR="00F356A5" w:rsidRDefault="00F15570" w:rsidP="00512814">
      <w:pPr>
        <w:spacing w:line="360" w:lineRule="auto"/>
        <w:jc w:val="both"/>
        <w:rPr>
          <w:rFonts w:ascii="Arial" w:hAnsi="Arial" w:cs="Arial"/>
        </w:rPr>
      </w:pPr>
      <w:r>
        <w:rPr>
          <w:rFonts w:ascii="Arial" w:hAnsi="Arial" w:cs="Arial"/>
        </w:rPr>
        <w:t xml:space="preserve">Se realizara </w:t>
      </w:r>
      <w:r w:rsidR="00F356A5" w:rsidRPr="00F356A5">
        <w:rPr>
          <w:rFonts w:ascii="Arial" w:hAnsi="Arial" w:cs="Arial"/>
        </w:rPr>
        <w:t xml:space="preserve">auditoría financiera desarrollando pruebas </w:t>
      </w:r>
      <w:r>
        <w:rPr>
          <w:rFonts w:ascii="Arial" w:hAnsi="Arial" w:cs="Arial"/>
        </w:rPr>
        <w:t>que permitan</w:t>
      </w:r>
      <w:r w:rsidR="00F356A5" w:rsidRPr="00F356A5">
        <w:rPr>
          <w:rFonts w:ascii="Arial" w:hAnsi="Arial" w:cs="Arial"/>
        </w:rPr>
        <w:t xml:space="preserve"> verificar </w:t>
      </w:r>
      <w:r>
        <w:rPr>
          <w:rFonts w:ascii="Arial" w:hAnsi="Arial" w:cs="Arial"/>
        </w:rPr>
        <w:t xml:space="preserve">y </w:t>
      </w:r>
      <w:r w:rsidR="00F356A5" w:rsidRPr="00F356A5">
        <w:rPr>
          <w:rFonts w:ascii="Arial" w:hAnsi="Arial" w:cs="Arial"/>
        </w:rPr>
        <w:t>comprobar la veracidad de la información manejada</w:t>
      </w:r>
      <w:r w:rsidR="00512814">
        <w:rPr>
          <w:rFonts w:ascii="Arial" w:hAnsi="Arial" w:cs="Arial"/>
        </w:rPr>
        <w:t>,</w:t>
      </w:r>
      <w:r w:rsidR="00F356A5" w:rsidRPr="00F356A5">
        <w:rPr>
          <w:rFonts w:ascii="Arial" w:hAnsi="Arial" w:cs="Arial"/>
        </w:rPr>
        <w:t xml:space="preserve"> </w:t>
      </w:r>
      <w:r w:rsidR="00512814">
        <w:rPr>
          <w:rFonts w:ascii="Arial" w:hAnsi="Arial" w:cs="Arial"/>
        </w:rPr>
        <w:t xml:space="preserve">se aplicaran pruebas de tipo control y observación </w:t>
      </w:r>
      <w:r w:rsidR="00F356A5" w:rsidRPr="00F356A5">
        <w:rPr>
          <w:rFonts w:ascii="Arial" w:hAnsi="Arial" w:cs="Arial"/>
        </w:rPr>
        <w:t>en las operaciones de la empresa.</w:t>
      </w:r>
    </w:p>
    <w:p w:rsidR="00F15570" w:rsidRPr="00F356A5" w:rsidRDefault="00F15570" w:rsidP="00512814">
      <w:pPr>
        <w:spacing w:line="360" w:lineRule="auto"/>
        <w:jc w:val="both"/>
        <w:rPr>
          <w:rFonts w:ascii="Arial" w:hAnsi="Arial" w:cs="Arial"/>
        </w:rPr>
      </w:pPr>
    </w:p>
    <w:p w:rsidR="00520EF0" w:rsidRDefault="00520EF0" w:rsidP="00520EF0">
      <w:pPr>
        <w:spacing w:line="360" w:lineRule="auto"/>
        <w:jc w:val="center"/>
        <w:rPr>
          <w:rFonts w:ascii="Arial" w:hAnsi="Arial" w:cs="Arial"/>
          <w:b/>
        </w:rPr>
      </w:pPr>
      <w:r w:rsidRPr="00520EF0">
        <w:rPr>
          <w:rFonts w:ascii="Arial" w:hAnsi="Arial" w:cs="Arial"/>
          <w:b/>
        </w:rPr>
        <w:t>OBJETIVO</w:t>
      </w:r>
      <w:r w:rsidR="007460D2">
        <w:rPr>
          <w:rFonts w:ascii="Arial" w:hAnsi="Arial" w:cs="Arial"/>
          <w:b/>
        </w:rPr>
        <w:t>S</w:t>
      </w:r>
    </w:p>
    <w:p w:rsidR="007460D2" w:rsidRDefault="007460D2" w:rsidP="00520EF0">
      <w:pPr>
        <w:spacing w:line="360" w:lineRule="auto"/>
        <w:jc w:val="center"/>
        <w:rPr>
          <w:rFonts w:ascii="Arial" w:hAnsi="Arial" w:cs="Arial"/>
          <w:b/>
        </w:rPr>
      </w:pPr>
    </w:p>
    <w:p w:rsidR="007460D2" w:rsidRPr="007460D2" w:rsidRDefault="007460D2" w:rsidP="007460D2">
      <w:pPr>
        <w:spacing w:line="360" w:lineRule="auto"/>
        <w:jc w:val="both"/>
        <w:rPr>
          <w:rFonts w:ascii="Arial" w:hAnsi="Arial" w:cs="Arial"/>
          <w:b/>
        </w:rPr>
      </w:pPr>
      <w:r w:rsidRPr="007460D2">
        <w:rPr>
          <w:rFonts w:ascii="Arial" w:hAnsi="Arial" w:cs="Arial"/>
          <w:b/>
        </w:rPr>
        <w:t>OBJETIVO GENERAL</w:t>
      </w:r>
    </w:p>
    <w:p w:rsidR="00512814" w:rsidRDefault="00F15570" w:rsidP="007460D2">
      <w:pPr>
        <w:spacing w:line="360" w:lineRule="auto"/>
        <w:jc w:val="both"/>
        <w:rPr>
          <w:rFonts w:ascii="Arial" w:hAnsi="Arial" w:cs="Arial"/>
        </w:rPr>
      </w:pPr>
      <w:r>
        <w:rPr>
          <w:rFonts w:ascii="Arial" w:hAnsi="Arial" w:cs="Arial"/>
        </w:rPr>
        <w:t>Auditar las partidas deudores y nomina por pagar de los meses mayo y junio de la empresa ENRU S.A.S.</w:t>
      </w:r>
    </w:p>
    <w:p w:rsidR="00F15570" w:rsidRPr="00F15570" w:rsidRDefault="00F15570" w:rsidP="007460D2">
      <w:pPr>
        <w:spacing w:line="360" w:lineRule="auto"/>
        <w:jc w:val="both"/>
        <w:rPr>
          <w:rFonts w:ascii="Arial" w:hAnsi="Arial" w:cs="Arial"/>
        </w:rPr>
      </w:pPr>
    </w:p>
    <w:p w:rsidR="00520EF0" w:rsidRPr="007460D2" w:rsidRDefault="007460D2" w:rsidP="00520EF0">
      <w:pPr>
        <w:spacing w:line="360" w:lineRule="auto"/>
        <w:jc w:val="both"/>
        <w:rPr>
          <w:rFonts w:ascii="Arial" w:hAnsi="Arial" w:cs="Arial"/>
          <w:b/>
        </w:rPr>
      </w:pPr>
      <w:r w:rsidRPr="007460D2">
        <w:rPr>
          <w:rFonts w:ascii="Arial" w:hAnsi="Arial" w:cs="Arial"/>
          <w:b/>
        </w:rPr>
        <w:t>OBEJTIVOS ESPECIFICOS</w:t>
      </w:r>
    </w:p>
    <w:p w:rsidR="00F15570" w:rsidRPr="00F15570" w:rsidRDefault="00F15570" w:rsidP="00F15570">
      <w:pPr>
        <w:pStyle w:val="Prrafodelista"/>
        <w:numPr>
          <w:ilvl w:val="0"/>
          <w:numId w:val="19"/>
        </w:numPr>
        <w:spacing w:line="480" w:lineRule="auto"/>
        <w:rPr>
          <w:rFonts w:ascii="Arial" w:hAnsi="Arial" w:cs="Arial"/>
        </w:rPr>
      </w:pPr>
      <w:r w:rsidRPr="00F15570">
        <w:rPr>
          <w:rFonts w:ascii="Arial" w:hAnsi="Arial" w:cs="Arial"/>
        </w:rPr>
        <w:t>Identificar mediante confirmación de saldos la razonabilidad de las partidas deudores y nomina por pagar de la empresa ENRU SAS.</w:t>
      </w:r>
    </w:p>
    <w:p w:rsidR="00F15570" w:rsidRDefault="00F15570" w:rsidP="00F15570">
      <w:pPr>
        <w:pStyle w:val="Prrafodelista"/>
        <w:numPr>
          <w:ilvl w:val="0"/>
          <w:numId w:val="19"/>
        </w:numPr>
        <w:spacing w:line="480" w:lineRule="auto"/>
        <w:rPr>
          <w:rFonts w:ascii="Arial" w:hAnsi="Arial" w:cs="Arial"/>
        </w:rPr>
      </w:pPr>
      <w:r w:rsidRPr="00F15570">
        <w:rPr>
          <w:rFonts w:ascii="Arial" w:hAnsi="Arial" w:cs="Arial"/>
        </w:rPr>
        <w:t xml:space="preserve">Investigar mediante entrevistas, conversaciones, verificación de documentos el manejo contable y los puntos más representativos de las partidas deudores y la nómina por pagar de ENRU S.A.S. Para entender su manejo en la empresa. </w:t>
      </w:r>
    </w:p>
    <w:p w:rsidR="001A714B" w:rsidRDefault="001A714B" w:rsidP="00F15570">
      <w:pPr>
        <w:pStyle w:val="Prrafodelista"/>
        <w:numPr>
          <w:ilvl w:val="0"/>
          <w:numId w:val="19"/>
        </w:numPr>
        <w:spacing w:line="480" w:lineRule="auto"/>
        <w:rPr>
          <w:rFonts w:ascii="Arial" w:hAnsi="Arial" w:cs="Arial"/>
        </w:rPr>
      </w:pPr>
      <w:r>
        <w:rPr>
          <w:rFonts w:ascii="Arial" w:hAnsi="Arial" w:cs="Arial"/>
        </w:rPr>
        <w:t>Emitir un informe que denote la razonabilidad de las cifras y la eficacia de los procesos contables de la empresa ENRU S.A.S en los rubros deudores y nomina por pagar.</w:t>
      </w:r>
    </w:p>
    <w:p w:rsidR="001A714B" w:rsidRPr="00F15570" w:rsidRDefault="001A714B" w:rsidP="00F15570">
      <w:pPr>
        <w:pStyle w:val="Prrafodelista"/>
        <w:numPr>
          <w:ilvl w:val="0"/>
          <w:numId w:val="19"/>
        </w:numPr>
        <w:spacing w:line="480" w:lineRule="auto"/>
        <w:rPr>
          <w:rFonts w:ascii="Arial" w:hAnsi="Arial" w:cs="Arial"/>
        </w:rPr>
      </w:pPr>
      <w:r>
        <w:rPr>
          <w:rFonts w:ascii="Arial" w:hAnsi="Arial" w:cs="Arial"/>
        </w:rPr>
        <w:t>Realizar las recomendaciones que se consideren oportunas de acuerdo a los análisis y comprobaciones realizadas.</w:t>
      </w:r>
    </w:p>
    <w:p w:rsidR="001A714B" w:rsidRDefault="001A714B" w:rsidP="007460D2">
      <w:pPr>
        <w:spacing w:line="360" w:lineRule="auto"/>
        <w:jc w:val="both"/>
        <w:rPr>
          <w:rFonts w:ascii="Arial" w:hAnsi="Arial" w:cs="Arial"/>
        </w:rPr>
      </w:pPr>
    </w:p>
    <w:p w:rsidR="007460D2" w:rsidRDefault="007460D2" w:rsidP="007460D2">
      <w:pPr>
        <w:spacing w:line="360" w:lineRule="auto"/>
        <w:jc w:val="center"/>
        <w:rPr>
          <w:rFonts w:ascii="Arial" w:hAnsi="Arial" w:cs="Arial"/>
          <w:b/>
        </w:rPr>
      </w:pPr>
      <w:r>
        <w:rPr>
          <w:rFonts w:ascii="Arial" w:hAnsi="Arial" w:cs="Arial"/>
          <w:b/>
        </w:rPr>
        <w:t>OPORTUNIDAD</w:t>
      </w:r>
    </w:p>
    <w:p w:rsidR="001A714B" w:rsidRDefault="001A714B" w:rsidP="007460D2">
      <w:pPr>
        <w:spacing w:line="360" w:lineRule="auto"/>
        <w:jc w:val="center"/>
        <w:rPr>
          <w:rFonts w:ascii="Arial" w:hAnsi="Arial" w:cs="Arial"/>
          <w:b/>
        </w:rPr>
      </w:pPr>
    </w:p>
    <w:p w:rsidR="007460D2" w:rsidRDefault="007460D2" w:rsidP="0038083B">
      <w:pPr>
        <w:spacing w:line="360" w:lineRule="auto"/>
        <w:jc w:val="both"/>
        <w:rPr>
          <w:rFonts w:ascii="Arial" w:hAnsi="Arial" w:cs="Arial"/>
          <w:lang w:val="es-MX"/>
        </w:rPr>
      </w:pPr>
      <w:r w:rsidRPr="007460D2">
        <w:rPr>
          <w:rFonts w:ascii="Arial" w:hAnsi="Arial" w:cs="Arial"/>
        </w:rPr>
        <w:t xml:space="preserve">La Auditoria </w:t>
      </w:r>
      <w:r w:rsidR="001A714B">
        <w:rPr>
          <w:rFonts w:ascii="Arial" w:hAnsi="Arial" w:cs="Arial"/>
        </w:rPr>
        <w:t xml:space="preserve">se llevara a cabo a partir del 22 </w:t>
      </w:r>
      <w:r w:rsidRPr="007460D2">
        <w:rPr>
          <w:rFonts w:ascii="Arial" w:hAnsi="Arial" w:cs="Arial"/>
        </w:rPr>
        <w:t xml:space="preserve">de </w:t>
      </w:r>
      <w:r w:rsidR="001A714B">
        <w:rPr>
          <w:rFonts w:ascii="Arial" w:hAnsi="Arial" w:cs="Arial"/>
        </w:rPr>
        <w:t>julio</w:t>
      </w:r>
      <w:r w:rsidRPr="007460D2">
        <w:rPr>
          <w:rFonts w:ascii="Arial" w:hAnsi="Arial" w:cs="Arial"/>
        </w:rPr>
        <w:t xml:space="preserve"> del presente año h</w:t>
      </w:r>
      <w:r w:rsidR="000915A9">
        <w:rPr>
          <w:rFonts w:ascii="Arial" w:hAnsi="Arial" w:cs="Arial"/>
        </w:rPr>
        <w:t xml:space="preserve">asta el </w:t>
      </w:r>
      <w:r w:rsidR="001A714B">
        <w:rPr>
          <w:rFonts w:ascii="Arial" w:hAnsi="Arial" w:cs="Arial"/>
        </w:rPr>
        <w:t>31</w:t>
      </w:r>
      <w:r w:rsidRPr="007460D2">
        <w:rPr>
          <w:rFonts w:ascii="Arial" w:hAnsi="Arial" w:cs="Arial"/>
        </w:rPr>
        <w:t xml:space="preserve"> de </w:t>
      </w:r>
      <w:r w:rsidR="001A714B">
        <w:rPr>
          <w:rFonts w:ascii="Arial" w:hAnsi="Arial" w:cs="Arial"/>
        </w:rPr>
        <w:t>agosto</w:t>
      </w:r>
      <w:r w:rsidRPr="007460D2">
        <w:rPr>
          <w:rFonts w:ascii="Arial" w:hAnsi="Arial" w:cs="Arial"/>
        </w:rPr>
        <w:t xml:space="preserve"> del mismo, en el buen y libre desarrollo de la revisión, en caso de </w:t>
      </w:r>
      <w:r w:rsidRPr="007460D2">
        <w:rPr>
          <w:rFonts w:ascii="Arial" w:hAnsi="Arial" w:cs="Arial"/>
        </w:rPr>
        <w:lastRenderedPageBreak/>
        <w:t xml:space="preserve">presentar una situación inesperada se </w:t>
      </w:r>
      <w:r w:rsidR="001A714B">
        <w:rPr>
          <w:rFonts w:ascii="Arial" w:hAnsi="Arial" w:cs="Arial"/>
        </w:rPr>
        <w:t>informara</w:t>
      </w:r>
      <w:r w:rsidRPr="007460D2">
        <w:rPr>
          <w:rFonts w:ascii="Arial" w:hAnsi="Arial" w:cs="Arial"/>
        </w:rPr>
        <w:t xml:space="preserve"> hasta cuando se considere. La presente auditoria se realizara en la </w:t>
      </w:r>
      <w:r w:rsidR="001A714B">
        <w:rPr>
          <w:rFonts w:ascii="Arial" w:hAnsi="Arial" w:cs="Arial"/>
        </w:rPr>
        <w:t>oficina</w:t>
      </w:r>
      <w:r w:rsidRPr="007460D2">
        <w:rPr>
          <w:rFonts w:ascii="Arial" w:hAnsi="Arial" w:cs="Arial"/>
        </w:rPr>
        <w:t xml:space="preserve"> principal de </w:t>
      </w:r>
      <w:r w:rsidR="001A714B">
        <w:rPr>
          <w:rFonts w:ascii="Arial" w:hAnsi="Arial" w:cs="Arial"/>
        </w:rPr>
        <w:t>ENRU</w:t>
      </w:r>
      <w:r w:rsidRPr="007460D2">
        <w:rPr>
          <w:rFonts w:ascii="Arial" w:hAnsi="Arial" w:cs="Arial"/>
          <w:lang w:val="es-MX"/>
        </w:rPr>
        <w:t xml:space="preserve"> S.A.</w:t>
      </w:r>
      <w:r w:rsidR="001A714B">
        <w:rPr>
          <w:rFonts w:ascii="Arial" w:hAnsi="Arial" w:cs="Arial"/>
          <w:lang w:val="es-MX"/>
        </w:rPr>
        <w:t>S.</w:t>
      </w:r>
    </w:p>
    <w:p w:rsidR="007460D2" w:rsidRDefault="007460D2" w:rsidP="007460D2">
      <w:pPr>
        <w:spacing w:line="276" w:lineRule="auto"/>
        <w:jc w:val="both"/>
        <w:rPr>
          <w:rFonts w:ascii="Arial" w:hAnsi="Arial" w:cs="Arial"/>
          <w:lang w:val="es-MX"/>
        </w:rPr>
      </w:pPr>
    </w:p>
    <w:p w:rsidR="007460D2" w:rsidRDefault="007460D2" w:rsidP="007460D2">
      <w:pPr>
        <w:spacing w:line="276" w:lineRule="auto"/>
        <w:jc w:val="both"/>
        <w:rPr>
          <w:rFonts w:ascii="Arial" w:hAnsi="Arial" w:cs="Arial"/>
          <w:lang w:val="es-MX"/>
        </w:rPr>
      </w:pPr>
    </w:p>
    <w:p w:rsidR="0038083B" w:rsidRDefault="0038083B" w:rsidP="0038083B">
      <w:pPr>
        <w:jc w:val="center"/>
        <w:rPr>
          <w:rFonts w:ascii="Arial" w:hAnsi="Arial" w:cs="Arial"/>
          <w:b/>
          <w:lang w:val="es-MX"/>
        </w:rPr>
      </w:pPr>
      <w:r>
        <w:rPr>
          <w:rFonts w:ascii="Arial" w:hAnsi="Arial" w:cs="Arial"/>
          <w:b/>
          <w:lang w:val="es-MX"/>
        </w:rPr>
        <w:t>P</w:t>
      </w:r>
      <w:r w:rsidR="001A714B">
        <w:rPr>
          <w:rFonts w:ascii="Arial" w:hAnsi="Arial" w:cs="Arial"/>
          <w:b/>
          <w:lang w:val="es-MX"/>
        </w:rPr>
        <w:t>L</w:t>
      </w:r>
      <w:r w:rsidR="001A714B" w:rsidRPr="001D48CB">
        <w:rPr>
          <w:rFonts w:ascii="Arial" w:hAnsi="Arial" w:cs="Arial"/>
          <w:b/>
          <w:highlight w:val="yellow"/>
          <w:lang w:val="es-MX"/>
        </w:rPr>
        <w:t>ANEACIÓ</w:t>
      </w:r>
      <w:r w:rsidR="001A714B">
        <w:rPr>
          <w:rFonts w:ascii="Arial" w:hAnsi="Arial" w:cs="Arial"/>
          <w:b/>
          <w:lang w:val="es-MX"/>
        </w:rPr>
        <w:t>N Y PROCEDIMIENTO</w:t>
      </w:r>
    </w:p>
    <w:p w:rsidR="0038083B" w:rsidRDefault="0038083B" w:rsidP="007460D2">
      <w:pPr>
        <w:spacing w:line="276" w:lineRule="auto"/>
        <w:jc w:val="both"/>
        <w:rPr>
          <w:rFonts w:ascii="Arial" w:hAnsi="Arial" w:cs="Arial"/>
          <w:bCs/>
          <w:lang w:val="es-MX"/>
        </w:rPr>
      </w:pPr>
    </w:p>
    <w:p w:rsidR="0038083B" w:rsidRDefault="00827792" w:rsidP="007460D2">
      <w:pPr>
        <w:spacing w:line="276" w:lineRule="auto"/>
        <w:jc w:val="both"/>
        <w:rPr>
          <w:rFonts w:ascii="Arial" w:hAnsi="Arial" w:cs="Arial"/>
          <w:bCs/>
          <w:lang w:val="es-MX"/>
        </w:rPr>
      </w:pPr>
      <w:r w:rsidRPr="00827792">
        <w:rPr>
          <w:noProof/>
          <w:lang w:val="es-CO" w:eastAsia="es-CO"/>
        </w:rPr>
        <w:drawing>
          <wp:inline distT="0" distB="0" distL="0" distR="0" wp14:anchorId="4901E1DD" wp14:editId="6842B68C">
            <wp:extent cx="5865945" cy="6076950"/>
            <wp:effectExtent l="0" t="0" r="190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69209" cy="6080331"/>
                    </a:xfrm>
                    <a:prstGeom prst="rect">
                      <a:avLst/>
                    </a:prstGeom>
                    <a:noFill/>
                    <a:ln>
                      <a:noFill/>
                    </a:ln>
                  </pic:spPr>
                </pic:pic>
              </a:graphicData>
            </a:graphic>
          </wp:inline>
        </w:drawing>
      </w:r>
    </w:p>
    <w:p w:rsidR="0038083B" w:rsidRDefault="0038083B" w:rsidP="007460D2">
      <w:pPr>
        <w:spacing w:line="276" w:lineRule="auto"/>
        <w:jc w:val="both"/>
        <w:rPr>
          <w:rFonts w:ascii="Arial" w:hAnsi="Arial" w:cs="Arial"/>
          <w:bCs/>
          <w:lang w:val="es-MX"/>
        </w:rPr>
      </w:pPr>
    </w:p>
    <w:p w:rsidR="00827792" w:rsidRDefault="00827792" w:rsidP="007460D2">
      <w:pPr>
        <w:spacing w:line="276" w:lineRule="auto"/>
        <w:jc w:val="both"/>
        <w:rPr>
          <w:rFonts w:ascii="Arial" w:hAnsi="Arial" w:cs="Arial"/>
          <w:bCs/>
          <w:lang w:val="es-MX"/>
        </w:rPr>
      </w:pPr>
    </w:p>
    <w:p w:rsidR="00827792" w:rsidRDefault="00827792" w:rsidP="007460D2">
      <w:pPr>
        <w:spacing w:line="276" w:lineRule="auto"/>
        <w:jc w:val="both"/>
        <w:rPr>
          <w:rFonts w:ascii="Arial" w:hAnsi="Arial" w:cs="Arial"/>
          <w:bCs/>
          <w:lang w:val="es-MX"/>
        </w:rPr>
      </w:pPr>
      <w:r w:rsidRPr="00827792">
        <w:rPr>
          <w:noProof/>
          <w:lang w:val="es-CO" w:eastAsia="es-CO"/>
        </w:rPr>
        <w:lastRenderedPageBreak/>
        <w:drawing>
          <wp:inline distT="0" distB="0" distL="0" distR="0" wp14:anchorId="6DF309DF" wp14:editId="1FCEAAD2">
            <wp:extent cx="5400040" cy="1946777"/>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00040" cy="1946777"/>
                    </a:xfrm>
                    <a:prstGeom prst="rect">
                      <a:avLst/>
                    </a:prstGeom>
                    <a:noFill/>
                    <a:ln>
                      <a:noFill/>
                    </a:ln>
                  </pic:spPr>
                </pic:pic>
              </a:graphicData>
            </a:graphic>
          </wp:inline>
        </w:drawing>
      </w:r>
    </w:p>
    <w:p w:rsidR="0038083B" w:rsidRDefault="0038083B" w:rsidP="007460D2">
      <w:pPr>
        <w:spacing w:line="276" w:lineRule="auto"/>
        <w:jc w:val="both"/>
        <w:rPr>
          <w:rFonts w:ascii="Arial" w:hAnsi="Arial" w:cs="Arial"/>
          <w:bCs/>
          <w:lang w:val="es-MX"/>
        </w:rPr>
      </w:pPr>
    </w:p>
    <w:p w:rsidR="00EC2AF3" w:rsidRDefault="00EC2AF3" w:rsidP="00EC2AF3">
      <w:pPr>
        <w:jc w:val="both"/>
        <w:rPr>
          <w:rFonts w:ascii="Arial" w:hAnsi="Arial" w:cs="Arial"/>
          <w:b/>
        </w:rPr>
      </w:pPr>
      <w:r>
        <w:rPr>
          <w:rFonts w:ascii="Arial" w:hAnsi="Arial" w:cs="Arial"/>
          <w:b/>
        </w:rPr>
        <w:t xml:space="preserve">DEUDORES </w:t>
      </w:r>
    </w:p>
    <w:p w:rsidR="00EC2AF3" w:rsidRPr="00FD6065" w:rsidRDefault="00EC2AF3" w:rsidP="00EC2AF3">
      <w:pPr>
        <w:jc w:val="both"/>
        <w:rPr>
          <w:rFonts w:ascii="Arial" w:hAnsi="Arial" w:cs="Arial"/>
          <w:b/>
        </w:rPr>
      </w:pPr>
    </w:p>
    <w:p w:rsidR="00EC2AF3" w:rsidRPr="00FD6065" w:rsidRDefault="00EC2AF3" w:rsidP="00EC2AF3">
      <w:pPr>
        <w:jc w:val="both"/>
        <w:rPr>
          <w:rFonts w:ascii="Arial" w:hAnsi="Arial" w:cs="Arial"/>
          <w:b/>
        </w:rPr>
      </w:pPr>
      <w:r w:rsidRPr="00FD6065">
        <w:rPr>
          <w:rFonts w:ascii="Arial" w:hAnsi="Arial" w:cs="Arial"/>
          <w:b/>
        </w:rPr>
        <w:t>PRUEBAS SUSTANTIVAS</w:t>
      </w:r>
    </w:p>
    <w:p w:rsidR="00EC2AF3" w:rsidRDefault="00EC2AF3" w:rsidP="00EC2AF3">
      <w:pPr>
        <w:jc w:val="both"/>
        <w:rPr>
          <w:rFonts w:ascii="Arial" w:hAnsi="Arial" w:cs="Arial"/>
        </w:rPr>
      </w:pPr>
    </w:p>
    <w:p w:rsidR="00EC2AF3" w:rsidRDefault="00827792" w:rsidP="0096415B">
      <w:pPr>
        <w:pStyle w:val="Prrafodelista"/>
        <w:numPr>
          <w:ilvl w:val="0"/>
          <w:numId w:val="14"/>
        </w:numPr>
        <w:jc w:val="both"/>
        <w:rPr>
          <w:rFonts w:ascii="Arial" w:hAnsi="Arial" w:cs="Arial"/>
        </w:rPr>
      </w:pPr>
      <w:r>
        <w:rPr>
          <w:rFonts w:ascii="Arial" w:hAnsi="Arial" w:cs="Arial"/>
        </w:rPr>
        <w:t>Circularización de saldos de los clientes</w:t>
      </w:r>
      <w:r w:rsidR="00EC2AF3">
        <w:rPr>
          <w:rFonts w:ascii="Arial" w:hAnsi="Arial" w:cs="Arial"/>
        </w:rPr>
        <w:t>.</w:t>
      </w:r>
    </w:p>
    <w:p w:rsidR="00EC2AF3" w:rsidRDefault="00827792" w:rsidP="0096415B">
      <w:pPr>
        <w:pStyle w:val="Prrafodelista"/>
        <w:numPr>
          <w:ilvl w:val="0"/>
          <w:numId w:val="14"/>
        </w:numPr>
        <w:jc w:val="both"/>
        <w:rPr>
          <w:rFonts w:ascii="Arial" w:hAnsi="Arial" w:cs="Arial"/>
        </w:rPr>
      </w:pPr>
      <w:r>
        <w:rPr>
          <w:rFonts w:ascii="Arial" w:hAnsi="Arial" w:cs="Arial"/>
        </w:rPr>
        <w:t>Cotejo de información entre información financiera, “balance de prueba y auxiliares del software de la empresa contra los estados de cuenta de los clientes”.</w:t>
      </w:r>
    </w:p>
    <w:p w:rsidR="00EC2AF3" w:rsidRDefault="00EC2AF3" w:rsidP="00EC2AF3">
      <w:pPr>
        <w:jc w:val="both"/>
        <w:rPr>
          <w:rFonts w:ascii="Arial" w:hAnsi="Arial" w:cs="Arial"/>
        </w:rPr>
      </w:pPr>
    </w:p>
    <w:p w:rsidR="00EC2AF3" w:rsidRDefault="00EC2AF3" w:rsidP="00EC2AF3">
      <w:pPr>
        <w:jc w:val="both"/>
        <w:rPr>
          <w:rFonts w:ascii="Arial" w:hAnsi="Arial" w:cs="Arial"/>
          <w:b/>
        </w:rPr>
      </w:pPr>
      <w:r w:rsidRPr="00FD6065">
        <w:rPr>
          <w:rFonts w:ascii="Arial" w:hAnsi="Arial" w:cs="Arial"/>
          <w:b/>
        </w:rPr>
        <w:t>PRUEBAS DE CUMPLIMIENTO</w:t>
      </w:r>
    </w:p>
    <w:p w:rsidR="00EC2AF3" w:rsidRPr="00FD6065" w:rsidRDefault="00EC2AF3" w:rsidP="00EC2AF3">
      <w:pPr>
        <w:jc w:val="both"/>
        <w:rPr>
          <w:rFonts w:ascii="Arial" w:hAnsi="Arial" w:cs="Arial"/>
          <w:b/>
        </w:rPr>
      </w:pPr>
    </w:p>
    <w:p w:rsidR="00EC2AF3" w:rsidRPr="00FD6065" w:rsidRDefault="00827792" w:rsidP="0096415B">
      <w:pPr>
        <w:pStyle w:val="Prrafodelista"/>
        <w:numPr>
          <w:ilvl w:val="0"/>
          <w:numId w:val="15"/>
        </w:numPr>
        <w:jc w:val="both"/>
        <w:rPr>
          <w:rFonts w:ascii="Arial" w:hAnsi="Arial" w:cs="Arial"/>
        </w:rPr>
      </w:pPr>
      <w:r>
        <w:rPr>
          <w:rFonts w:ascii="Arial" w:hAnsi="Arial" w:cs="Arial"/>
        </w:rPr>
        <w:t>Verificar si existe un procedimiento o política en las cuentas por cobrar</w:t>
      </w:r>
      <w:r w:rsidR="00EC2AF3">
        <w:rPr>
          <w:rFonts w:ascii="Arial" w:hAnsi="Arial" w:cs="Arial"/>
        </w:rPr>
        <w:t>.</w:t>
      </w:r>
    </w:p>
    <w:p w:rsidR="00EC2AF3" w:rsidRDefault="00EC2AF3" w:rsidP="00EC2AF3">
      <w:pPr>
        <w:jc w:val="both"/>
        <w:rPr>
          <w:rFonts w:ascii="Arial" w:hAnsi="Arial" w:cs="Arial"/>
        </w:rPr>
      </w:pPr>
    </w:p>
    <w:p w:rsidR="00827792" w:rsidRDefault="00827792" w:rsidP="00EC2AF3">
      <w:pPr>
        <w:jc w:val="both"/>
        <w:rPr>
          <w:rFonts w:ascii="Arial" w:hAnsi="Arial" w:cs="Arial"/>
          <w:b/>
        </w:rPr>
      </w:pPr>
    </w:p>
    <w:p w:rsidR="00EC2AF3" w:rsidRDefault="00827792" w:rsidP="00EC2AF3">
      <w:pPr>
        <w:jc w:val="both"/>
        <w:rPr>
          <w:rFonts w:ascii="Arial" w:hAnsi="Arial" w:cs="Arial"/>
          <w:b/>
        </w:rPr>
      </w:pPr>
      <w:r>
        <w:rPr>
          <w:rFonts w:ascii="Arial" w:hAnsi="Arial" w:cs="Arial"/>
          <w:b/>
        </w:rPr>
        <w:t>NOMINA</w:t>
      </w:r>
      <w:r w:rsidR="00EC2AF3">
        <w:rPr>
          <w:rFonts w:ascii="Arial" w:hAnsi="Arial" w:cs="Arial"/>
          <w:b/>
        </w:rPr>
        <w:t xml:space="preserve"> POR PAGAR</w:t>
      </w:r>
    </w:p>
    <w:p w:rsidR="00EC2AF3" w:rsidRPr="00FD6065" w:rsidRDefault="00EC2AF3" w:rsidP="00EC2AF3">
      <w:pPr>
        <w:jc w:val="both"/>
        <w:rPr>
          <w:rFonts w:ascii="Arial" w:hAnsi="Arial" w:cs="Arial"/>
          <w:b/>
        </w:rPr>
      </w:pPr>
    </w:p>
    <w:p w:rsidR="00EC2AF3" w:rsidRPr="00FD6065" w:rsidRDefault="00EC2AF3" w:rsidP="00EC2AF3">
      <w:pPr>
        <w:jc w:val="both"/>
        <w:rPr>
          <w:rFonts w:ascii="Arial" w:hAnsi="Arial" w:cs="Arial"/>
          <w:b/>
        </w:rPr>
      </w:pPr>
      <w:r w:rsidRPr="00FD6065">
        <w:rPr>
          <w:rFonts w:ascii="Arial" w:hAnsi="Arial" w:cs="Arial"/>
          <w:b/>
        </w:rPr>
        <w:t>PRUEBAS SUSTANTIVAS</w:t>
      </w:r>
    </w:p>
    <w:p w:rsidR="00EC2AF3" w:rsidRDefault="00EC2AF3" w:rsidP="00EC2AF3">
      <w:pPr>
        <w:jc w:val="both"/>
        <w:rPr>
          <w:rFonts w:ascii="Arial" w:hAnsi="Arial" w:cs="Arial"/>
        </w:rPr>
      </w:pPr>
    </w:p>
    <w:p w:rsidR="00827792" w:rsidRDefault="00827792" w:rsidP="0096415B">
      <w:pPr>
        <w:pStyle w:val="Prrafodelista"/>
        <w:numPr>
          <w:ilvl w:val="0"/>
          <w:numId w:val="13"/>
        </w:numPr>
        <w:jc w:val="both"/>
        <w:rPr>
          <w:rFonts w:ascii="Arial" w:hAnsi="Arial" w:cs="Arial"/>
        </w:rPr>
      </w:pPr>
      <w:r w:rsidRPr="00827792">
        <w:rPr>
          <w:rFonts w:ascii="Arial" w:hAnsi="Arial" w:cs="Arial"/>
        </w:rPr>
        <w:t>Revisión de las plantillas de nómina y los desprendibles</w:t>
      </w:r>
    </w:p>
    <w:p w:rsidR="00BC0DAD" w:rsidRDefault="00827792" w:rsidP="0096415B">
      <w:pPr>
        <w:pStyle w:val="Prrafodelista"/>
        <w:numPr>
          <w:ilvl w:val="0"/>
          <w:numId w:val="13"/>
        </w:numPr>
        <w:jc w:val="both"/>
        <w:rPr>
          <w:rFonts w:ascii="Arial" w:hAnsi="Arial" w:cs="Arial"/>
        </w:rPr>
      </w:pPr>
      <w:r>
        <w:rPr>
          <w:rFonts w:ascii="Arial" w:hAnsi="Arial" w:cs="Arial"/>
        </w:rPr>
        <w:t xml:space="preserve">Cotejo de la información financiera con los saldos </w:t>
      </w:r>
      <w:r w:rsidR="00BC0DAD">
        <w:rPr>
          <w:rFonts w:ascii="Arial" w:hAnsi="Arial" w:cs="Arial"/>
        </w:rPr>
        <w:t>emitidos en los desprendibles de nómina.</w:t>
      </w:r>
    </w:p>
    <w:p w:rsidR="00EC2AF3" w:rsidRDefault="00EC2AF3" w:rsidP="00EC2AF3">
      <w:pPr>
        <w:jc w:val="both"/>
        <w:rPr>
          <w:rFonts w:ascii="Arial" w:hAnsi="Arial" w:cs="Arial"/>
        </w:rPr>
      </w:pPr>
    </w:p>
    <w:p w:rsidR="00EC2AF3" w:rsidRDefault="00EC2AF3" w:rsidP="00EC2AF3">
      <w:pPr>
        <w:jc w:val="both"/>
        <w:rPr>
          <w:rFonts w:ascii="Arial" w:hAnsi="Arial" w:cs="Arial"/>
          <w:b/>
        </w:rPr>
      </w:pPr>
      <w:r w:rsidRPr="00FD6065">
        <w:rPr>
          <w:rFonts w:ascii="Arial" w:hAnsi="Arial" w:cs="Arial"/>
          <w:b/>
        </w:rPr>
        <w:t>PRUEBAS DE CUMPLIMIENTO</w:t>
      </w:r>
    </w:p>
    <w:p w:rsidR="00EC2AF3" w:rsidRPr="00FD6065" w:rsidRDefault="00EC2AF3" w:rsidP="00EC2AF3">
      <w:pPr>
        <w:jc w:val="both"/>
        <w:rPr>
          <w:rFonts w:ascii="Arial" w:hAnsi="Arial" w:cs="Arial"/>
          <w:b/>
        </w:rPr>
      </w:pPr>
    </w:p>
    <w:p w:rsidR="00EC2AF3" w:rsidRDefault="00BC0DAD" w:rsidP="00BC0DAD">
      <w:pPr>
        <w:pStyle w:val="Prrafodelista"/>
        <w:numPr>
          <w:ilvl w:val="0"/>
          <w:numId w:val="20"/>
        </w:numPr>
        <w:jc w:val="both"/>
        <w:rPr>
          <w:rFonts w:ascii="Arial" w:hAnsi="Arial" w:cs="Arial"/>
        </w:rPr>
      </w:pPr>
      <w:r>
        <w:rPr>
          <w:rFonts w:ascii="Arial" w:hAnsi="Arial" w:cs="Arial"/>
        </w:rPr>
        <w:t>Verificar si existe un procedimiento o política para la nómina.</w:t>
      </w:r>
    </w:p>
    <w:p w:rsidR="00B31552" w:rsidRPr="00B31552" w:rsidRDefault="00B31552" w:rsidP="00B31552">
      <w:pPr>
        <w:pBdr>
          <w:top w:val="nil"/>
          <w:left w:val="nil"/>
          <w:bottom w:val="nil"/>
          <w:right w:val="nil"/>
          <w:between w:val="nil"/>
        </w:pBdr>
        <w:spacing w:line="276" w:lineRule="auto"/>
        <w:jc w:val="both"/>
        <w:rPr>
          <w:rFonts w:ascii="Arial" w:eastAsia="Arial" w:hAnsi="Arial" w:cs="Arial"/>
          <w:color w:val="000000"/>
          <w:lang w:val="es" w:eastAsia="es-CO"/>
        </w:rPr>
      </w:pPr>
    </w:p>
    <w:p w:rsidR="00B31552" w:rsidRPr="00B31552" w:rsidRDefault="00B31552" w:rsidP="00B31552">
      <w:pPr>
        <w:pBdr>
          <w:top w:val="nil"/>
          <w:left w:val="nil"/>
          <w:bottom w:val="nil"/>
          <w:right w:val="nil"/>
          <w:between w:val="nil"/>
        </w:pBdr>
        <w:spacing w:line="276" w:lineRule="auto"/>
        <w:ind w:left="720"/>
        <w:contextualSpacing/>
        <w:jc w:val="both"/>
        <w:rPr>
          <w:rFonts w:ascii="Arial" w:eastAsia="Arial" w:hAnsi="Arial" w:cs="Arial"/>
          <w:b/>
          <w:color w:val="000000"/>
          <w:lang w:val="es" w:eastAsia="es-CO"/>
        </w:rPr>
      </w:pPr>
    </w:p>
    <w:p w:rsidR="00B31552" w:rsidRPr="00B31552" w:rsidRDefault="00B31552" w:rsidP="00B31552">
      <w:pPr>
        <w:pBdr>
          <w:top w:val="nil"/>
          <w:left w:val="nil"/>
          <w:bottom w:val="nil"/>
          <w:right w:val="nil"/>
          <w:between w:val="nil"/>
        </w:pBdr>
        <w:spacing w:line="276" w:lineRule="auto"/>
        <w:ind w:left="360"/>
        <w:jc w:val="both"/>
        <w:rPr>
          <w:rFonts w:ascii="Arial" w:eastAsia="Arial" w:hAnsi="Arial" w:cs="Arial"/>
          <w:b/>
          <w:color w:val="000000"/>
          <w:lang w:val="es" w:eastAsia="es-CO"/>
        </w:rPr>
      </w:pPr>
      <w:r w:rsidRPr="00B31552">
        <w:rPr>
          <w:rFonts w:ascii="Arial" w:eastAsia="Arial" w:hAnsi="Arial" w:cs="Arial"/>
          <w:b/>
          <w:color w:val="000000"/>
          <w:lang w:val="es" w:eastAsia="es-CO"/>
        </w:rPr>
        <w:t>RESPONSABILIDADES</w:t>
      </w:r>
    </w:p>
    <w:p w:rsidR="00B31552" w:rsidRPr="00B31552" w:rsidRDefault="00B31552" w:rsidP="00B31552">
      <w:pPr>
        <w:pBdr>
          <w:top w:val="nil"/>
          <w:left w:val="nil"/>
          <w:bottom w:val="nil"/>
          <w:right w:val="nil"/>
          <w:between w:val="nil"/>
        </w:pBdr>
        <w:spacing w:line="276" w:lineRule="auto"/>
        <w:ind w:left="360"/>
        <w:jc w:val="both"/>
        <w:rPr>
          <w:rFonts w:ascii="Arial" w:eastAsia="Arial" w:hAnsi="Arial" w:cs="Arial"/>
          <w:b/>
          <w:color w:val="000000"/>
          <w:lang w:val="es" w:eastAsia="es-CO"/>
        </w:rPr>
      </w:pPr>
    </w:p>
    <w:p w:rsidR="00B31552" w:rsidRPr="00B31552" w:rsidRDefault="00B31552" w:rsidP="00B31552">
      <w:pPr>
        <w:pBdr>
          <w:top w:val="nil"/>
          <w:left w:val="nil"/>
          <w:bottom w:val="nil"/>
          <w:right w:val="nil"/>
          <w:between w:val="nil"/>
        </w:pBdr>
        <w:spacing w:line="276" w:lineRule="auto"/>
        <w:ind w:left="360"/>
        <w:jc w:val="both"/>
        <w:rPr>
          <w:rFonts w:ascii="Arial" w:eastAsia="Arial" w:hAnsi="Arial" w:cs="Arial"/>
          <w:b/>
          <w:color w:val="000000"/>
          <w:lang w:val="es" w:eastAsia="es-CO"/>
        </w:rPr>
      </w:pPr>
      <w:r w:rsidRPr="00B31552">
        <w:rPr>
          <w:rFonts w:ascii="Arial" w:eastAsia="Arial" w:hAnsi="Arial" w:cs="Arial"/>
          <w:b/>
          <w:color w:val="000000"/>
          <w:lang w:val="es" w:eastAsia="es-CO"/>
        </w:rPr>
        <w:t>Por parte de la dirección</w:t>
      </w:r>
      <w:r w:rsidRPr="00B31552">
        <w:rPr>
          <w:rFonts w:ascii="Arial" w:eastAsia="Arial" w:hAnsi="Arial" w:cs="Arial"/>
          <w:color w:val="000000"/>
          <w:lang w:val="es" w:eastAsia="es-CO"/>
        </w:rPr>
        <w:t>,  La dirección es responsable de</w:t>
      </w:r>
      <w:r w:rsidR="00225500">
        <w:rPr>
          <w:rFonts w:ascii="Arial" w:eastAsia="Arial" w:hAnsi="Arial" w:cs="Arial"/>
          <w:color w:val="000000"/>
          <w:lang w:val="es" w:eastAsia="es-CO"/>
        </w:rPr>
        <w:t>l control interno y de elaborar los</w:t>
      </w:r>
      <w:r w:rsidRPr="00B31552">
        <w:rPr>
          <w:rFonts w:ascii="Arial" w:eastAsia="Arial" w:hAnsi="Arial" w:cs="Arial"/>
          <w:color w:val="000000"/>
          <w:lang w:val="es" w:eastAsia="es-CO"/>
        </w:rPr>
        <w:t xml:space="preserve"> estados financieros acordes y fieles a la realidad</w:t>
      </w:r>
      <w:r w:rsidR="00225500">
        <w:rPr>
          <w:rFonts w:ascii="Arial" w:eastAsia="Arial" w:hAnsi="Arial" w:cs="Arial"/>
          <w:color w:val="000000"/>
          <w:lang w:val="es" w:eastAsia="es-CO"/>
        </w:rPr>
        <w:t xml:space="preserve"> bajo los principios de contabilidad aceptados en Colombia y respetando </w:t>
      </w:r>
      <w:r w:rsidRPr="00B31552">
        <w:rPr>
          <w:rFonts w:ascii="Arial" w:eastAsia="Arial" w:hAnsi="Arial" w:cs="Arial"/>
          <w:color w:val="000000"/>
          <w:lang w:val="es" w:eastAsia="es-CO"/>
        </w:rPr>
        <w:t>los estándares Internacionales de la Contabilidad.</w:t>
      </w:r>
      <w:r w:rsidR="00225500">
        <w:rPr>
          <w:rFonts w:ascii="Arial" w:eastAsia="Arial" w:hAnsi="Arial" w:cs="Arial"/>
          <w:color w:val="000000"/>
          <w:lang w:val="es" w:eastAsia="es-CO"/>
        </w:rPr>
        <w:t xml:space="preserve"> Con relación a esta auditoria deberán suministrar la información que se les solicite y colaborar con el desarrollo de la misma.</w:t>
      </w:r>
      <w:r w:rsidRPr="00B31552">
        <w:rPr>
          <w:rFonts w:ascii="Arial" w:eastAsia="Arial" w:hAnsi="Arial" w:cs="Arial"/>
          <w:b/>
          <w:color w:val="000000"/>
          <w:lang w:val="es" w:eastAsia="es-CO"/>
        </w:rPr>
        <w:t xml:space="preserve"> </w:t>
      </w:r>
    </w:p>
    <w:p w:rsidR="00B31552" w:rsidRPr="00B31552" w:rsidRDefault="00B31552" w:rsidP="00B31552">
      <w:pPr>
        <w:pBdr>
          <w:top w:val="nil"/>
          <w:left w:val="nil"/>
          <w:bottom w:val="nil"/>
          <w:right w:val="nil"/>
          <w:between w:val="nil"/>
        </w:pBdr>
        <w:spacing w:line="276" w:lineRule="auto"/>
        <w:ind w:left="360"/>
        <w:jc w:val="both"/>
        <w:rPr>
          <w:rFonts w:ascii="Arial" w:eastAsia="Arial" w:hAnsi="Arial" w:cs="Arial"/>
          <w:b/>
          <w:color w:val="000000"/>
          <w:lang w:val="es" w:eastAsia="es-CO"/>
        </w:rPr>
      </w:pPr>
    </w:p>
    <w:p w:rsidR="00B31552" w:rsidRDefault="00B31552" w:rsidP="00B31552">
      <w:pPr>
        <w:pBdr>
          <w:top w:val="nil"/>
          <w:left w:val="nil"/>
          <w:bottom w:val="nil"/>
          <w:right w:val="nil"/>
          <w:between w:val="nil"/>
        </w:pBdr>
        <w:spacing w:line="276" w:lineRule="auto"/>
        <w:ind w:left="360"/>
        <w:jc w:val="both"/>
        <w:rPr>
          <w:rFonts w:ascii="Arial" w:eastAsia="Arial" w:hAnsi="Arial" w:cs="Arial"/>
          <w:color w:val="000000"/>
          <w:lang w:val="es" w:eastAsia="es-CO"/>
        </w:rPr>
      </w:pPr>
      <w:r w:rsidRPr="00B31552">
        <w:rPr>
          <w:rFonts w:ascii="Arial" w:eastAsia="Arial" w:hAnsi="Arial" w:cs="Arial"/>
          <w:b/>
          <w:color w:val="000000"/>
          <w:lang w:val="es" w:eastAsia="es-CO"/>
        </w:rPr>
        <w:t xml:space="preserve">Por parte del auditor,  </w:t>
      </w:r>
      <w:r w:rsidRPr="00B31552">
        <w:rPr>
          <w:rFonts w:ascii="Arial" w:eastAsia="Arial" w:hAnsi="Arial" w:cs="Arial"/>
          <w:color w:val="000000"/>
          <w:lang w:val="es" w:eastAsia="es-CO"/>
        </w:rPr>
        <w:t xml:space="preserve">El auditor es responsable de emitir una opinión concisa con base en la auditoría realizada, la auditoria debe realizarse bajo los estándares internacionales y así mismo el auditor será responsable de aplicar los requerimientos de ética que exigen estas normas. Es auditor será responsable de recopilar evidencia de auditoria que sea suficiente para formar base en la opinión expresada. </w:t>
      </w:r>
    </w:p>
    <w:p w:rsidR="00225500" w:rsidRDefault="00225500" w:rsidP="00B31552">
      <w:pPr>
        <w:pBdr>
          <w:top w:val="nil"/>
          <w:left w:val="nil"/>
          <w:bottom w:val="nil"/>
          <w:right w:val="nil"/>
          <w:between w:val="nil"/>
        </w:pBdr>
        <w:spacing w:line="276" w:lineRule="auto"/>
        <w:ind w:left="360"/>
        <w:jc w:val="both"/>
        <w:rPr>
          <w:rFonts w:ascii="Arial" w:eastAsia="Arial" w:hAnsi="Arial" w:cs="Arial"/>
          <w:b/>
          <w:color w:val="000000"/>
          <w:lang w:val="es" w:eastAsia="es-CO"/>
        </w:rPr>
      </w:pPr>
    </w:p>
    <w:p w:rsidR="00225500" w:rsidRDefault="00225500" w:rsidP="00B31552">
      <w:pPr>
        <w:pBdr>
          <w:top w:val="nil"/>
          <w:left w:val="nil"/>
          <w:bottom w:val="nil"/>
          <w:right w:val="nil"/>
          <w:between w:val="nil"/>
        </w:pBdr>
        <w:spacing w:line="276" w:lineRule="auto"/>
        <w:ind w:left="360"/>
        <w:jc w:val="both"/>
        <w:rPr>
          <w:rFonts w:ascii="Arial" w:eastAsia="Arial" w:hAnsi="Arial" w:cs="Arial"/>
          <w:b/>
          <w:color w:val="000000"/>
          <w:lang w:val="es" w:eastAsia="es-CO"/>
        </w:rPr>
      </w:pPr>
    </w:p>
    <w:p w:rsidR="00225500" w:rsidRDefault="00225500" w:rsidP="00225500">
      <w:pPr>
        <w:spacing w:line="360" w:lineRule="auto"/>
        <w:jc w:val="center"/>
        <w:rPr>
          <w:rFonts w:ascii="Arial" w:hAnsi="Arial" w:cs="Arial"/>
          <w:b/>
          <w:noProof/>
          <w:lang w:val="es-CO" w:eastAsia="es-CO"/>
        </w:rPr>
      </w:pPr>
      <w:r>
        <w:rPr>
          <w:rFonts w:ascii="Arial" w:hAnsi="Arial" w:cs="Arial"/>
          <w:b/>
          <w:noProof/>
          <w:lang w:val="es-CO" w:eastAsia="es-CO"/>
        </w:rPr>
        <w:t>INFORME</w:t>
      </w:r>
    </w:p>
    <w:p w:rsidR="00225500" w:rsidRDefault="00225500" w:rsidP="00225500">
      <w:pPr>
        <w:spacing w:line="360" w:lineRule="auto"/>
        <w:jc w:val="center"/>
        <w:rPr>
          <w:rFonts w:ascii="Arial" w:hAnsi="Arial" w:cs="Arial"/>
          <w:b/>
          <w:noProof/>
          <w:lang w:val="es-CO" w:eastAsia="es-CO"/>
        </w:rPr>
      </w:pPr>
    </w:p>
    <w:p w:rsidR="00225500" w:rsidRPr="00B31552" w:rsidRDefault="00225500" w:rsidP="00225500">
      <w:pPr>
        <w:pBdr>
          <w:top w:val="nil"/>
          <w:left w:val="nil"/>
          <w:bottom w:val="nil"/>
          <w:right w:val="nil"/>
          <w:between w:val="nil"/>
        </w:pBdr>
        <w:spacing w:line="276" w:lineRule="auto"/>
        <w:jc w:val="both"/>
        <w:rPr>
          <w:rFonts w:ascii="Arial" w:eastAsia="Arial" w:hAnsi="Arial" w:cs="Arial"/>
          <w:b/>
          <w:color w:val="000000"/>
          <w:lang w:val="es" w:eastAsia="es-CO"/>
        </w:rPr>
      </w:pPr>
      <w:r w:rsidRPr="00B31552">
        <w:rPr>
          <w:rFonts w:ascii="Arial" w:eastAsia="Arial" w:hAnsi="Arial" w:cs="Arial"/>
          <w:b/>
          <w:color w:val="000000"/>
          <w:lang w:val="es" w:eastAsia="es-CO"/>
        </w:rPr>
        <w:t xml:space="preserve">EMISIÓN DE INFORMES </w:t>
      </w:r>
    </w:p>
    <w:p w:rsidR="00225500" w:rsidRPr="00B31552" w:rsidRDefault="00225500" w:rsidP="00225500">
      <w:pPr>
        <w:pBdr>
          <w:top w:val="nil"/>
          <w:left w:val="nil"/>
          <w:bottom w:val="nil"/>
          <w:right w:val="nil"/>
          <w:between w:val="nil"/>
        </w:pBdr>
        <w:spacing w:line="276" w:lineRule="auto"/>
        <w:jc w:val="both"/>
        <w:rPr>
          <w:rFonts w:ascii="Arial" w:eastAsia="Arial" w:hAnsi="Arial" w:cs="Arial"/>
          <w:color w:val="000000"/>
          <w:lang w:val="es" w:eastAsia="es-CO"/>
        </w:rPr>
      </w:pPr>
    </w:p>
    <w:p w:rsidR="00B31552" w:rsidRPr="00B31552" w:rsidRDefault="00225500" w:rsidP="00225500">
      <w:pPr>
        <w:pBdr>
          <w:top w:val="nil"/>
          <w:left w:val="nil"/>
          <w:bottom w:val="nil"/>
          <w:right w:val="nil"/>
          <w:between w:val="nil"/>
        </w:pBdr>
        <w:spacing w:line="276" w:lineRule="auto"/>
        <w:jc w:val="both"/>
        <w:rPr>
          <w:rFonts w:ascii="Arial" w:eastAsia="Arial" w:hAnsi="Arial" w:cs="Arial"/>
          <w:b/>
          <w:color w:val="000000"/>
          <w:lang w:val="es" w:eastAsia="es-CO"/>
        </w:rPr>
      </w:pPr>
      <w:r w:rsidRPr="00B31552">
        <w:rPr>
          <w:rFonts w:ascii="Arial" w:eastAsia="Arial" w:hAnsi="Arial" w:cs="Arial"/>
          <w:color w:val="000000"/>
          <w:lang w:val="es" w:eastAsia="es-CO"/>
        </w:rPr>
        <w:t>Con el fin  del cumpli</w:t>
      </w:r>
      <w:r>
        <w:rPr>
          <w:rFonts w:ascii="Arial" w:eastAsia="Arial" w:hAnsi="Arial" w:cs="Arial"/>
          <w:color w:val="000000"/>
          <w:lang w:val="es" w:eastAsia="es-CO"/>
        </w:rPr>
        <w:t>r la</w:t>
      </w:r>
      <w:r w:rsidRPr="00B31552">
        <w:rPr>
          <w:rFonts w:ascii="Arial" w:eastAsia="Arial" w:hAnsi="Arial" w:cs="Arial"/>
          <w:color w:val="000000"/>
          <w:lang w:val="es" w:eastAsia="es-CO"/>
        </w:rPr>
        <w:t xml:space="preserve"> labor </w:t>
      </w:r>
      <w:r>
        <w:rPr>
          <w:rFonts w:ascii="Arial" w:eastAsia="Arial" w:hAnsi="Arial" w:cs="Arial"/>
          <w:color w:val="000000"/>
          <w:lang w:val="es" w:eastAsia="es-CO"/>
        </w:rPr>
        <w:t>de</w:t>
      </w:r>
      <w:r w:rsidRPr="00B31552">
        <w:rPr>
          <w:rFonts w:ascii="Arial" w:eastAsia="Arial" w:hAnsi="Arial" w:cs="Arial"/>
          <w:color w:val="000000"/>
          <w:lang w:val="es" w:eastAsia="es-CO"/>
        </w:rPr>
        <w:t xml:space="preserve"> Auditor</w:t>
      </w:r>
      <w:r>
        <w:rPr>
          <w:rFonts w:ascii="Arial" w:eastAsia="Arial" w:hAnsi="Arial" w:cs="Arial"/>
          <w:color w:val="000000"/>
          <w:lang w:val="es" w:eastAsia="es-CO"/>
        </w:rPr>
        <w:t>ia</w:t>
      </w:r>
      <w:r w:rsidRPr="00B31552">
        <w:rPr>
          <w:rFonts w:ascii="Arial" w:eastAsia="Arial" w:hAnsi="Arial" w:cs="Arial"/>
          <w:color w:val="000000"/>
          <w:lang w:val="es" w:eastAsia="es-CO"/>
        </w:rPr>
        <w:t xml:space="preserve">, </w:t>
      </w:r>
      <w:r>
        <w:rPr>
          <w:rFonts w:ascii="Arial" w:eastAsia="Arial" w:hAnsi="Arial" w:cs="Arial"/>
          <w:color w:val="000000"/>
          <w:lang w:val="es" w:eastAsia="es-CO"/>
        </w:rPr>
        <w:t>se redactara</w:t>
      </w:r>
      <w:r w:rsidRPr="00B31552">
        <w:rPr>
          <w:rFonts w:ascii="Arial" w:eastAsia="Arial" w:hAnsi="Arial" w:cs="Arial"/>
          <w:color w:val="000000"/>
          <w:lang w:val="es" w:eastAsia="es-CO"/>
        </w:rPr>
        <w:t xml:space="preserve"> </w:t>
      </w:r>
      <w:r>
        <w:rPr>
          <w:rFonts w:ascii="Arial" w:eastAsia="Arial" w:hAnsi="Arial" w:cs="Arial"/>
          <w:color w:val="000000"/>
          <w:lang w:val="es" w:eastAsia="es-CO"/>
        </w:rPr>
        <w:t xml:space="preserve">en </w:t>
      </w:r>
      <w:r w:rsidRPr="00B31552">
        <w:rPr>
          <w:rFonts w:ascii="Arial" w:eastAsia="Arial" w:hAnsi="Arial" w:cs="Arial"/>
          <w:color w:val="000000"/>
          <w:lang w:val="es" w:eastAsia="es-CO"/>
        </w:rPr>
        <w:t xml:space="preserve"> informes los hallazgos encontrados que contengan conclusiones y recomendacion</w:t>
      </w:r>
      <w:r>
        <w:rPr>
          <w:rFonts w:ascii="Arial" w:eastAsia="Arial" w:hAnsi="Arial" w:cs="Arial"/>
          <w:color w:val="000000"/>
          <w:lang w:val="es" w:eastAsia="es-CO"/>
        </w:rPr>
        <w:t>es</w:t>
      </w:r>
      <w:r w:rsidRPr="00B31552">
        <w:rPr>
          <w:rFonts w:ascii="Arial" w:eastAsia="Arial" w:hAnsi="Arial" w:cs="Arial"/>
          <w:color w:val="000000"/>
          <w:lang w:val="es" w:eastAsia="es-CO"/>
        </w:rPr>
        <w:t xml:space="preserve"> como resultado de la </w:t>
      </w:r>
      <w:r>
        <w:rPr>
          <w:rFonts w:ascii="Arial" w:eastAsia="Arial" w:hAnsi="Arial" w:cs="Arial"/>
          <w:color w:val="000000"/>
          <w:lang w:val="es" w:eastAsia="es-CO"/>
        </w:rPr>
        <w:t>Auditoría.</w:t>
      </w:r>
    </w:p>
    <w:p w:rsidR="00B31552" w:rsidRPr="00B31552" w:rsidRDefault="00B31552" w:rsidP="00B31552">
      <w:pPr>
        <w:pBdr>
          <w:top w:val="nil"/>
          <w:left w:val="nil"/>
          <w:bottom w:val="nil"/>
          <w:right w:val="nil"/>
          <w:between w:val="nil"/>
        </w:pBdr>
        <w:spacing w:line="276" w:lineRule="auto"/>
        <w:jc w:val="both"/>
        <w:rPr>
          <w:rFonts w:ascii="Arial" w:eastAsia="Arial" w:hAnsi="Arial" w:cs="Arial"/>
          <w:color w:val="000000"/>
          <w:lang w:val="es" w:eastAsia="es-CO"/>
        </w:rPr>
      </w:pPr>
    </w:p>
    <w:p w:rsidR="00B31552" w:rsidRPr="00B31552" w:rsidRDefault="00B31552" w:rsidP="00B31552">
      <w:pPr>
        <w:pBdr>
          <w:top w:val="nil"/>
          <w:left w:val="nil"/>
          <w:bottom w:val="nil"/>
          <w:right w:val="nil"/>
          <w:between w:val="nil"/>
        </w:pBdr>
        <w:spacing w:line="276" w:lineRule="auto"/>
        <w:jc w:val="both"/>
        <w:rPr>
          <w:rFonts w:ascii="Arial" w:eastAsia="Arial" w:hAnsi="Arial" w:cs="Arial"/>
          <w:b/>
          <w:color w:val="000000"/>
          <w:lang w:val="es" w:eastAsia="es-CO"/>
        </w:rPr>
      </w:pPr>
      <w:r w:rsidRPr="00B31552">
        <w:rPr>
          <w:rFonts w:ascii="Arial" w:eastAsia="Arial" w:hAnsi="Arial" w:cs="Arial"/>
          <w:b/>
          <w:color w:val="000000"/>
          <w:lang w:val="es" w:eastAsia="es-CO"/>
        </w:rPr>
        <w:t>INFORME FINAL</w:t>
      </w:r>
    </w:p>
    <w:p w:rsidR="00B31552" w:rsidRPr="00B31552" w:rsidRDefault="00B31552" w:rsidP="00B31552">
      <w:pPr>
        <w:pBdr>
          <w:top w:val="nil"/>
          <w:left w:val="nil"/>
          <w:bottom w:val="nil"/>
          <w:right w:val="nil"/>
          <w:between w:val="nil"/>
        </w:pBdr>
        <w:spacing w:line="276" w:lineRule="auto"/>
        <w:jc w:val="both"/>
        <w:rPr>
          <w:rFonts w:ascii="Arial" w:eastAsia="Arial" w:hAnsi="Arial" w:cs="Arial"/>
          <w:color w:val="000000"/>
          <w:lang w:val="es" w:eastAsia="es-CO"/>
        </w:rPr>
      </w:pPr>
    </w:p>
    <w:p w:rsidR="00B31552" w:rsidRPr="00B31552" w:rsidRDefault="00B31552" w:rsidP="00B31552">
      <w:pPr>
        <w:pBdr>
          <w:top w:val="nil"/>
          <w:left w:val="nil"/>
          <w:bottom w:val="nil"/>
          <w:right w:val="nil"/>
          <w:between w:val="nil"/>
        </w:pBdr>
        <w:spacing w:line="276" w:lineRule="auto"/>
        <w:jc w:val="both"/>
        <w:rPr>
          <w:rFonts w:ascii="Arial" w:eastAsia="Arial" w:hAnsi="Arial" w:cs="Arial"/>
          <w:color w:val="000000"/>
          <w:lang w:val="es" w:eastAsia="es-CO"/>
        </w:rPr>
      </w:pPr>
      <w:bookmarkStart w:id="1" w:name="_gjdgxs" w:colFirst="0" w:colLast="0"/>
      <w:bookmarkEnd w:id="1"/>
      <w:r w:rsidRPr="00B31552">
        <w:rPr>
          <w:rFonts w:ascii="Arial" w:eastAsia="Arial" w:hAnsi="Arial" w:cs="Arial"/>
          <w:color w:val="000000"/>
          <w:lang w:val="es" w:eastAsia="es-CO"/>
        </w:rPr>
        <w:t>Comprenderá todos los aspectos evaluados en la auditoria con los soportes y anexos necesarios para argumentarlo, los hallazgos, métodos empleados, y resultados de la auditoria. Encierra todo el conjunto de aplicaciones y procesos que conllevaron a dar este dictamen.</w:t>
      </w:r>
    </w:p>
    <w:p w:rsidR="00B31552" w:rsidRPr="00B31552" w:rsidRDefault="00B31552" w:rsidP="00B31552">
      <w:pPr>
        <w:pBdr>
          <w:top w:val="nil"/>
          <w:left w:val="nil"/>
          <w:bottom w:val="nil"/>
          <w:right w:val="nil"/>
          <w:between w:val="nil"/>
        </w:pBdr>
        <w:spacing w:line="276" w:lineRule="auto"/>
        <w:jc w:val="both"/>
        <w:rPr>
          <w:rFonts w:ascii="Arial" w:eastAsia="Arial" w:hAnsi="Arial" w:cs="Arial"/>
          <w:color w:val="000000"/>
          <w:lang w:val="es" w:eastAsia="es-CO"/>
        </w:rPr>
      </w:pPr>
    </w:p>
    <w:p w:rsidR="00B31552" w:rsidRDefault="00B31552" w:rsidP="00B31552">
      <w:pPr>
        <w:pBdr>
          <w:top w:val="nil"/>
          <w:left w:val="nil"/>
          <w:bottom w:val="nil"/>
          <w:right w:val="nil"/>
          <w:between w:val="nil"/>
        </w:pBdr>
        <w:spacing w:line="276" w:lineRule="auto"/>
        <w:jc w:val="both"/>
        <w:rPr>
          <w:rFonts w:ascii="Arial" w:eastAsia="Arial" w:hAnsi="Arial" w:cs="Arial"/>
          <w:color w:val="000000"/>
          <w:lang w:val="es" w:eastAsia="es-CO"/>
        </w:rPr>
      </w:pPr>
      <w:r w:rsidRPr="00B31552">
        <w:rPr>
          <w:rFonts w:ascii="Arial" w:eastAsia="Arial" w:hAnsi="Arial" w:cs="Arial"/>
          <w:color w:val="000000"/>
          <w:lang w:val="es" w:eastAsia="es-CO"/>
        </w:rPr>
        <w:t>El auditor será sumamente responsable de dar un concepto final de los hallazgos encontrados en la auditoria y será el responsable de reunir la evidencia suficiente para argumentar la opinión final, es responsable de dar un dictamen real y fiel acompañado de los procedimientos y recomendaciones a seguir por la entidad.</w:t>
      </w:r>
    </w:p>
    <w:p w:rsidR="00B31552" w:rsidRDefault="00B31552" w:rsidP="00B31552">
      <w:pPr>
        <w:pBdr>
          <w:top w:val="nil"/>
          <w:left w:val="nil"/>
          <w:bottom w:val="nil"/>
          <w:right w:val="nil"/>
          <w:between w:val="nil"/>
        </w:pBdr>
        <w:spacing w:line="276" w:lineRule="auto"/>
        <w:jc w:val="both"/>
        <w:rPr>
          <w:rFonts w:ascii="Arial" w:eastAsia="Arial" w:hAnsi="Arial" w:cs="Arial"/>
          <w:color w:val="000000"/>
          <w:lang w:val="es" w:eastAsia="es-CO"/>
        </w:rPr>
      </w:pPr>
    </w:p>
    <w:p w:rsidR="003C4539" w:rsidRPr="0004602C" w:rsidRDefault="003C4539" w:rsidP="00E03213">
      <w:pPr>
        <w:spacing w:line="360" w:lineRule="auto"/>
        <w:jc w:val="both"/>
        <w:rPr>
          <w:rFonts w:ascii="Arial" w:hAnsi="Arial" w:cs="Arial"/>
        </w:rPr>
      </w:pPr>
    </w:p>
    <w:p w:rsidR="003C4539" w:rsidRPr="0004602C" w:rsidRDefault="003C4539" w:rsidP="003C4539">
      <w:pPr>
        <w:spacing w:line="360" w:lineRule="auto"/>
        <w:jc w:val="both"/>
        <w:rPr>
          <w:rFonts w:ascii="Arial" w:hAnsi="Arial" w:cs="Arial"/>
        </w:rPr>
      </w:pPr>
    </w:p>
    <w:p w:rsidR="003C4539" w:rsidRPr="0004602C" w:rsidRDefault="003C4539" w:rsidP="003C4539">
      <w:pPr>
        <w:spacing w:line="360" w:lineRule="auto"/>
        <w:jc w:val="both"/>
        <w:rPr>
          <w:rFonts w:ascii="Arial" w:hAnsi="Arial" w:cs="Arial"/>
        </w:rPr>
      </w:pPr>
      <w:r w:rsidRPr="0004602C">
        <w:rPr>
          <w:rFonts w:ascii="Arial" w:hAnsi="Arial" w:cs="Arial"/>
        </w:rPr>
        <w:t>Cordialmente,</w:t>
      </w:r>
    </w:p>
    <w:p w:rsidR="003C4539" w:rsidRPr="0004602C" w:rsidRDefault="003C4539" w:rsidP="003C4539">
      <w:pPr>
        <w:spacing w:line="360" w:lineRule="auto"/>
        <w:jc w:val="both"/>
        <w:rPr>
          <w:rFonts w:ascii="Arial" w:hAnsi="Arial" w:cs="Arial"/>
        </w:rPr>
      </w:pPr>
      <w:r w:rsidRPr="0004602C">
        <w:rPr>
          <w:rFonts w:ascii="Arial" w:hAnsi="Arial" w:cs="Arial"/>
          <w:noProof/>
          <w:color w:val="000000"/>
          <w:lang w:val="es-CO" w:eastAsia="es-CO"/>
        </w:rPr>
        <mc:AlternateContent>
          <mc:Choice Requires="wps">
            <w:drawing>
              <wp:anchor distT="0" distB="0" distL="114300" distR="114300" simplePos="0" relativeHeight="251661312" behindDoc="0" locked="0" layoutInCell="1" allowOverlap="1" wp14:anchorId="6D854AEE" wp14:editId="2D987284">
                <wp:simplePos x="0" y="0"/>
                <wp:positionH relativeFrom="column">
                  <wp:posOffset>-13336</wp:posOffset>
                </wp:positionH>
                <wp:positionV relativeFrom="paragraph">
                  <wp:posOffset>488315</wp:posOffset>
                </wp:positionV>
                <wp:extent cx="1171575" cy="0"/>
                <wp:effectExtent l="0" t="0" r="28575" b="19050"/>
                <wp:wrapNone/>
                <wp:docPr id="5" name="Conector recto 5"/>
                <wp:cNvGraphicFramePr/>
                <a:graphic xmlns:a="http://schemas.openxmlformats.org/drawingml/2006/main">
                  <a:graphicData uri="http://schemas.microsoft.com/office/word/2010/wordprocessingShape">
                    <wps:wsp>
                      <wps:cNvCnPr/>
                      <wps:spPr>
                        <a:xfrm>
                          <a:off x="0" y="0"/>
                          <a:ext cx="11715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CBD9956" id="Conector recto 5"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05pt,38.45pt" to="91.2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" strokecolor="black [3200]" strokeweight=".5pt">
                <v:stroke joinstyle="miter"/>
              </v:line>
            </w:pict>
          </mc:Fallback>
        </mc:AlternateContent>
      </w:r>
    </w:p>
    <w:p w:rsidR="00225500" w:rsidRDefault="00225500" w:rsidP="003C4539">
      <w:pPr>
        <w:jc w:val="both"/>
        <w:rPr>
          <w:rFonts w:ascii="Arial" w:hAnsi="Arial" w:cs="Arial"/>
        </w:rPr>
      </w:pPr>
    </w:p>
    <w:p w:rsidR="00225500" w:rsidRDefault="00225500" w:rsidP="003C4539">
      <w:pPr>
        <w:jc w:val="both"/>
        <w:rPr>
          <w:rFonts w:ascii="Arial" w:hAnsi="Arial" w:cs="Arial"/>
        </w:rPr>
      </w:pPr>
    </w:p>
    <w:p w:rsidR="00225500" w:rsidRPr="0004602C" w:rsidRDefault="00225500" w:rsidP="00225500">
      <w:pPr>
        <w:jc w:val="both"/>
        <w:rPr>
          <w:rFonts w:ascii="Arial" w:hAnsi="Arial" w:cs="Arial"/>
        </w:rPr>
      </w:pPr>
      <w:r>
        <w:rPr>
          <w:rFonts w:ascii="Arial" w:hAnsi="Arial" w:cs="Arial"/>
        </w:rPr>
        <w:t>Juan Camilo Castelblanco Rodríguez</w:t>
      </w:r>
      <w:r w:rsidRPr="0004602C">
        <w:rPr>
          <w:rFonts w:ascii="Arial" w:hAnsi="Arial" w:cs="Arial"/>
        </w:rPr>
        <w:t>.</w:t>
      </w:r>
    </w:p>
    <w:p w:rsidR="00225500" w:rsidRPr="0004602C" w:rsidRDefault="00225500" w:rsidP="00225500">
      <w:pPr>
        <w:jc w:val="both"/>
        <w:rPr>
          <w:rFonts w:ascii="Arial" w:hAnsi="Arial" w:cs="Arial"/>
        </w:rPr>
      </w:pPr>
      <w:r>
        <w:rPr>
          <w:rFonts w:ascii="Arial" w:hAnsi="Arial" w:cs="Arial"/>
        </w:rPr>
        <w:t>Practicante</w:t>
      </w:r>
      <w:r w:rsidRPr="0004602C">
        <w:rPr>
          <w:rFonts w:ascii="Arial" w:hAnsi="Arial" w:cs="Arial"/>
        </w:rPr>
        <w:t>.</w:t>
      </w:r>
    </w:p>
    <w:p w:rsidR="00225500" w:rsidRDefault="00225500" w:rsidP="003C4539">
      <w:pPr>
        <w:jc w:val="both"/>
        <w:rPr>
          <w:rFonts w:ascii="Arial" w:hAnsi="Arial" w:cs="Arial"/>
        </w:rPr>
      </w:pPr>
    </w:p>
    <w:sectPr w:rsidR="00225500">
      <w:head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7811" w:rsidRDefault="00CC7811">
      <w:r>
        <w:separator/>
      </w:r>
    </w:p>
  </w:endnote>
  <w:endnote w:type="continuationSeparator" w:id="0">
    <w:p w:rsidR="00CC7811" w:rsidRDefault="00CC78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oto Sans Symbols">
    <w:altName w:val="Times New Roman"/>
    <w:charset w:val="00"/>
    <w:family w:val="auto"/>
    <w:pitch w:val="default"/>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7811" w:rsidRDefault="00CC7811">
      <w:r>
        <w:separator/>
      </w:r>
    </w:p>
  </w:footnote>
  <w:footnote w:type="continuationSeparator" w:id="0">
    <w:p w:rsidR="00CC7811" w:rsidRDefault="00CC78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01AB" w:rsidRDefault="001001AB" w:rsidP="001001AB">
    <w:pPr>
      <w:pStyle w:val="Encabezado"/>
      <w:jc w:val="right"/>
    </w:pPr>
    <w:r>
      <w:rPr>
        <w:noProof/>
        <w:lang w:val="es-CO" w:eastAsia="es-CO"/>
      </w:rPr>
      <w:drawing>
        <wp:inline distT="0" distB="0" distL="0" distR="0" wp14:anchorId="454FE721" wp14:editId="2562C451">
          <wp:extent cx="1438275" cy="706343"/>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0542" cy="707456"/>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7E37"/>
      </v:shape>
    </w:pict>
  </w:numPicBullet>
  <w:abstractNum w:abstractNumId="0">
    <w:nsid w:val="020B212F"/>
    <w:multiLevelType w:val="hybridMultilevel"/>
    <w:tmpl w:val="5686DD68"/>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E837378"/>
    <w:multiLevelType w:val="hybridMultilevel"/>
    <w:tmpl w:val="F1F25250"/>
    <w:lvl w:ilvl="0" w:tplc="891A2984">
      <w:start w:val="1"/>
      <w:numFmt w:val="lowerLetter"/>
      <w:lvlText w:val="%1)"/>
      <w:lvlJc w:val="left"/>
      <w:pPr>
        <w:ind w:left="750" w:hanging="39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102E69A0"/>
    <w:multiLevelType w:val="hybridMultilevel"/>
    <w:tmpl w:val="14D0B88E"/>
    <w:lvl w:ilvl="0" w:tplc="962450D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226E0082"/>
    <w:multiLevelType w:val="hybridMultilevel"/>
    <w:tmpl w:val="B6904564"/>
    <w:lvl w:ilvl="0" w:tplc="44F4D6E6">
      <w:start w:val="4"/>
      <w:numFmt w:val="bullet"/>
      <w:lvlText w:val=""/>
      <w:lvlJc w:val="left"/>
      <w:pPr>
        <w:ind w:left="720" w:hanging="360"/>
      </w:pPr>
      <w:rPr>
        <w:rFonts w:ascii="Symbol" w:eastAsia="Times New Roman"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274377C8"/>
    <w:multiLevelType w:val="hybridMultilevel"/>
    <w:tmpl w:val="B4D4BC4C"/>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32227421"/>
    <w:multiLevelType w:val="hybridMultilevel"/>
    <w:tmpl w:val="7BA62E74"/>
    <w:lvl w:ilvl="0" w:tplc="AEFC9D0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337375B0"/>
    <w:multiLevelType w:val="multilevel"/>
    <w:tmpl w:val="727EA67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383E54E5"/>
    <w:multiLevelType w:val="hybridMultilevel"/>
    <w:tmpl w:val="2D68636E"/>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399C5FBA"/>
    <w:multiLevelType w:val="hybridMultilevel"/>
    <w:tmpl w:val="7BA62E74"/>
    <w:lvl w:ilvl="0" w:tplc="AEFC9D0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40BA70E7"/>
    <w:multiLevelType w:val="hybridMultilevel"/>
    <w:tmpl w:val="7B9CB776"/>
    <w:lvl w:ilvl="0" w:tplc="A912A7A8">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419F207A"/>
    <w:multiLevelType w:val="hybridMultilevel"/>
    <w:tmpl w:val="C9C41656"/>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4626602E"/>
    <w:multiLevelType w:val="hybridMultilevel"/>
    <w:tmpl w:val="7BA62E74"/>
    <w:lvl w:ilvl="0" w:tplc="AEFC9D0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4CDB3B12"/>
    <w:multiLevelType w:val="hybridMultilevel"/>
    <w:tmpl w:val="CD20C2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507D207D"/>
    <w:multiLevelType w:val="hybridMultilevel"/>
    <w:tmpl w:val="92F42FDC"/>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50FE6EBD"/>
    <w:multiLevelType w:val="hybridMultilevel"/>
    <w:tmpl w:val="28E8ACF4"/>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5D79350D"/>
    <w:multiLevelType w:val="hybridMultilevel"/>
    <w:tmpl w:val="7BA62E74"/>
    <w:lvl w:ilvl="0" w:tplc="AEFC9D0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5DB94318"/>
    <w:multiLevelType w:val="hybridMultilevel"/>
    <w:tmpl w:val="49628416"/>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65E71AFB"/>
    <w:multiLevelType w:val="hybridMultilevel"/>
    <w:tmpl w:val="7B9CB776"/>
    <w:lvl w:ilvl="0" w:tplc="A912A7A8">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nsid w:val="7B9A1440"/>
    <w:multiLevelType w:val="hybridMultilevel"/>
    <w:tmpl w:val="0602C936"/>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7BEA1F30"/>
    <w:multiLevelType w:val="hybridMultilevel"/>
    <w:tmpl w:val="5574A3B0"/>
    <w:lvl w:ilvl="0" w:tplc="0C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3"/>
  </w:num>
  <w:num w:numId="2">
    <w:abstractNumId w:val="14"/>
  </w:num>
  <w:num w:numId="3">
    <w:abstractNumId w:val="10"/>
  </w:num>
  <w:num w:numId="4">
    <w:abstractNumId w:val="4"/>
  </w:num>
  <w:num w:numId="5">
    <w:abstractNumId w:val="0"/>
  </w:num>
  <w:num w:numId="6">
    <w:abstractNumId w:val="16"/>
  </w:num>
  <w:num w:numId="7">
    <w:abstractNumId w:val="7"/>
  </w:num>
  <w:num w:numId="8">
    <w:abstractNumId w:val="18"/>
  </w:num>
  <w:num w:numId="9">
    <w:abstractNumId w:val="6"/>
  </w:num>
  <w:num w:numId="10">
    <w:abstractNumId w:val="12"/>
  </w:num>
  <w:num w:numId="11">
    <w:abstractNumId w:val="9"/>
  </w:num>
  <w:num w:numId="12">
    <w:abstractNumId w:val="8"/>
  </w:num>
  <w:num w:numId="13">
    <w:abstractNumId w:val="2"/>
  </w:num>
  <w:num w:numId="14">
    <w:abstractNumId w:val="17"/>
  </w:num>
  <w:num w:numId="15">
    <w:abstractNumId w:val="5"/>
  </w:num>
  <w:num w:numId="16">
    <w:abstractNumId w:val="15"/>
  </w:num>
  <w:num w:numId="17">
    <w:abstractNumId w:val="19"/>
  </w:num>
  <w:num w:numId="18">
    <w:abstractNumId w:val="1"/>
  </w:num>
  <w:num w:numId="19">
    <w:abstractNumId w:val="3"/>
  </w:num>
  <w:num w:numId="20">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s-CO" w:vendorID="64" w:dllVersion="131078" w:nlCheck="1" w:checkStyle="1"/>
  <w:activeWritingStyle w:appName="MSWord" w:lang="en-US" w:vendorID="64" w:dllVersion="131078" w:nlCheck="1" w:checkStyle="1"/>
  <w:activeWritingStyle w:appName="MSWord" w:lang="es-ES_tradnl"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7CAE"/>
    <w:rsid w:val="00000EC5"/>
    <w:rsid w:val="00010FE6"/>
    <w:rsid w:val="00013F61"/>
    <w:rsid w:val="0001464E"/>
    <w:rsid w:val="000218A1"/>
    <w:rsid w:val="00022CDA"/>
    <w:rsid w:val="000234A5"/>
    <w:rsid w:val="00023E7A"/>
    <w:rsid w:val="000265F1"/>
    <w:rsid w:val="000272A2"/>
    <w:rsid w:val="0003405E"/>
    <w:rsid w:val="0003637E"/>
    <w:rsid w:val="000429A0"/>
    <w:rsid w:val="000435F7"/>
    <w:rsid w:val="0004602C"/>
    <w:rsid w:val="00053ED3"/>
    <w:rsid w:val="00055B17"/>
    <w:rsid w:val="000560A0"/>
    <w:rsid w:val="00060B93"/>
    <w:rsid w:val="000615AE"/>
    <w:rsid w:val="00065813"/>
    <w:rsid w:val="00065CDE"/>
    <w:rsid w:val="00065E1B"/>
    <w:rsid w:val="00070D5C"/>
    <w:rsid w:val="00072542"/>
    <w:rsid w:val="00085CDE"/>
    <w:rsid w:val="000911A3"/>
    <w:rsid w:val="000913EE"/>
    <w:rsid w:val="000915A9"/>
    <w:rsid w:val="00091E9B"/>
    <w:rsid w:val="000946CF"/>
    <w:rsid w:val="00095DCE"/>
    <w:rsid w:val="00096F4E"/>
    <w:rsid w:val="000A06BE"/>
    <w:rsid w:val="000A345D"/>
    <w:rsid w:val="000A60DF"/>
    <w:rsid w:val="000B04C6"/>
    <w:rsid w:val="000B07DB"/>
    <w:rsid w:val="000B0B5F"/>
    <w:rsid w:val="000B1237"/>
    <w:rsid w:val="000B28BD"/>
    <w:rsid w:val="000B4070"/>
    <w:rsid w:val="000B43FE"/>
    <w:rsid w:val="000B475E"/>
    <w:rsid w:val="000B7BEA"/>
    <w:rsid w:val="000D0817"/>
    <w:rsid w:val="000D0818"/>
    <w:rsid w:val="000D34D5"/>
    <w:rsid w:val="000E2411"/>
    <w:rsid w:val="000F1E92"/>
    <w:rsid w:val="000F6A86"/>
    <w:rsid w:val="001001AB"/>
    <w:rsid w:val="00100E6D"/>
    <w:rsid w:val="001030FF"/>
    <w:rsid w:val="00103B6D"/>
    <w:rsid w:val="00111DF8"/>
    <w:rsid w:val="00120820"/>
    <w:rsid w:val="0012395F"/>
    <w:rsid w:val="001274A4"/>
    <w:rsid w:val="00134D23"/>
    <w:rsid w:val="00143112"/>
    <w:rsid w:val="00154CDC"/>
    <w:rsid w:val="00154FF4"/>
    <w:rsid w:val="00155750"/>
    <w:rsid w:val="00155A5B"/>
    <w:rsid w:val="00160C46"/>
    <w:rsid w:val="00163204"/>
    <w:rsid w:val="001658FA"/>
    <w:rsid w:val="00165E88"/>
    <w:rsid w:val="00166DB1"/>
    <w:rsid w:val="00167A84"/>
    <w:rsid w:val="001717FF"/>
    <w:rsid w:val="0018257A"/>
    <w:rsid w:val="001838DA"/>
    <w:rsid w:val="0019013B"/>
    <w:rsid w:val="0019306B"/>
    <w:rsid w:val="00195AAE"/>
    <w:rsid w:val="001A2CD4"/>
    <w:rsid w:val="001A527A"/>
    <w:rsid w:val="001A714B"/>
    <w:rsid w:val="001B0B6A"/>
    <w:rsid w:val="001B1CFE"/>
    <w:rsid w:val="001B249B"/>
    <w:rsid w:val="001B374D"/>
    <w:rsid w:val="001C2FC6"/>
    <w:rsid w:val="001C681F"/>
    <w:rsid w:val="001D48CB"/>
    <w:rsid w:val="001E4498"/>
    <w:rsid w:val="001E5997"/>
    <w:rsid w:val="001E59D8"/>
    <w:rsid w:val="001E661F"/>
    <w:rsid w:val="001F4B1D"/>
    <w:rsid w:val="001F4E7E"/>
    <w:rsid w:val="001F5FC6"/>
    <w:rsid w:val="002056E6"/>
    <w:rsid w:val="002057F8"/>
    <w:rsid w:val="0020602E"/>
    <w:rsid w:val="0021025B"/>
    <w:rsid w:val="00211ACD"/>
    <w:rsid w:val="00217A59"/>
    <w:rsid w:val="00225500"/>
    <w:rsid w:val="0022672C"/>
    <w:rsid w:val="00231303"/>
    <w:rsid w:val="00231A17"/>
    <w:rsid w:val="00233EB4"/>
    <w:rsid w:val="002372F9"/>
    <w:rsid w:val="0023757A"/>
    <w:rsid w:val="00241041"/>
    <w:rsid w:val="00247EFD"/>
    <w:rsid w:val="00251714"/>
    <w:rsid w:val="002525E1"/>
    <w:rsid w:val="00257594"/>
    <w:rsid w:val="002626F1"/>
    <w:rsid w:val="00262753"/>
    <w:rsid w:val="00263239"/>
    <w:rsid w:val="00264F90"/>
    <w:rsid w:val="002663D5"/>
    <w:rsid w:val="0026643D"/>
    <w:rsid w:val="00270910"/>
    <w:rsid w:val="00283522"/>
    <w:rsid w:val="00283AF5"/>
    <w:rsid w:val="00286C47"/>
    <w:rsid w:val="0028799C"/>
    <w:rsid w:val="00291289"/>
    <w:rsid w:val="002A735E"/>
    <w:rsid w:val="002A7728"/>
    <w:rsid w:val="002A7920"/>
    <w:rsid w:val="002B02B5"/>
    <w:rsid w:val="002B4601"/>
    <w:rsid w:val="002C5312"/>
    <w:rsid w:val="002D1E6D"/>
    <w:rsid w:val="002D3230"/>
    <w:rsid w:val="002D7841"/>
    <w:rsid w:val="002E0D7E"/>
    <w:rsid w:val="002E2CB0"/>
    <w:rsid w:val="002E3CDB"/>
    <w:rsid w:val="002E45BA"/>
    <w:rsid w:val="002E461B"/>
    <w:rsid w:val="002E4641"/>
    <w:rsid w:val="002F4BFA"/>
    <w:rsid w:val="002F593D"/>
    <w:rsid w:val="002F622C"/>
    <w:rsid w:val="002F6422"/>
    <w:rsid w:val="002F648E"/>
    <w:rsid w:val="00300156"/>
    <w:rsid w:val="00300FE8"/>
    <w:rsid w:val="00310230"/>
    <w:rsid w:val="00321DC2"/>
    <w:rsid w:val="003303BF"/>
    <w:rsid w:val="00336627"/>
    <w:rsid w:val="003405DA"/>
    <w:rsid w:val="00340B30"/>
    <w:rsid w:val="00341930"/>
    <w:rsid w:val="00351300"/>
    <w:rsid w:val="00351996"/>
    <w:rsid w:val="00353624"/>
    <w:rsid w:val="00353933"/>
    <w:rsid w:val="00354059"/>
    <w:rsid w:val="00355C72"/>
    <w:rsid w:val="00356E30"/>
    <w:rsid w:val="00357240"/>
    <w:rsid w:val="00357C6C"/>
    <w:rsid w:val="00361654"/>
    <w:rsid w:val="00366764"/>
    <w:rsid w:val="0036739E"/>
    <w:rsid w:val="00367643"/>
    <w:rsid w:val="00374596"/>
    <w:rsid w:val="00376C10"/>
    <w:rsid w:val="0038083B"/>
    <w:rsid w:val="00385224"/>
    <w:rsid w:val="003854B4"/>
    <w:rsid w:val="00386C87"/>
    <w:rsid w:val="00390EB8"/>
    <w:rsid w:val="00391768"/>
    <w:rsid w:val="00397E0F"/>
    <w:rsid w:val="003A3C95"/>
    <w:rsid w:val="003A6AC8"/>
    <w:rsid w:val="003B1288"/>
    <w:rsid w:val="003B186E"/>
    <w:rsid w:val="003B6763"/>
    <w:rsid w:val="003C3C31"/>
    <w:rsid w:val="003C4539"/>
    <w:rsid w:val="003C4BBC"/>
    <w:rsid w:val="003D14B2"/>
    <w:rsid w:val="003D26CB"/>
    <w:rsid w:val="003E1ABC"/>
    <w:rsid w:val="003E26D5"/>
    <w:rsid w:val="003F2BC3"/>
    <w:rsid w:val="003F3C65"/>
    <w:rsid w:val="003F3ED3"/>
    <w:rsid w:val="003F5102"/>
    <w:rsid w:val="003F6483"/>
    <w:rsid w:val="003F7E44"/>
    <w:rsid w:val="003F7EE2"/>
    <w:rsid w:val="00400BE0"/>
    <w:rsid w:val="00405062"/>
    <w:rsid w:val="00405FAC"/>
    <w:rsid w:val="00407ADB"/>
    <w:rsid w:val="00407B81"/>
    <w:rsid w:val="004125C8"/>
    <w:rsid w:val="00412D85"/>
    <w:rsid w:val="00423FBB"/>
    <w:rsid w:val="004240FD"/>
    <w:rsid w:val="00425E6A"/>
    <w:rsid w:val="00427ED0"/>
    <w:rsid w:val="0043095A"/>
    <w:rsid w:val="00443D2B"/>
    <w:rsid w:val="00473C85"/>
    <w:rsid w:val="004760B1"/>
    <w:rsid w:val="004763D6"/>
    <w:rsid w:val="00485230"/>
    <w:rsid w:val="00486675"/>
    <w:rsid w:val="004B226E"/>
    <w:rsid w:val="004B4E25"/>
    <w:rsid w:val="004B5A95"/>
    <w:rsid w:val="004B6F38"/>
    <w:rsid w:val="004B7244"/>
    <w:rsid w:val="004C20E9"/>
    <w:rsid w:val="004C2774"/>
    <w:rsid w:val="004C303D"/>
    <w:rsid w:val="004C4446"/>
    <w:rsid w:val="004D4EF9"/>
    <w:rsid w:val="004D59C1"/>
    <w:rsid w:val="004E3C7E"/>
    <w:rsid w:val="004E4DB5"/>
    <w:rsid w:val="00502D7A"/>
    <w:rsid w:val="00504120"/>
    <w:rsid w:val="00512814"/>
    <w:rsid w:val="00520EF0"/>
    <w:rsid w:val="005236E2"/>
    <w:rsid w:val="00526304"/>
    <w:rsid w:val="00532037"/>
    <w:rsid w:val="00533705"/>
    <w:rsid w:val="00536ADD"/>
    <w:rsid w:val="005408B3"/>
    <w:rsid w:val="0054168E"/>
    <w:rsid w:val="00541BDB"/>
    <w:rsid w:val="005431AA"/>
    <w:rsid w:val="0055004D"/>
    <w:rsid w:val="00553E04"/>
    <w:rsid w:val="00554E11"/>
    <w:rsid w:val="0055692F"/>
    <w:rsid w:val="00556FB2"/>
    <w:rsid w:val="005606A8"/>
    <w:rsid w:val="005701E8"/>
    <w:rsid w:val="00570F8B"/>
    <w:rsid w:val="00575C4C"/>
    <w:rsid w:val="00585E72"/>
    <w:rsid w:val="00585FDC"/>
    <w:rsid w:val="00586D3C"/>
    <w:rsid w:val="0059682A"/>
    <w:rsid w:val="005A28B9"/>
    <w:rsid w:val="005A3737"/>
    <w:rsid w:val="005A5F1F"/>
    <w:rsid w:val="005A5F4C"/>
    <w:rsid w:val="005A7227"/>
    <w:rsid w:val="005B120F"/>
    <w:rsid w:val="005B127D"/>
    <w:rsid w:val="005B4EAA"/>
    <w:rsid w:val="005B5FC6"/>
    <w:rsid w:val="005C0426"/>
    <w:rsid w:val="005C0A45"/>
    <w:rsid w:val="005C5EB2"/>
    <w:rsid w:val="005C7D33"/>
    <w:rsid w:val="005D1DEB"/>
    <w:rsid w:val="005E0EB2"/>
    <w:rsid w:val="005E10B4"/>
    <w:rsid w:val="005E1961"/>
    <w:rsid w:val="005E3365"/>
    <w:rsid w:val="005E57FF"/>
    <w:rsid w:val="005E689C"/>
    <w:rsid w:val="005F0E88"/>
    <w:rsid w:val="005F136F"/>
    <w:rsid w:val="005F171F"/>
    <w:rsid w:val="00600113"/>
    <w:rsid w:val="006043A5"/>
    <w:rsid w:val="00610960"/>
    <w:rsid w:val="0061163C"/>
    <w:rsid w:val="006163FC"/>
    <w:rsid w:val="00616810"/>
    <w:rsid w:val="00623635"/>
    <w:rsid w:val="00624260"/>
    <w:rsid w:val="00637F18"/>
    <w:rsid w:val="00647D76"/>
    <w:rsid w:val="00662E07"/>
    <w:rsid w:val="006702A0"/>
    <w:rsid w:val="0067148C"/>
    <w:rsid w:val="006732B0"/>
    <w:rsid w:val="00673F01"/>
    <w:rsid w:val="006775DA"/>
    <w:rsid w:val="00683D1D"/>
    <w:rsid w:val="006861A4"/>
    <w:rsid w:val="00697CF0"/>
    <w:rsid w:val="006A4000"/>
    <w:rsid w:val="006A5FB2"/>
    <w:rsid w:val="006B6B8B"/>
    <w:rsid w:val="006B7038"/>
    <w:rsid w:val="006C069E"/>
    <w:rsid w:val="006C073E"/>
    <w:rsid w:val="006C1D4B"/>
    <w:rsid w:val="006D174B"/>
    <w:rsid w:val="006D4249"/>
    <w:rsid w:val="006E0008"/>
    <w:rsid w:val="006E1511"/>
    <w:rsid w:val="006F3375"/>
    <w:rsid w:val="006F60F7"/>
    <w:rsid w:val="006F6313"/>
    <w:rsid w:val="00700CF4"/>
    <w:rsid w:val="00702B5B"/>
    <w:rsid w:val="00703226"/>
    <w:rsid w:val="00710285"/>
    <w:rsid w:val="007115AF"/>
    <w:rsid w:val="00720990"/>
    <w:rsid w:val="00723063"/>
    <w:rsid w:val="00725D9E"/>
    <w:rsid w:val="00740F25"/>
    <w:rsid w:val="00741A79"/>
    <w:rsid w:val="00744D01"/>
    <w:rsid w:val="007450FC"/>
    <w:rsid w:val="007460D2"/>
    <w:rsid w:val="0074640A"/>
    <w:rsid w:val="00746885"/>
    <w:rsid w:val="00750A73"/>
    <w:rsid w:val="00751818"/>
    <w:rsid w:val="00751A5B"/>
    <w:rsid w:val="00755D40"/>
    <w:rsid w:val="00756FD0"/>
    <w:rsid w:val="007609B6"/>
    <w:rsid w:val="00765ED7"/>
    <w:rsid w:val="00766891"/>
    <w:rsid w:val="00770451"/>
    <w:rsid w:val="00772801"/>
    <w:rsid w:val="00774094"/>
    <w:rsid w:val="0077553D"/>
    <w:rsid w:val="007758E3"/>
    <w:rsid w:val="007827F0"/>
    <w:rsid w:val="00786855"/>
    <w:rsid w:val="00791700"/>
    <w:rsid w:val="00792E9B"/>
    <w:rsid w:val="00794561"/>
    <w:rsid w:val="007A1595"/>
    <w:rsid w:val="007B2E05"/>
    <w:rsid w:val="007B7449"/>
    <w:rsid w:val="007C6FE8"/>
    <w:rsid w:val="007D0421"/>
    <w:rsid w:val="007D1A64"/>
    <w:rsid w:val="007D216B"/>
    <w:rsid w:val="007D4BB9"/>
    <w:rsid w:val="007D56E6"/>
    <w:rsid w:val="007D6526"/>
    <w:rsid w:val="007D756C"/>
    <w:rsid w:val="007E0B91"/>
    <w:rsid w:val="007E18BB"/>
    <w:rsid w:val="007E407E"/>
    <w:rsid w:val="007E42D8"/>
    <w:rsid w:val="007E71AB"/>
    <w:rsid w:val="007E74A5"/>
    <w:rsid w:val="007F191E"/>
    <w:rsid w:val="007F39D0"/>
    <w:rsid w:val="007F5728"/>
    <w:rsid w:val="0080514E"/>
    <w:rsid w:val="008063E7"/>
    <w:rsid w:val="008201F9"/>
    <w:rsid w:val="00827792"/>
    <w:rsid w:val="00836033"/>
    <w:rsid w:val="00841D44"/>
    <w:rsid w:val="00842A08"/>
    <w:rsid w:val="00856996"/>
    <w:rsid w:val="008807B9"/>
    <w:rsid w:val="00881D65"/>
    <w:rsid w:val="008833FD"/>
    <w:rsid w:val="00885E34"/>
    <w:rsid w:val="008945BE"/>
    <w:rsid w:val="00895F53"/>
    <w:rsid w:val="008973FB"/>
    <w:rsid w:val="008A1C00"/>
    <w:rsid w:val="008A5F9E"/>
    <w:rsid w:val="008A7E24"/>
    <w:rsid w:val="008B4B28"/>
    <w:rsid w:val="008B61EE"/>
    <w:rsid w:val="008B69C7"/>
    <w:rsid w:val="008B7337"/>
    <w:rsid w:val="008C493E"/>
    <w:rsid w:val="008C66B6"/>
    <w:rsid w:val="008D27D4"/>
    <w:rsid w:val="008D3EF4"/>
    <w:rsid w:val="008D5DD5"/>
    <w:rsid w:val="008E730C"/>
    <w:rsid w:val="008E781E"/>
    <w:rsid w:val="008F1DEA"/>
    <w:rsid w:val="008F1E0B"/>
    <w:rsid w:val="008F36C3"/>
    <w:rsid w:val="008F4743"/>
    <w:rsid w:val="00905EBD"/>
    <w:rsid w:val="009061DA"/>
    <w:rsid w:val="009065A8"/>
    <w:rsid w:val="0091223C"/>
    <w:rsid w:val="00915FBA"/>
    <w:rsid w:val="009341DC"/>
    <w:rsid w:val="00942AAD"/>
    <w:rsid w:val="009471E8"/>
    <w:rsid w:val="00947F10"/>
    <w:rsid w:val="00953314"/>
    <w:rsid w:val="00953D45"/>
    <w:rsid w:val="00954720"/>
    <w:rsid w:val="009578B7"/>
    <w:rsid w:val="00962DF3"/>
    <w:rsid w:val="0096415B"/>
    <w:rsid w:val="0096757E"/>
    <w:rsid w:val="00970E05"/>
    <w:rsid w:val="00971F26"/>
    <w:rsid w:val="0097297F"/>
    <w:rsid w:val="00980921"/>
    <w:rsid w:val="00981002"/>
    <w:rsid w:val="009825AF"/>
    <w:rsid w:val="009840C6"/>
    <w:rsid w:val="00984395"/>
    <w:rsid w:val="00992EA3"/>
    <w:rsid w:val="00994A02"/>
    <w:rsid w:val="009953F2"/>
    <w:rsid w:val="009A4598"/>
    <w:rsid w:val="009A5F6D"/>
    <w:rsid w:val="009A7514"/>
    <w:rsid w:val="009C321D"/>
    <w:rsid w:val="009D1503"/>
    <w:rsid w:val="009D3C49"/>
    <w:rsid w:val="009D57C3"/>
    <w:rsid w:val="009E5584"/>
    <w:rsid w:val="009E7B63"/>
    <w:rsid w:val="009F1D1B"/>
    <w:rsid w:val="009F246F"/>
    <w:rsid w:val="009F24A5"/>
    <w:rsid w:val="009F391A"/>
    <w:rsid w:val="009F48AC"/>
    <w:rsid w:val="009F6878"/>
    <w:rsid w:val="00A018E5"/>
    <w:rsid w:val="00A0370E"/>
    <w:rsid w:val="00A071F9"/>
    <w:rsid w:val="00A12FFF"/>
    <w:rsid w:val="00A13206"/>
    <w:rsid w:val="00A14966"/>
    <w:rsid w:val="00A20E2F"/>
    <w:rsid w:val="00A21FC4"/>
    <w:rsid w:val="00A24020"/>
    <w:rsid w:val="00A25FFE"/>
    <w:rsid w:val="00A27CAE"/>
    <w:rsid w:val="00A3256E"/>
    <w:rsid w:val="00A345AF"/>
    <w:rsid w:val="00A445F5"/>
    <w:rsid w:val="00A45A65"/>
    <w:rsid w:val="00A47D8F"/>
    <w:rsid w:val="00A55188"/>
    <w:rsid w:val="00A55772"/>
    <w:rsid w:val="00A56FDF"/>
    <w:rsid w:val="00A62E3E"/>
    <w:rsid w:val="00A75CF5"/>
    <w:rsid w:val="00A80F89"/>
    <w:rsid w:val="00A864A2"/>
    <w:rsid w:val="00A87174"/>
    <w:rsid w:val="00A932DC"/>
    <w:rsid w:val="00A93541"/>
    <w:rsid w:val="00A93872"/>
    <w:rsid w:val="00A955D5"/>
    <w:rsid w:val="00A971D5"/>
    <w:rsid w:val="00AA5296"/>
    <w:rsid w:val="00AB207A"/>
    <w:rsid w:val="00AB389B"/>
    <w:rsid w:val="00AB7331"/>
    <w:rsid w:val="00AC6C1D"/>
    <w:rsid w:val="00AD2F08"/>
    <w:rsid w:val="00AD4613"/>
    <w:rsid w:val="00AD5044"/>
    <w:rsid w:val="00AE0F08"/>
    <w:rsid w:val="00AE1050"/>
    <w:rsid w:val="00AE3C33"/>
    <w:rsid w:val="00AE3C6D"/>
    <w:rsid w:val="00AE617B"/>
    <w:rsid w:val="00AE6790"/>
    <w:rsid w:val="00AE76BF"/>
    <w:rsid w:val="00AF05F6"/>
    <w:rsid w:val="00AF6C72"/>
    <w:rsid w:val="00B0253B"/>
    <w:rsid w:val="00B0364E"/>
    <w:rsid w:val="00B0601B"/>
    <w:rsid w:val="00B062D1"/>
    <w:rsid w:val="00B065C5"/>
    <w:rsid w:val="00B110E6"/>
    <w:rsid w:val="00B14F93"/>
    <w:rsid w:val="00B2101C"/>
    <w:rsid w:val="00B2172F"/>
    <w:rsid w:val="00B22772"/>
    <w:rsid w:val="00B278D1"/>
    <w:rsid w:val="00B31552"/>
    <w:rsid w:val="00B32A9C"/>
    <w:rsid w:val="00B34018"/>
    <w:rsid w:val="00B36CE5"/>
    <w:rsid w:val="00B37B8A"/>
    <w:rsid w:val="00B40CAC"/>
    <w:rsid w:val="00B4140F"/>
    <w:rsid w:val="00B41BB6"/>
    <w:rsid w:val="00B429AE"/>
    <w:rsid w:val="00B45A91"/>
    <w:rsid w:val="00B5183D"/>
    <w:rsid w:val="00B535BB"/>
    <w:rsid w:val="00B53E66"/>
    <w:rsid w:val="00B561BB"/>
    <w:rsid w:val="00B61304"/>
    <w:rsid w:val="00B64011"/>
    <w:rsid w:val="00B728D2"/>
    <w:rsid w:val="00B74347"/>
    <w:rsid w:val="00B80731"/>
    <w:rsid w:val="00B81235"/>
    <w:rsid w:val="00B82FCD"/>
    <w:rsid w:val="00B83018"/>
    <w:rsid w:val="00B93B87"/>
    <w:rsid w:val="00BB1809"/>
    <w:rsid w:val="00BB25E8"/>
    <w:rsid w:val="00BB4BD6"/>
    <w:rsid w:val="00BB5F39"/>
    <w:rsid w:val="00BB7896"/>
    <w:rsid w:val="00BC0DAD"/>
    <w:rsid w:val="00BC6AC2"/>
    <w:rsid w:val="00BD1C72"/>
    <w:rsid w:val="00BD3E1E"/>
    <w:rsid w:val="00BD5118"/>
    <w:rsid w:val="00BD52D1"/>
    <w:rsid w:val="00BF2ECA"/>
    <w:rsid w:val="00BF6C7B"/>
    <w:rsid w:val="00BF754C"/>
    <w:rsid w:val="00C013E9"/>
    <w:rsid w:val="00C03F40"/>
    <w:rsid w:val="00C0444A"/>
    <w:rsid w:val="00C067D1"/>
    <w:rsid w:val="00C07AE9"/>
    <w:rsid w:val="00C11B3B"/>
    <w:rsid w:val="00C1442D"/>
    <w:rsid w:val="00C14DB2"/>
    <w:rsid w:val="00C15453"/>
    <w:rsid w:val="00C17ADF"/>
    <w:rsid w:val="00C2042C"/>
    <w:rsid w:val="00C22DA5"/>
    <w:rsid w:val="00C23071"/>
    <w:rsid w:val="00C23127"/>
    <w:rsid w:val="00C2326E"/>
    <w:rsid w:val="00C26FA9"/>
    <w:rsid w:val="00C30333"/>
    <w:rsid w:val="00C321C7"/>
    <w:rsid w:val="00C32DC3"/>
    <w:rsid w:val="00C35864"/>
    <w:rsid w:val="00C35C0A"/>
    <w:rsid w:val="00C360D5"/>
    <w:rsid w:val="00C36771"/>
    <w:rsid w:val="00C414B9"/>
    <w:rsid w:val="00C46AC4"/>
    <w:rsid w:val="00C478FB"/>
    <w:rsid w:val="00C51186"/>
    <w:rsid w:val="00C55CB9"/>
    <w:rsid w:val="00C7639C"/>
    <w:rsid w:val="00C82437"/>
    <w:rsid w:val="00C82B8A"/>
    <w:rsid w:val="00C872B3"/>
    <w:rsid w:val="00C963F4"/>
    <w:rsid w:val="00CA3592"/>
    <w:rsid w:val="00CA48C2"/>
    <w:rsid w:val="00CA5A4D"/>
    <w:rsid w:val="00CA6504"/>
    <w:rsid w:val="00CB2507"/>
    <w:rsid w:val="00CB2E85"/>
    <w:rsid w:val="00CB2EB4"/>
    <w:rsid w:val="00CB39C7"/>
    <w:rsid w:val="00CB5740"/>
    <w:rsid w:val="00CB67EA"/>
    <w:rsid w:val="00CB7990"/>
    <w:rsid w:val="00CC2008"/>
    <w:rsid w:val="00CC59A4"/>
    <w:rsid w:val="00CC7811"/>
    <w:rsid w:val="00CD3155"/>
    <w:rsid w:val="00CD4191"/>
    <w:rsid w:val="00CE21D7"/>
    <w:rsid w:val="00CF06D0"/>
    <w:rsid w:val="00CF56FC"/>
    <w:rsid w:val="00CF6E0D"/>
    <w:rsid w:val="00D01F84"/>
    <w:rsid w:val="00D0248B"/>
    <w:rsid w:val="00D0289E"/>
    <w:rsid w:val="00D05EEE"/>
    <w:rsid w:val="00D11947"/>
    <w:rsid w:val="00D13823"/>
    <w:rsid w:val="00D15A66"/>
    <w:rsid w:val="00D16DAA"/>
    <w:rsid w:val="00D22D0E"/>
    <w:rsid w:val="00D25D1A"/>
    <w:rsid w:val="00D30095"/>
    <w:rsid w:val="00D329C8"/>
    <w:rsid w:val="00D33C99"/>
    <w:rsid w:val="00D41B22"/>
    <w:rsid w:val="00D50DD5"/>
    <w:rsid w:val="00D6173D"/>
    <w:rsid w:val="00D641BC"/>
    <w:rsid w:val="00D75294"/>
    <w:rsid w:val="00D801FC"/>
    <w:rsid w:val="00D854D9"/>
    <w:rsid w:val="00D86046"/>
    <w:rsid w:val="00D860D2"/>
    <w:rsid w:val="00D87716"/>
    <w:rsid w:val="00D9629A"/>
    <w:rsid w:val="00D96306"/>
    <w:rsid w:val="00DA6F20"/>
    <w:rsid w:val="00DB10BC"/>
    <w:rsid w:val="00DB18BD"/>
    <w:rsid w:val="00DB2E29"/>
    <w:rsid w:val="00DB2FEF"/>
    <w:rsid w:val="00DB574E"/>
    <w:rsid w:val="00DB5DF9"/>
    <w:rsid w:val="00DB5E9D"/>
    <w:rsid w:val="00DC23F7"/>
    <w:rsid w:val="00DC43D0"/>
    <w:rsid w:val="00DD680A"/>
    <w:rsid w:val="00DE1F8E"/>
    <w:rsid w:val="00DE4BE6"/>
    <w:rsid w:val="00DE5F44"/>
    <w:rsid w:val="00DF3699"/>
    <w:rsid w:val="00DF5C35"/>
    <w:rsid w:val="00E0053E"/>
    <w:rsid w:val="00E01C65"/>
    <w:rsid w:val="00E03213"/>
    <w:rsid w:val="00E054D6"/>
    <w:rsid w:val="00E05955"/>
    <w:rsid w:val="00E1333E"/>
    <w:rsid w:val="00E21B78"/>
    <w:rsid w:val="00E23B9A"/>
    <w:rsid w:val="00E30D94"/>
    <w:rsid w:val="00E34C93"/>
    <w:rsid w:val="00E360DB"/>
    <w:rsid w:val="00E43407"/>
    <w:rsid w:val="00E44ED0"/>
    <w:rsid w:val="00E510BE"/>
    <w:rsid w:val="00E55B66"/>
    <w:rsid w:val="00E55F1F"/>
    <w:rsid w:val="00E560B1"/>
    <w:rsid w:val="00E560EF"/>
    <w:rsid w:val="00E566C1"/>
    <w:rsid w:val="00E6384A"/>
    <w:rsid w:val="00E66996"/>
    <w:rsid w:val="00E7143F"/>
    <w:rsid w:val="00E73732"/>
    <w:rsid w:val="00E7585E"/>
    <w:rsid w:val="00E832BB"/>
    <w:rsid w:val="00E87BED"/>
    <w:rsid w:val="00E95B11"/>
    <w:rsid w:val="00EA015B"/>
    <w:rsid w:val="00EA09DF"/>
    <w:rsid w:val="00EB2B35"/>
    <w:rsid w:val="00EB4454"/>
    <w:rsid w:val="00EB492F"/>
    <w:rsid w:val="00EB5750"/>
    <w:rsid w:val="00EC0C81"/>
    <w:rsid w:val="00EC2375"/>
    <w:rsid w:val="00EC2AF3"/>
    <w:rsid w:val="00EC5A16"/>
    <w:rsid w:val="00ED1F01"/>
    <w:rsid w:val="00ED4377"/>
    <w:rsid w:val="00EF4BEA"/>
    <w:rsid w:val="00EF5DE9"/>
    <w:rsid w:val="00EF610E"/>
    <w:rsid w:val="00EF6F97"/>
    <w:rsid w:val="00F03521"/>
    <w:rsid w:val="00F03D05"/>
    <w:rsid w:val="00F041C7"/>
    <w:rsid w:val="00F059C7"/>
    <w:rsid w:val="00F12C61"/>
    <w:rsid w:val="00F12D44"/>
    <w:rsid w:val="00F14CD5"/>
    <w:rsid w:val="00F15570"/>
    <w:rsid w:val="00F15817"/>
    <w:rsid w:val="00F2618D"/>
    <w:rsid w:val="00F35521"/>
    <w:rsid w:val="00F356A5"/>
    <w:rsid w:val="00F360FC"/>
    <w:rsid w:val="00F454AA"/>
    <w:rsid w:val="00F454FA"/>
    <w:rsid w:val="00F46092"/>
    <w:rsid w:val="00F51CBE"/>
    <w:rsid w:val="00F540F8"/>
    <w:rsid w:val="00F61C11"/>
    <w:rsid w:val="00F6202E"/>
    <w:rsid w:val="00F649EF"/>
    <w:rsid w:val="00F65ADC"/>
    <w:rsid w:val="00F66237"/>
    <w:rsid w:val="00F70B61"/>
    <w:rsid w:val="00F75F7E"/>
    <w:rsid w:val="00F76140"/>
    <w:rsid w:val="00F76A2F"/>
    <w:rsid w:val="00F81782"/>
    <w:rsid w:val="00F81D11"/>
    <w:rsid w:val="00F8586C"/>
    <w:rsid w:val="00F916ED"/>
    <w:rsid w:val="00F93675"/>
    <w:rsid w:val="00F94E54"/>
    <w:rsid w:val="00FA50EA"/>
    <w:rsid w:val="00FA76A9"/>
    <w:rsid w:val="00FB4C09"/>
    <w:rsid w:val="00FB56A7"/>
    <w:rsid w:val="00FB7A36"/>
    <w:rsid w:val="00FC4A7C"/>
    <w:rsid w:val="00FD0B1C"/>
    <w:rsid w:val="00FD370B"/>
    <w:rsid w:val="00FE1C14"/>
    <w:rsid w:val="00FE509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0810C138-C0D2-4625-8EC6-C242AE443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rsid w:val="009F246F"/>
    <w:pPr>
      <w:tabs>
        <w:tab w:val="center" w:pos="4252"/>
        <w:tab w:val="right" w:pos="8504"/>
      </w:tabs>
    </w:pPr>
  </w:style>
  <w:style w:type="paragraph" w:styleId="Piedepgina">
    <w:name w:val="footer"/>
    <w:basedOn w:val="Normal"/>
    <w:rsid w:val="009F246F"/>
    <w:pPr>
      <w:tabs>
        <w:tab w:val="center" w:pos="4252"/>
        <w:tab w:val="right" w:pos="8504"/>
      </w:tabs>
    </w:pPr>
  </w:style>
  <w:style w:type="table" w:styleId="Tablaconcuadrcula">
    <w:name w:val="Table Grid"/>
    <w:basedOn w:val="Tablanormal"/>
    <w:uiPriority w:val="59"/>
    <w:rsid w:val="00386C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rsid w:val="009E5584"/>
    <w:pPr>
      <w:jc w:val="center"/>
    </w:pPr>
    <w:rPr>
      <w:rFonts w:ascii="Century Gothic" w:hAnsi="Century Gothic"/>
      <w:b/>
      <w:spacing w:val="24"/>
      <w:szCs w:val="20"/>
      <w:lang w:val="es-MX"/>
    </w:rPr>
  </w:style>
  <w:style w:type="paragraph" w:styleId="Textoindependiente2">
    <w:name w:val="Body Text 2"/>
    <w:basedOn w:val="Normal"/>
    <w:rsid w:val="009E5584"/>
    <w:pPr>
      <w:jc w:val="both"/>
    </w:pPr>
    <w:rPr>
      <w:rFonts w:ascii="Century Gothic" w:hAnsi="Century Gothic"/>
      <w:spacing w:val="24"/>
      <w:sz w:val="20"/>
      <w:szCs w:val="20"/>
      <w:lang w:val="es-MX"/>
    </w:rPr>
  </w:style>
  <w:style w:type="paragraph" w:styleId="Textodeglobo">
    <w:name w:val="Balloon Text"/>
    <w:basedOn w:val="Normal"/>
    <w:semiHidden/>
    <w:rsid w:val="000A06BE"/>
    <w:rPr>
      <w:rFonts w:ascii="Tahoma" w:hAnsi="Tahoma" w:cs="Tahoma"/>
      <w:sz w:val="16"/>
      <w:szCs w:val="16"/>
    </w:rPr>
  </w:style>
  <w:style w:type="paragraph" w:styleId="Sinespaciado">
    <w:name w:val="No Spacing"/>
    <w:uiPriority w:val="1"/>
    <w:qFormat/>
    <w:rsid w:val="003B6763"/>
    <w:rPr>
      <w:rFonts w:ascii="Calibri" w:eastAsia="Calibri" w:hAnsi="Calibri"/>
      <w:sz w:val="22"/>
      <w:szCs w:val="22"/>
      <w:lang w:val="es-ES" w:eastAsia="en-US"/>
    </w:rPr>
  </w:style>
  <w:style w:type="paragraph" w:customStyle="1" w:styleId="Default">
    <w:name w:val="Default"/>
    <w:rsid w:val="00BB25E8"/>
    <w:pPr>
      <w:autoSpaceDE w:val="0"/>
      <w:autoSpaceDN w:val="0"/>
      <w:adjustRightInd w:val="0"/>
    </w:pPr>
    <w:rPr>
      <w:rFonts w:ascii="Helvetica" w:hAnsi="Helvetica" w:cs="Helvetica"/>
      <w:color w:val="000000"/>
      <w:sz w:val="24"/>
      <w:szCs w:val="24"/>
      <w:lang w:val="es-ES" w:eastAsia="es-ES"/>
    </w:rPr>
  </w:style>
  <w:style w:type="paragraph" w:customStyle="1" w:styleId="CM196">
    <w:name w:val="CM196"/>
    <w:basedOn w:val="Default"/>
    <w:next w:val="Default"/>
    <w:rsid w:val="00BB25E8"/>
    <w:pPr>
      <w:spacing w:after="80"/>
    </w:pPr>
    <w:rPr>
      <w:rFonts w:cs="Times New Roman"/>
      <w:color w:val="auto"/>
    </w:rPr>
  </w:style>
  <w:style w:type="paragraph" w:styleId="Textoindependiente3">
    <w:name w:val="Body Text 3"/>
    <w:basedOn w:val="Normal"/>
    <w:link w:val="Textoindependiente3Car"/>
    <w:rsid w:val="00A24020"/>
    <w:pPr>
      <w:spacing w:after="120"/>
    </w:pPr>
    <w:rPr>
      <w:sz w:val="16"/>
      <w:szCs w:val="16"/>
    </w:rPr>
  </w:style>
  <w:style w:type="character" w:customStyle="1" w:styleId="Textoindependiente3Car">
    <w:name w:val="Texto independiente 3 Car"/>
    <w:link w:val="Textoindependiente3"/>
    <w:rsid w:val="00A24020"/>
    <w:rPr>
      <w:sz w:val="16"/>
      <w:szCs w:val="16"/>
      <w:lang w:val="es-ES" w:eastAsia="es-ES"/>
    </w:rPr>
  </w:style>
  <w:style w:type="character" w:styleId="Textoennegrita">
    <w:name w:val="Strong"/>
    <w:qFormat/>
    <w:rsid w:val="00A24020"/>
    <w:rPr>
      <w:b/>
      <w:bCs/>
    </w:rPr>
  </w:style>
  <w:style w:type="paragraph" w:styleId="Prrafodelista">
    <w:name w:val="List Paragraph"/>
    <w:basedOn w:val="Normal"/>
    <w:uiPriority w:val="34"/>
    <w:qFormat/>
    <w:rsid w:val="008D3EF4"/>
    <w:pPr>
      <w:ind w:left="708"/>
    </w:pPr>
  </w:style>
  <w:style w:type="character" w:styleId="Refdecomentario">
    <w:name w:val="annotation reference"/>
    <w:basedOn w:val="Fuentedeprrafopredeter"/>
    <w:uiPriority w:val="99"/>
    <w:rsid w:val="00C360D5"/>
    <w:rPr>
      <w:sz w:val="16"/>
      <w:szCs w:val="16"/>
    </w:rPr>
  </w:style>
  <w:style w:type="paragraph" w:styleId="Textocomentario">
    <w:name w:val="annotation text"/>
    <w:basedOn w:val="Normal"/>
    <w:link w:val="TextocomentarioCar"/>
    <w:uiPriority w:val="99"/>
    <w:rsid w:val="00C360D5"/>
    <w:rPr>
      <w:sz w:val="20"/>
      <w:szCs w:val="20"/>
    </w:rPr>
  </w:style>
  <w:style w:type="character" w:customStyle="1" w:styleId="TextocomentarioCar">
    <w:name w:val="Texto comentario Car"/>
    <w:basedOn w:val="Fuentedeprrafopredeter"/>
    <w:link w:val="Textocomentario"/>
    <w:uiPriority w:val="99"/>
    <w:rsid w:val="00C360D5"/>
    <w:rPr>
      <w:lang w:val="es-ES" w:eastAsia="es-ES"/>
    </w:rPr>
  </w:style>
  <w:style w:type="paragraph" w:styleId="Asuntodelcomentario">
    <w:name w:val="annotation subject"/>
    <w:basedOn w:val="Textocomentario"/>
    <w:next w:val="Textocomentario"/>
    <w:link w:val="AsuntodelcomentarioCar"/>
    <w:rsid w:val="00C360D5"/>
    <w:rPr>
      <w:b/>
      <w:bCs/>
    </w:rPr>
  </w:style>
  <w:style w:type="character" w:customStyle="1" w:styleId="AsuntodelcomentarioCar">
    <w:name w:val="Asunto del comentario Car"/>
    <w:basedOn w:val="TextocomentarioCar"/>
    <w:link w:val="Asuntodelcomentario"/>
    <w:rsid w:val="00C360D5"/>
    <w:rPr>
      <w:b/>
      <w:bCs/>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6108945">
      <w:bodyDiv w:val="1"/>
      <w:marLeft w:val="0"/>
      <w:marRight w:val="0"/>
      <w:marTop w:val="0"/>
      <w:marBottom w:val="0"/>
      <w:divBdr>
        <w:top w:val="none" w:sz="0" w:space="0" w:color="auto"/>
        <w:left w:val="none" w:sz="0" w:space="0" w:color="auto"/>
        <w:bottom w:val="none" w:sz="0" w:space="0" w:color="auto"/>
        <w:right w:val="none" w:sz="0" w:space="0" w:color="auto"/>
      </w:divBdr>
    </w:div>
    <w:div w:id="945501118">
      <w:bodyDiv w:val="1"/>
      <w:marLeft w:val="0"/>
      <w:marRight w:val="0"/>
      <w:marTop w:val="0"/>
      <w:marBottom w:val="0"/>
      <w:divBdr>
        <w:top w:val="none" w:sz="0" w:space="0" w:color="auto"/>
        <w:left w:val="none" w:sz="0" w:space="0" w:color="auto"/>
        <w:bottom w:val="none" w:sz="0" w:space="0" w:color="auto"/>
        <w:right w:val="none" w:sz="0" w:space="0" w:color="auto"/>
      </w:divBdr>
    </w:div>
    <w:div w:id="1058745728">
      <w:bodyDiv w:val="1"/>
      <w:marLeft w:val="0"/>
      <w:marRight w:val="0"/>
      <w:marTop w:val="0"/>
      <w:marBottom w:val="0"/>
      <w:divBdr>
        <w:top w:val="none" w:sz="0" w:space="0" w:color="auto"/>
        <w:left w:val="none" w:sz="0" w:space="0" w:color="auto"/>
        <w:bottom w:val="none" w:sz="0" w:space="0" w:color="auto"/>
        <w:right w:val="none" w:sz="0" w:space="0" w:color="auto"/>
      </w:divBdr>
    </w:div>
    <w:div w:id="1583683924">
      <w:bodyDiv w:val="1"/>
      <w:marLeft w:val="0"/>
      <w:marRight w:val="0"/>
      <w:marTop w:val="0"/>
      <w:marBottom w:val="0"/>
      <w:divBdr>
        <w:top w:val="none" w:sz="0" w:space="0" w:color="auto"/>
        <w:left w:val="none" w:sz="0" w:space="0" w:color="auto"/>
        <w:bottom w:val="none" w:sz="0" w:space="0" w:color="auto"/>
        <w:right w:val="none" w:sz="0" w:space="0" w:color="auto"/>
      </w:divBdr>
    </w:div>
    <w:div w:id="1943300177">
      <w:bodyDiv w:val="1"/>
      <w:marLeft w:val="0"/>
      <w:marRight w:val="0"/>
      <w:marTop w:val="0"/>
      <w:marBottom w:val="0"/>
      <w:divBdr>
        <w:top w:val="none" w:sz="0" w:space="0" w:color="auto"/>
        <w:left w:val="none" w:sz="0" w:space="0" w:color="auto"/>
        <w:bottom w:val="none" w:sz="0" w:space="0" w:color="auto"/>
        <w:right w:val="none" w:sz="0" w:space="0" w:color="auto"/>
      </w:divBdr>
    </w:div>
    <w:div w:id="2033804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NUL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D00CD1-EFC6-46C0-8473-47C4B445CF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1</Pages>
  <Words>984</Words>
  <Characters>5416</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CONTRATO DE PRESTACION DE SERVICIOS  PROFESIONALES INDEPENDIENTES</vt:lpstr>
    </vt:vector>
  </TitlesOfParts>
  <Company>PC</Company>
  <LinksUpToDate>false</LinksUpToDate>
  <CharactersWithSpaces>6388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CONTRATO DE PRESTACION DE SERVICIOS  PROFESIONALES INDEPENDIENTES</dc:title>
  <dc:subject/>
  <dc:creator>Personal</dc:creator>
  <cp:keywords/>
  <cp:lastModifiedBy>COMPAQ</cp:lastModifiedBy>
  <cp:revision>6</cp:revision>
  <cp:lastPrinted>2017-08-08T22:59:00Z</cp:lastPrinted>
  <dcterms:created xsi:type="dcterms:W3CDTF">2020-02-18T03:18:00Z</dcterms:created>
  <dcterms:modified xsi:type="dcterms:W3CDTF">2020-04-11T23:19:00Z</dcterms:modified>
</cp:coreProperties>
</file>