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charts/chart8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charts/chart9.xml" ContentType="application/vnd.openxmlformats-officedocument.drawingml.chart+xml"/>
  <Override PartName="/word/charts/style9.xml" ContentType="application/vnd.ms-office.chartstyle+xml"/>
  <Override PartName="/word/charts/colors9.xml" ContentType="application/vnd.ms-office.chartcolorstyle+xml"/>
  <Override PartName="/word/charts/chart10.xml" ContentType="application/vnd.openxmlformats-officedocument.drawingml.chart+xml"/>
  <Override PartName="/word/charts/style10.xml" ContentType="application/vnd.ms-office.chartstyle+xml"/>
  <Override PartName="/word/charts/chart11.xml" ContentType="application/vnd.openxmlformats-officedocument.drawingml.chart+xml"/>
  <Override PartName="/word/charts/style11.xml" ContentType="application/vnd.ms-office.chartstyle+xml"/>
  <Override PartName="/word/charts/colors11.xml" ContentType="application/vnd.ms-office.chartcolorstyle+xml"/>
  <Override PartName="/word/charts/chart12.xml" ContentType="application/vnd.openxmlformats-officedocument.drawingml.chart+xml"/>
  <Override PartName="/word/charts/style12.xml" ContentType="application/vnd.ms-office.chartstyle+xml"/>
  <Override PartName="/word/charts/colors12.xml" ContentType="application/vnd.ms-office.chartcolorstyle+xml"/>
  <Override PartName="/word/charts/chart13.xml" ContentType="application/vnd.openxmlformats-officedocument.drawingml.chart+xml"/>
  <Override PartName="/word/charts/style13.xml" ContentType="application/vnd.ms-office.chartstyle+xml"/>
  <Override PartName="/word/charts/colors13.xml" ContentType="application/vnd.ms-office.chartcolorstyle+xml"/>
  <Override PartName="/word/charts/chart14.xml" ContentType="application/vnd.openxmlformats-officedocument.drawingml.chart+xml"/>
  <Override PartName="/word/charts/style14.xml" ContentType="application/vnd.ms-office.chartstyle+xml"/>
  <Override PartName="/word/charts/colors14.xml" ContentType="application/vnd.ms-office.chartcolorstyle+xml"/>
  <Override PartName="/word/theme/theme1.xml" ContentType="application/vnd.openxmlformats-officedocument.theme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0.xml" ContentType="application/vnd.ms-office.chartcolorstyle+xml"/>
  <Override PartName="/word/charts/colors1.xml" ContentType="application/vnd.ms-office.chartcolorstyle+xml"/>
  <Override PartName="/word/settings.xml" ContentType="application/vnd.openxmlformats-officedocument.wordprocessingml.setting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B0272" w:rsidRPr="000401C8" w:rsidRDefault="005B0272" w:rsidP="000D780D">
      <w:pPr>
        <w:pStyle w:val="Textoindependienteprimerasangra2"/>
        <w:ind w:left="0" w:firstLine="0"/>
        <w:jc w:val="both"/>
        <w:rPr>
          <w:rFonts w:ascii="Times New Roman" w:hAnsi="Times New Roman"/>
          <w:lang w:val="es-ES" w:eastAsia="es-ES" w:bidi="ar-SA"/>
        </w:rPr>
      </w:pPr>
    </w:p>
    <w:p w:rsidR="005B0272" w:rsidRPr="000401C8" w:rsidRDefault="005B0272" w:rsidP="000D780D">
      <w:pPr>
        <w:pStyle w:val="Textoindependienteprimerasangra2"/>
        <w:ind w:left="0" w:firstLine="0"/>
        <w:jc w:val="both"/>
        <w:rPr>
          <w:rFonts w:ascii="Times New Roman" w:hAnsi="Times New Roman"/>
          <w:lang w:val="es-ES" w:eastAsia="es-ES" w:bidi="ar-SA"/>
        </w:rPr>
      </w:pPr>
    </w:p>
    <w:p w:rsidR="00316774" w:rsidRPr="000401C8" w:rsidRDefault="00316774" w:rsidP="00323373">
      <w:pPr>
        <w:pStyle w:val="Textoindependienteprimerasangra2"/>
        <w:ind w:left="0" w:firstLine="0"/>
        <w:jc w:val="center"/>
        <w:rPr>
          <w:rFonts w:ascii="Times New Roman" w:hAnsi="Times New Roman"/>
          <w:b/>
          <w:sz w:val="28"/>
          <w:lang w:val="es-ES" w:eastAsia="es-ES" w:bidi="ar-SA"/>
        </w:rPr>
      </w:pPr>
    </w:p>
    <w:p w:rsidR="000D780D" w:rsidRPr="000401C8" w:rsidRDefault="00323373" w:rsidP="00AA0454">
      <w:pPr>
        <w:pStyle w:val="Textoindependienteprimerasangra2"/>
        <w:ind w:left="0" w:firstLine="0"/>
        <w:jc w:val="center"/>
        <w:rPr>
          <w:rFonts w:ascii="Times New Roman" w:hAnsi="Times New Roman"/>
          <w:b/>
          <w:sz w:val="24"/>
          <w:szCs w:val="24"/>
          <w:lang w:val="es-ES" w:eastAsia="es-ES" w:bidi="ar-SA"/>
        </w:rPr>
      </w:pPr>
      <w:bookmarkStart w:id="0" w:name="_GoBack"/>
      <w:r w:rsidRPr="000401C8">
        <w:rPr>
          <w:rFonts w:ascii="Times New Roman" w:hAnsi="Times New Roman"/>
          <w:b/>
          <w:sz w:val="24"/>
          <w:szCs w:val="24"/>
          <w:lang w:val="es-ES" w:eastAsia="es-ES" w:bidi="ar-SA"/>
        </w:rPr>
        <w:t xml:space="preserve">PERFI SOCIODEMOGRAFICO DE </w:t>
      </w:r>
      <w:r w:rsidR="00316774" w:rsidRPr="000401C8">
        <w:rPr>
          <w:rFonts w:ascii="Times New Roman" w:hAnsi="Times New Roman"/>
          <w:b/>
          <w:sz w:val="24"/>
          <w:szCs w:val="24"/>
          <w:lang w:val="es-ES" w:eastAsia="es-ES" w:bidi="ar-SA"/>
        </w:rPr>
        <w:t>CONSTRUCTORA DIMANTE BLU</w:t>
      </w:r>
    </w:p>
    <w:bookmarkEnd w:id="0"/>
    <w:p w:rsidR="00323373" w:rsidRPr="000401C8" w:rsidRDefault="00323373" w:rsidP="00AA0454">
      <w:pPr>
        <w:pStyle w:val="Textoindependienteprimerasangra2"/>
        <w:ind w:left="0" w:firstLine="0"/>
        <w:jc w:val="both"/>
        <w:rPr>
          <w:rFonts w:ascii="Times New Roman" w:hAnsi="Times New Roman"/>
          <w:b/>
          <w:sz w:val="24"/>
          <w:szCs w:val="24"/>
          <w:lang w:val="es-ES" w:eastAsia="es-ES" w:bidi="ar-SA"/>
        </w:rPr>
      </w:pPr>
    </w:p>
    <w:p w:rsidR="00323373" w:rsidRPr="000401C8" w:rsidRDefault="00323373" w:rsidP="00AA0454">
      <w:pPr>
        <w:pStyle w:val="Textoindependienteprimerasangra2"/>
        <w:ind w:left="0" w:firstLine="0"/>
        <w:jc w:val="both"/>
        <w:rPr>
          <w:rFonts w:ascii="Times New Roman" w:hAnsi="Times New Roman"/>
          <w:b/>
          <w:sz w:val="24"/>
          <w:szCs w:val="24"/>
          <w:lang w:val="es-CO" w:eastAsia="es-ES" w:bidi="ar-SA"/>
        </w:rPr>
      </w:pPr>
      <w:r w:rsidRPr="000401C8">
        <w:rPr>
          <w:rFonts w:ascii="Times New Roman" w:hAnsi="Times New Roman"/>
          <w:b/>
          <w:sz w:val="24"/>
          <w:szCs w:val="24"/>
          <w:lang w:val="es-CO" w:eastAsia="es-ES" w:bidi="ar-SA"/>
        </w:rPr>
        <w:t>GENERALIDADES</w:t>
      </w:r>
    </w:p>
    <w:p w:rsidR="00323373" w:rsidRPr="000401C8" w:rsidRDefault="00323373" w:rsidP="00AA0454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szCs w:val="24"/>
          <w:lang w:val="es-CO" w:eastAsia="es-ES" w:bidi="ar-SA"/>
        </w:rPr>
      </w:pPr>
    </w:p>
    <w:p w:rsidR="00323373" w:rsidRPr="000401C8" w:rsidRDefault="00323373" w:rsidP="00AA0454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szCs w:val="24"/>
          <w:lang w:val="es-CO" w:eastAsia="es-ES" w:bidi="ar-SA"/>
        </w:rPr>
      </w:pPr>
      <w:r w:rsidRPr="000401C8">
        <w:rPr>
          <w:rFonts w:ascii="Times New Roman" w:hAnsi="Times New Roman"/>
          <w:sz w:val="24"/>
          <w:szCs w:val="24"/>
          <w:lang w:val="es-CO" w:eastAsia="es-ES" w:bidi="ar-SA"/>
        </w:rPr>
        <w:t>La descripción sociodemográfica es utilizada como insumo en el diagnóstico de las condiciones de salud.</w:t>
      </w:r>
    </w:p>
    <w:p w:rsidR="00323373" w:rsidRPr="000401C8" w:rsidRDefault="00323373" w:rsidP="00AA0454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szCs w:val="24"/>
          <w:lang w:val="es-CO" w:eastAsia="es-ES" w:bidi="ar-SA"/>
        </w:rPr>
      </w:pPr>
    </w:p>
    <w:p w:rsidR="00323373" w:rsidRPr="000401C8" w:rsidRDefault="00323373" w:rsidP="00AA0454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szCs w:val="24"/>
          <w:lang w:val="es-CO" w:eastAsia="es-ES" w:bidi="ar-SA"/>
        </w:rPr>
      </w:pPr>
      <w:r w:rsidRPr="000401C8">
        <w:rPr>
          <w:rFonts w:ascii="Times New Roman" w:hAnsi="Times New Roman"/>
          <w:sz w:val="24"/>
          <w:szCs w:val="24"/>
          <w:lang w:val="es-CO" w:eastAsia="es-ES" w:bidi="ar-SA"/>
        </w:rPr>
        <w:t>La descripción sociodemográfica de los trabajadores es un instrumento básico dentro del modelo de Seguridad y Salud en el Trabajo. Constituye uno de los insumos fundamentales tanto para gestionar el riesgo psicosocial, como para elaborar el diagnóstico de salud en la empresa.</w:t>
      </w:r>
    </w:p>
    <w:p w:rsidR="00323373" w:rsidRPr="000401C8" w:rsidRDefault="00323373" w:rsidP="00AA0454">
      <w:pPr>
        <w:pStyle w:val="Textoindependienteprimerasangra2"/>
        <w:ind w:firstLine="0"/>
        <w:jc w:val="both"/>
        <w:rPr>
          <w:rFonts w:ascii="Times New Roman" w:hAnsi="Times New Roman"/>
          <w:sz w:val="24"/>
          <w:szCs w:val="24"/>
          <w:lang w:val="es-CO" w:eastAsia="es-ES" w:bidi="ar-SA"/>
        </w:rPr>
      </w:pPr>
    </w:p>
    <w:p w:rsidR="00323373" w:rsidRPr="000401C8" w:rsidRDefault="00323373" w:rsidP="00AA0454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szCs w:val="24"/>
          <w:lang w:val="es-CO" w:eastAsia="es-ES" w:bidi="ar-SA"/>
        </w:rPr>
      </w:pPr>
      <w:r w:rsidRPr="000401C8">
        <w:rPr>
          <w:rFonts w:ascii="Times New Roman" w:hAnsi="Times New Roman"/>
          <w:sz w:val="24"/>
          <w:szCs w:val="24"/>
          <w:lang w:val="es-CO" w:eastAsia="es-ES" w:bidi="ar-SA"/>
        </w:rPr>
        <w:t>Un perfil es el esbozo de los rasgos generales que definen la identidad de algo o alguien. Lo sociodemográfico, por su parte, hace alusión al tamaño y las características generales de un grupo de población determinado. De este modo, se puede afirmar que la descripción sociodemográfica es un conjunto de datos que permiten definir el tamaño y las principales características sociales de la población trabajadora, en este caso.</w:t>
      </w:r>
    </w:p>
    <w:p w:rsidR="00323373" w:rsidRPr="000401C8" w:rsidRDefault="00323373" w:rsidP="00AA0454">
      <w:pPr>
        <w:pStyle w:val="Textoindependienteprimerasangra2"/>
        <w:ind w:firstLine="0"/>
        <w:jc w:val="both"/>
        <w:rPr>
          <w:rFonts w:ascii="Times New Roman" w:hAnsi="Times New Roman"/>
          <w:sz w:val="24"/>
          <w:szCs w:val="24"/>
          <w:lang w:val="es-CO" w:eastAsia="es-ES" w:bidi="ar-SA"/>
        </w:rPr>
      </w:pPr>
    </w:p>
    <w:p w:rsidR="00323373" w:rsidRPr="000401C8" w:rsidRDefault="00323373" w:rsidP="00AA0454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szCs w:val="24"/>
          <w:lang w:val="es-CO" w:eastAsia="es-ES" w:bidi="ar-SA"/>
        </w:rPr>
      </w:pPr>
      <w:r w:rsidRPr="000401C8">
        <w:rPr>
          <w:rFonts w:ascii="Times New Roman" w:hAnsi="Times New Roman"/>
          <w:sz w:val="24"/>
          <w:szCs w:val="24"/>
          <w:lang w:val="es-CO" w:eastAsia="es-ES" w:bidi="ar-SA"/>
        </w:rPr>
        <w:t>Para elaborar una descripción sociodemográfica es necesario aplicar instrumentos de investigación dentro de los trabajadores. La herramienta para recoger información es la encuesta. Y el producto de la misma es un conjunto de datos numéricos o cuantitativos, que permiten visualizar los rasgos más prominentes de la población trabajadora, en términos sociodemográficos.</w:t>
      </w:r>
    </w:p>
    <w:p w:rsidR="00323373" w:rsidRPr="000401C8" w:rsidRDefault="00323373" w:rsidP="00AA0454">
      <w:pPr>
        <w:pStyle w:val="Textoindependienteprimerasangra2"/>
        <w:ind w:left="0" w:firstLine="0"/>
        <w:jc w:val="both"/>
        <w:rPr>
          <w:rFonts w:ascii="Times New Roman" w:hAnsi="Times New Roman"/>
          <w:b/>
          <w:sz w:val="24"/>
          <w:szCs w:val="24"/>
          <w:lang w:val="es-CO" w:eastAsia="es-ES" w:bidi="ar-SA"/>
        </w:rPr>
      </w:pPr>
    </w:p>
    <w:p w:rsidR="00323373" w:rsidRPr="000401C8" w:rsidRDefault="00323373" w:rsidP="00AA0454">
      <w:pPr>
        <w:pStyle w:val="Textoindependienteprimerasangra2"/>
        <w:ind w:left="0" w:firstLine="0"/>
        <w:jc w:val="both"/>
        <w:rPr>
          <w:rFonts w:ascii="Times New Roman" w:hAnsi="Times New Roman"/>
          <w:b/>
          <w:sz w:val="24"/>
          <w:szCs w:val="24"/>
          <w:lang w:val="es-CO" w:eastAsia="es-ES" w:bidi="ar-SA"/>
        </w:rPr>
      </w:pPr>
      <w:r w:rsidRPr="000401C8">
        <w:rPr>
          <w:rFonts w:ascii="Times New Roman" w:hAnsi="Times New Roman"/>
          <w:b/>
          <w:sz w:val="24"/>
          <w:szCs w:val="24"/>
          <w:lang w:val="es-CO" w:eastAsia="es-ES" w:bidi="ar-SA"/>
        </w:rPr>
        <w:t>El uso de la información de la descripción sociodemográfica</w:t>
      </w:r>
    </w:p>
    <w:p w:rsidR="00323373" w:rsidRPr="000401C8" w:rsidRDefault="00323373" w:rsidP="00AA0454">
      <w:pPr>
        <w:pStyle w:val="Textoindependienteprimerasangra2"/>
        <w:ind w:left="0" w:firstLine="0"/>
        <w:jc w:val="both"/>
        <w:rPr>
          <w:rFonts w:ascii="Times New Roman" w:hAnsi="Times New Roman"/>
          <w:b/>
          <w:sz w:val="24"/>
          <w:szCs w:val="24"/>
          <w:lang w:val="es-CO" w:eastAsia="es-ES" w:bidi="ar-SA"/>
        </w:rPr>
      </w:pPr>
    </w:p>
    <w:p w:rsidR="00323373" w:rsidRPr="000401C8" w:rsidRDefault="00323373" w:rsidP="00AA0454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szCs w:val="24"/>
          <w:lang w:val="es-CO" w:eastAsia="es-ES" w:bidi="ar-SA"/>
        </w:rPr>
      </w:pPr>
      <w:r w:rsidRPr="000401C8">
        <w:rPr>
          <w:rFonts w:ascii="Times New Roman" w:hAnsi="Times New Roman"/>
          <w:sz w:val="24"/>
          <w:szCs w:val="24"/>
          <w:lang w:val="es-CO" w:eastAsia="es-ES" w:bidi="ar-SA"/>
        </w:rPr>
        <w:t>La información aportada por la descripción sociodemográfica permite hacer una aproximación a los estilos de vida de los trabajadores. A partir de estos datos generales aparecen las primeras pistas para identificar posibles vulnerabilidades, e incluso los factores de riesgo que deben ser tomados en cuenta en los planes y programas que desarrolle la organización.</w:t>
      </w:r>
    </w:p>
    <w:p w:rsidR="00323373" w:rsidRPr="000401C8" w:rsidRDefault="00323373" w:rsidP="00AA0454">
      <w:pPr>
        <w:pStyle w:val="Textoindependienteprimerasangra2"/>
        <w:ind w:firstLine="0"/>
        <w:jc w:val="both"/>
        <w:rPr>
          <w:rFonts w:ascii="Times New Roman" w:hAnsi="Times New Roman"/>
          <w:sz w:val="24"/>
          <w:szCs w:val="24"/>
          <w:lang w:val="es-CO" w:eastAsia="es-ES" w:bidi="ar-SA"/>
        </w:rPr>
      </w:pPr>
    </w:p>
    <w:p w:rsidR="00323373" w:rsidRPr="000401C8" w:rsidRDefault="00323373" w:rsidP="00AA0454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szCs w:val="24"/>
          <w:lang w:val="es-CO" w:eastAsia="es-ES" w:bidi="ar-SA"/>
        </w:rPr>
      </w:pPr>
      <w:r w:rsidRPr="000401C8">
        <w:rPr>
          <w:rFonts w:ascii="Times New Roman" w:hAnsi="Times New Roman"/>
          <w:sz w:val="24"/>
          <w:szCs w:val="24"/>
          <w:lang w:val="es-CO" w:eastAsia="es-ES" w:bidi="ar-SA"/>
        </w:rPr>
        <w:t>Los datos de edad son muy relevantes, ya que el factor etario tiene gran incidencia en la salud y el desempeño laboral. Un gran porcentaje de trabajadores mayores de 40 años exigirá planes de capacitación y de prevención diferentes a los de una organización en donde el grueso de los trabajadores tenga menor edad.</w:t>
      </w:r>
    </w:p>
    <w:p w:rsidR="00323373" w:rsidRPr="000401C8" w:rsidRDefault="00323373" w:rsidP="00AA0454">
      <w:pPr>
        <w:pStyle w:val="Textoindependienteprimerasangra2"/>
        <w:ind w:firstLine="0"/>
        <w:jc w:val="both"/>
        <w:rPr>
          <w:rFonts w:ascii="Times New Roman" w:hAnsi="Times New Roman"/>
          <w:sz w:val="24"/>
          <w:szCs w:val="24"/>
          <w:lang w:val="es-CO" w:eastAsia="es-ES" w:bidi="ar-SA"/>
        </w:rPr>
      </w:pPr>
    </w:p>
    <w:p w:rsidR="00323373" w:rsidRPr="000401C8" w:rsidRDefault="00323373" w:rsidP="00323373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szCs w:val="24"/>
          <w:lang w:val="es-CO" w:eastAsia="es-ES" w:bidi="ar-SA"/>
        </w:rPr>
        <w:t>De igual modo, las condiciones socioeconómicas y educativas son un dato a tomar en cuenta para definir el tipo de programas que se deben implementar en la organización, para</w:t>
      </w:r>
      <w:r w:rsidR="00AA0454" w:rsidRPr="000401C8">
        <w:rPr>
          <w:rFonts w:ascii="Times New Roman" w:hAnsi="Times New Roman"/>
          <w:sz w:val="24"/>
          <w:szCs w:val="24"/>
          <w:lang w:val="es-CO" w:eastAsia="es-ES" w:bidi="ar-SA"/>
        </w:rPr>
        <w:t xml:space="preserve"> </w:t>
      </w:r>
      <w:r w:rsidRPr="000401C8">
        <w:rPr>
          <w:rFonts w:ascii="Times New Roman" w:hAnsi="Times New Roman"/>
          <w:sz w:val="24"/>
          <w:lang w:val="es-CO" w:eastAsia="es-ES" w:bidi="ar-SA"/>
        </w:rPr>
        <w:t>prevenir, gestionar y evaluar la seguridad y salud en el trabajo. El tema de género también contribuye a perfilar los patrones de salud y enfermedad dentro de la empresa,</w:t>
      </w:r>
    </w:p>
    <w:p w:rsidR="00AA0454" w:rsidRPr="000401C8" w:rsidRDefault="00AA0454" w:rsidP="00323373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AA0454" w:rsidRPr="000401C8" w:rsidRDefault="00AA0454" w:rsidP="00323373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AA0454" w:rsidRPr="000401C8" w:rsidRDefault="00AA0454" w:rsidP="00323373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AA0454" w:rsidRPr="000401C8" w:rsidRDefault="00AA0454" w:rsidP="00323373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323373" w:rsidRPr="000401C8" w:rsidRDefault="00323373" w:rsidP="00323373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>ya que algunas afecciones son más comunes en las mujeres, mientras que otras lo son en los hombres.</w:t>
      </w:r>
    </w:p>
    <w:p w:rsidR="00323373" w:rsidRPr="000401C8" w:rsidRDefault="00323373" w:rsidP="00323373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323373" w:rsidRPr="000401C8" w:rsidRDefault="00323373" w:rsidP="00323373">
      <w:pPr>
        <w:pStyle w:val="Textoindependienteprimerasangra2"/>
        <w:ind w:left="0" w:firstLine="0"/>
        <w:jc w:val="both"/>
        <w:rPr>
          <w:rFonts w:ascii="Times New Roman" w:hAnsi="Times New Roman"/>
          <w:b/>
          <w:sz w:val="24"/>
          <w:lang w:val="es-CO" w:eastAsia="es-ES" w:bidi="ar-SA"/>
        </w:rPr>
      </w:pPr>
      <w:r w:rsidRPr="000401C8">
        <w:rPr>
          <w:rFonts w:ascii="Times New Roman" w:hAnsi="Times New Roman"/>
          <w:b/>
          <w:sz w:val="24"/>
          <w:lang w:val="es-CO" w:eastAsia="es-ES" w:bidi="ar-SA"/>
        </w:rPr>
        <w:t>MARCO LEGAL ASOCIADO A LA DESCRIPCIÓN SOCIODEMOGRÁFICA</w:t>
      </w:r>
    </w:p>
    <w:p w:rsidR="00323373" w:rsidRPr="000401C8" w:rsidRDefault="00323373" w:rsidP="00323373">
      <w:pPr>
        <w:pStyle w:val="Textoindependienteprimerasangra2"/>
        <w:ind w:left="0" w:firstLine="0"/>
        <w:jc w:val="both"/>
        <w:rPr>
          <w:rFonts w:ascii="Times New Roman" w:hAnsi="Times New Roman"/>
          <w:b/>
          <w:sz w:val="24"/>
          <w:lang w:val="es-CO" w:eastAsia="es-ES" w:bidi="ar-SA"/>
        </w:rPr>
      </w:pPr>
    </w:p>
    <w:p w:rsidR="00323373" w:rsidRPr="000401C8" w:rsidRDefault="00323373" w:rsidP="00323373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>El Decreto 1072 de 2015 en su artículo 2.2.24.6.2 define la descripción sociodemográfica como:</w:t>
      </w:r>
    </w:p>
    <w:p w:rsidR="00323373" w:rsidRPr="000401C8" w:rsidRDefault="00323373" w:rsidP="00323373">
      <w:pPr>
        <w:pStyle w:val="Textoindependienteprimerasangra2"/>
        <w:ind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323373" w:rsidRPr="000401C8" w:rsidRDefault="00323373" w:rsidP="00323373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>Descripción sociodemográfica: Perfil sociodemográfico de la población trabajadora, que incluye la descripción de las características sociales y demográficas de un grupo de trabajadores, tales como: grado de escolaridad, ingresos, lugar de residencia, composición familiar, estrato socioeconómico, estado civil, raza, ocupación, área de trabajo, edad, sexo y turno de trabajo.</w:t>
      </w:r>
    </w:p>
    <w:p w:rsidR="00323373" w:rsidRPr="000401C8" w:rsidRDefault="00323373" w:rsidP="00323373">
      <w:pPr>
        <w:pStyle w:val="Textoindependienteprimerasangra2"/>
        <w:ind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323373" w:rsidRPr="000401C8" w:rsidRDefault="00323373" w:rsidP="00323373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>La descripción sociodemográfica es un componente del Diagnóstico de las condiciones de salud de los trabajadores, el cual, a su vez, forma parte de la evaluación inicial en el SG-SST. Este diagnóstico es un componente de la planeación, como lo establece el Decreto 1072 de 2015, en su artículo 2.2.4.6.20.</w:t>
      </w:r>
    </w:p>
    <w:p w:rsidR="00323373" w:rsidRPr="000401C8" w:rsidRDefault="00323373" w:rsidP="00323373">
      <w:pPr>
        <w:pStyle w:val="Textoindependienteprimerasangra2"/>
        <w:ind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323373" w:rsidRPr="000401C8" w:rsidRDefault="00323373" w:rsidP="00323373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>A su vez el numeral 7 del artículo 2.2.4.6.16 del Decreto 1072 de 2015, establece que la evaluación inicial del SG-SST debe incluir entre otros aspectos:</w:t>
      </w:r>
    </w:p>
    <w:p w:rsidR="00323373" w:rsidRPr="000401C8" w:rsidRDefault="00323373" w:rsidP="00323373">
      <w:pPr>
        <w:pStyle w:val="Textoindependienteprimerasangra2"/>
        <w:ind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323373" w:rsidRPr="000401C8" w:rsidRDefault="00323373" w:rsidP="00323373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>“7. La descripción sociodemográfica de los trabajadores y la caracterización de sus condiciones de salud, así como la evaluación y análisis de las estadísticas sobre la enfermedad y la accidentalidad;”</w:t>
      </w:r>
    </w:p>
    <w:p w:rsidR="00323373" w:rsidRPr="000401C8" w:rsidRDefault="00323373" w:rsidP="00323373">
      <w:pPr>
        <w:pStyle w:val="Textoindependienteprimerasangra2"/>
        <w:ind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323373" w:rsidRPr="000401C8" w:rsidRDefault="00323373" w:rsidP="00323373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>La descripción sociodemográfica es información de la población trabajadora que se debe mantener disponible y actualizada de acuerdo con el artículo 2.2.4.6.12 del Decreto 1072 de 2015 en su numeral 4 que dice:</w:t>
      </w:r>
    </w:p>
    <w:p w:rsidR="00323373" w:rsidRPr="000401C8" w:rsidRDefault="00323373" w:rsidP="00323373">
      <w:pPr>
        <w:pStyle w:val="Textoindependienteprimerasangra2"/>
        <w:ind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323373" w:rsidRPr="000401C8" w:rsidRDefault="00323373" w:rsidP="00323373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 xml:space="preserve">“Artículo 2.2.4.6.12. Documentación. El empleador debe mantener disponibles y debidamente actualizados entre otros, los siguientes documentos en relación con el Sistema de Gestión de la Seguridad y Salud </w:t>
      </w:r>
      <w:proofErr w:type="spellStart"/>
      <w:r w:rsidRPr="000401C8">
        <w:rPr>
          <w:rFonts w:ascii="Times New Roman" w:hAnsi="Times New Roman"/>
          <w:sz w:val="24"/>
          <w:lang w:val="es-CO" w:eastAsia="es-ES" w:bidi="ar-SA"/>
        </w:rPr>
        <w:t>enel</w:t>
      </w:r>
      <w:proofErr w:type="spellEnd"/>
      <w:r w:rsidRPr="000401C8">
        <w:rPr>
          <w:rFonts w:ascii="Times New Roman" w:hAnsi="Times New Roman"/>
          <w:sz w:val="24"/>
          <w:lang w:val="es-CO" w:eastAsia="es-ES" w:bidi="ar-SA"/>
        </w:rPr>
        <w:t xml:space="preserve"> Trabajo SG-SST: …</w:t>
      </w:r>
    </w:p>
    <w:p w:rsidR="00316774" w:rsidRPr="000401C8" w:rsidRDefault="00316774" w:rsidP="00323373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323373" w:rsidRPr="000401C8" w:rsidRDefault="00323373" w:rsidP="00323373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>4. El informe de las condiciones de salud, junto con el perfil sociodemográfico de la población trabajadora y según los lineamientos de los programas de vigilancia epidemiológica en concordancia con los riesgos existentes en la organización …”</w:t>
      </w:r>
    </w:p>
    <w:p w:rsidR="000401C8" w:rsidRPr="000401C8" w:rsidRDefault="000401C8" w:rsidP="00323373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401C8" w:rsidRPr="000401C8" w:rsidRDefault="000401C8" w:rsidP="00323373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401C8" w:rsidRPr="000401C8" w:rsidRDefault="000401C8" w:rsidP="00323373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401C8" w:rsidRPr="000401C8" w:rsidRDefault="000401C8" w:rsidP="00323373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401C8" w:rsidRPr="000401C8" w:rsidRDefault="000401C8" w:rsidP="00323373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323373" w:rsidRPr="000401C8" w:rsidRDefault="00323373" w:rsidP="00323373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323373" w:rsidRPr="000401C8" w:rsidRDefault="00323373" w:rsidP="00323373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401C8" w:rsidRPr="000401C8" w:rsidRDefault="000401C8" w:rsidP="000401C8">
      <w:pPr>
        <w:pStyle w:val="Textoindependienteprimerasangra2"/>
        <w:ind w:left="0" w:firstLine="0"/>
        <w:jc w:val="center"/>
        <w:rPr>
          <w:rFonts w:ascii="Times New Roman" w:hAnsi="Times New Roman"/>
          <w:b/>
          <w:sz w:val="24"/>
          <w:lang w:val="es-CO" w:eastAsia="es-ES" w:bidi="ar-SA"/>
        </w:rPr>
      </w:pPr>
    </w:p>
    <w:p w:rsidR="000401C8" w:rsidRPr="000401C8" w:rsidRDefault="000401C8" w:rsidP="000401C8">
      <w:pPr>
        <w:pStyle w:val="Textoindependienteprimerasangra2"/>
        <w:ind w:left="0" w:firstLine="0"/>
        <w:jc w:val="center"/>
        <w:rPr>
          <w:rFonts w:ascii="Times New Roman" w:hAnsi="Times New Roman"/>
          <w:b/>
          <w:sz w:val="24"/>
          <w:lang w:val="es-CO" w:eastAsia="es-ES" w:bidi="ar-SA"/>
        </w:rPr>
      </w:pPr>
    </w:p>
    <w:p w:rsidR="000401C8" w:rsidRPr="000401C8" w:rsidRDefault="000401C8" w:rsidP="000401C8">
      <w:pPr>
        <w:pStyle w:val="Textoindependienteprimerasangra2"/>
        <w:ind w:left="0" w:firstLine="0"/>
        <w:jc w:val="center"/>
        <w:rPr>
          <w:rFonts w:ascii="Times New Roman" w:hAnsi="Times New Roman"/>
          <w:b/>
          <w:sz w:val="24"/>
          <w:lang w:val="es-CO" w:eastAsia="es-ES" w:bidi="ar-SA"/>
        </w:rPr>
      </w:pPr>
    </w:p>
    <w:p w:rsidR="000401C8" w:rsidRPr="000401C8" w:rsidRDefault="000401C8" w:rsidP="000401C8">
      <w:pPr>
        <w:pStyle w:val="Textoindependienteprimerasangra2"/>
        <w:ind w:left="0" w:firstLine="0"/>
        <w:rPr>
          <w:rFonts w:ascii="Times New Roman" w:hAnsi="Times New Roman"/>
          <w:b/>
          <w:sz w:val="24"/>
          <w:lang w:val="es-CO" w:eastAsia="es-ES" w:bidi="ar-SA"/>
        </w:rPr>
      </w:pPr>
    </w:p>
    <w:p w:rsidR="000401C8" w:rsidRPr="000401C8" w:rsidRDefault="000401C8" w:rsidP="000401C8">
      <w:pPr>
        <w:pStyle w:val="Textoindependienteprimerasangra2"/>
        <w:ind w:left="0" w:firstLine="0"/>
        <w:jc w:val="center"/>
        <w:rPr>
          <w:rFonts w:ascii="Times New Roman" w:hAnsi="Times New Roman"/>
          <w:b/>
          <w:sz w:val="24"/>
          <w:lang w:val="es-CO" w:eastAsia="es-ES" w:bidi="ar-SA"/>
        </w:rPr>
      </w:pPr>
    </w:p>
    <w:p w:rsidR="00323373" w:rsidRPr="000401C8" w:rsidRDefault="00323373" w:rsidP="000401C8">
      <w:pPr>
        <w:pStyle w:val="Textoindependienteprimerasangra2"/>
        <w:ind w:left="0" w:firstLine="0"/>
        <w:jc w:val="center"/>
        <w:rPr>
          <w:rFonts w:ascii="Times New Roman" w:hAnsi="Times New Roman"/>
          <w:b/>
          <w:sz w:val="24"/>
          <w:lang w:val="es-CO" w:eastAsia="es-ES" w:bidi="ar-SA"/>
        </w:rPr>
      </w:pPr>
      <w:r w:rsidRPr="000401C8">
        <w:rPr>
          <w:rFonts w:ascii="Times New Roman" w:hAnsi="Times New Roman"/>
          <w:b/>
          <w:sz w:val="24"/>
          <w:lang w:val="es-CO" w:eastAsia="es-ES" w:bidi="ar-SA"/>
        </w:rPr>
        <w:t>PRESENTACIÓN DE RESULTADOS</w:t>
      </w:r>
    </w:p>
    <w:p w:rsidR="000401C8" w:rsidRPr="000401C8" w:rsidRDefault="000401C8" w:rsidP="000401C8">
      <w:pPr>
        <w:pStyle w:val="Textoindependienteprimerasangra2"/>
        <w:ind w:left="0" w:firstLine="0"/>
        <w:jc w:val="center"/>
        <w:rPr>
          <w:rFonts w:ascii="Times New Roman" w:hAnsi="Times New Roman"/>
          <w:b/>
          <w:sz w:val="24"/>
          <w:lang w:val="es-CO" w:eastAsia="es-ES" w:bidi="ar-SA"/>
        </w:rPr>
      </w:pPr>
    </w:p>
    <w:p w:rsidR="00323373" w:rsidRPr="000401C8" w:rsidRDefault="00323373" w:rsidP="00323373">
      <w:pPr>
        <w:pStyle w:val="Textoindependienteprimerasangra2"/>
        <w:ind w:left="0" w:firstLine="0"/>
        <w:jc w:val="both"/>
        <w:rPr>
          <w:rFonts w:ascii="Times New Roman" w:hAnsi="Times New Roman"/>
          <w:b/>
          <w:sz w:val="24"/>
          <w:lang w:val="es-CO" w:eastAsia="es-ES" w:bidi="ar-SA"/>
        </w:rPr>
      </w:pPr>
    </w:p>
    <w:p w:rsidR="00323373" w:rsidRPr="000401C8" w:rsidRDefault="00323373" w:rsidP="00323373">
      <w:pPr>
        <w:pStyle w:val="Textoindependienteprimerasangra2"/>
        <w:ind w:left="0" w:firstLine="0"/>
        <w:jc w:val="both"/>
        <w:rPr>
          <w:rFonts w:ascii="Times New Roman" w:hAnsi="Times New Roman"/>
          <w:b/>
          <w:sz w:val="24"/>
          <w:lang w:val="es-CO" w:eastAsia="es-ES" w:bidi="ar-SA"/>
        </w:rPr>
      </w:pPr>
      <w:r w:rsidRPr="000401C8">
        <w:rPr>
          <w:rFonts w:ascii="Times New Roman" w:hAnsi="Times New Roman"/>
          <w:b/>
          <w:sz w:val="24"/>
          <w:lang w:val="es-CO" w:eastAsia="es-ES" w:bidi="ar-SA"/>
        </w:rPr>
        <w:t>Población objeto</w:t>
      </w:r>
    </w:p>
    <w:p w:rsidR="000401C8" w:rsidRPr="000401C8" w:rsidRDefault="000401C8" w:rsidP="00323373">
      <w:pPr>
        <w:pStyle w:val="Textoindependienteprimerasangra2"/>
        <w:ind w:left="0" w:firstLine="0"/>
        <w:jc w:val="both"/>
        <w:rPr>
          <w:rFonts w:ascii="Times New Roman" w:hAnsi="Times New Roman"/>
          <w:b/>
          <w:sz w:val="24"/>
          <w:lang w:val="es-CO" w:eastAsia="es-ES" w:bidi="ar-SA"/>
        </w:rPr>
      </w:pPr>
    </w:p>
    <w:p w:rsidR="00323373" w:rsidRPr="000401C8" w:rsidRDefault="00323373" w:rsidP="00323373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323373" w:rsidRPr="000401C8" w:rsidRDefault="00323373" w:rsidP="00323373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 xml:space="preserve">En la empresa </w:t>
      </w:r>
      <w:r w:rsidR="00316774" w:rsidRPr="000401C8">
        <w:rPr>
          <w:rFonts w:ascii="Times New Roman" w:hAnsi="Times New Roman"/>
          <w:b/>
          <w:sz w:val="24"/>
          <w:lang w:val="es-CO" w:eastAsia="es-ES" w:bidi="ar-SA"/>
        </w:rPr>
        <w:t xml:space="preserve">CONSTRUCTORA DIMANTE BLU </w:t>
      </w:r>
      <w:proofErr w:type="gramStart"/>
      <w:r w:rsidR="00316774" w:rsidRPr="000401C8">
        <w:rPr>
          <w:rFonts w:ascii="Times New Roman" w:hAnsi="Times New Roman"/>
          <w:b/>
          <w:sz w:val="24"/>
          <w:lang w:val="es-CO" w:eastAsia="es-ES" w:bidi="ar-SA"/>
        </w:rPr>
        <w:t>SAS</w:t>
      </w:r>
      <w:r w:rsidRPr="000401C8">
        <w:rPr>
          <w:rFonts w:ascii="Times New Roman" w:hAnsi="Times New Roman"/>
          <w:b/>
          <w:sz w:val="24"/>
          <w:lang w:val="es-CO" w:eastAsia="es-ES" w:bidi="ar-SA"/>
        </w:rPr>
        <w:t xml:space="preserve"> </w:t>
      </w:r>
      <w:r w:rsidRPr="000401C8">
        <w:rPr>
          <w:rFonts w:ascii="Times New Roman" w:hAnsi="Times New Roman"/>
          <w:sz w:val="24"/>
          <w:lang w:val="es-CO" w:eastAsia="es-ES" w:bidi="ar-SA"/>
        </w:rPr>
        <w:t xml:space="preserve"> se</w:t>
      </w:r>
      <w:proofErr w:type="gramEnd"/>
      <w:r w:rsidRPr="000401C8">
        <w:rPr>
          <w:rFonts w:ascii="Times New Roman" w:hAnsi="Times New Roman"/>
          <w:sz w:val="24"/>
          <w:lang w:val="es-CO" w:eastAsia="es-ES" w:bidi="ar-SA"/>
        </w:rPr>
        <w:t xml:space="preserve"> </w:t>
      </w:r>
      <w:proofErr w:type="spellStart"/>
      <w:r w:rsidRPr="000401C8">
        <w:rPr>
          <w:rFonts w:ascii="Times New Roman" w:hAnsi="Times New Roman"/>
          <w:sz w:val="24"/>
          <w:lang w:val="es-CO" w:eastAsia="es-ES" w:bidi="ar-SA"/>
        </w:rPr>
        <w:t>realizo</w:t>
      </w:r>
      <w:proofErr w:type="spellEnd"/>
      <w:r w:rsidRPr="000401C8">
        <w:rPr>
          <w:rFonts w:ascii="Times New Roman" w:hAnsi="Times New Roman"/>
          <w:sz w:val="24"/>
          <w:lang w:val="es-CO" w:eastAsia="es-ES" w:bidi="ar-SA"/>
        </w:rPr>
        <w:t xml:space="preserve"> una encuesta de </w:t>
      </w:r>
      <w:r w:rsidR="00316774" w:rsidRPr="000401C8">
        <w:rPr>
          <w:rFonts w:ascii="Times New Roman" w:hAnsi="Times New Roman"/>
          <w:sz w:val="24"/>
          <w:lang w:val="es-CO" w:eastAsia="es-ES" w:bidi="ar-SA"/>
        </w:rPr>
        <w:t>06</w:t>
      </w:r>
      <w:r w:rsidRPr="000401C8">
        <w:rPr>
          <w:rFonts w:ascii="Times New Roman" w:hAnsi="Times New Roman"/>
          <w:sz w:val="24"/>
          <w:lang w:val="es-CO" w:eastAsia="es-ES" w:bidi="ar-SA"/>
        </w:rPr>
        <w:t xml:space="preserve"> personas; población estudio a la cual corresponde al 100% de la población objeto; entre hombres y mujeres.</w:t>
      </w:r>
    </w:p>
    <w:p w:rsidR="000401C8" w:rsidRPr="000401C8" w:rsidRDefault="000401C8" w:rsidP="00323373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323373" w:rsidRPr="000401C8" w:rsidRDefault="00323373" w:rsidP="00323373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CF5138" w:rsidRPr="000401C8" w:rsidRDefault="00C94C9B" w:rsidP="00CF5138">
      <w:pPr>
        <w:pStyle w:val="Textoindependienteprimerasangra2"/>
        <w:numPr>
          <w:ilvl w:val="0"/>
          <w:numId w:val="8"/>
        </w:numPr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 xml:space="preserve">Tabla de </w:t>
      </w:r>
      <w:r w:rsidRPr="000401C8">
        <w:rPr>
          <w:rFonts w:ascii="Times New Roman" w:hAnsi="Times New Roman"/>
          <w:b/>
          <w:sz w:val="24"/>
          <w:lang w:val="es-CO" w:eastAsia="es-ES" w:bidi="ar-SA"/>
        </w:rPr>
        <w:t>DISTRIBUCIÓN DE LA EDAD</w:t>
      </w:r>
    </w:p>
    <w:p w:rsidR="00CF5138" w:rsidRPr="000401C8" w:rsidRDefault="00CF5138" w:rsidP="00CF5138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CF5138" w:rsidRPr="000401C8" w:rsidRDefault="00273434" w:rsidP="00CF5138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noProof/>
        </w:rPr>
        <w:drawing>
          <wp:anchor distT="0" distB="0" distL="114300" distR="114300" simplePos="0" relativeHeight="251673600" behindDoc="1" locked="0" layoutInCell="1" allowOverlap="1" wp14:anchorId="7872C83B">
            <wp:simplePos x="0" y="0"/>
            <wp:positionH relativeFrom="column">
              <wp:posOffset>415290</wp:posOffset>
            </wp:positionH>
            <wp:positionV relativeFrom="paragraph">
              <wp:posOffset>33020</wp:posOffset>
            </wp:positionV>
            <wp:extent cx="4324350" cy="2647950"/>
            <wp:effectExtent l="0" t="0" r="0" b="0"/>
            <wp:wrapTight wrapText="bothSides">
              <wp:wrapPolygon edited="0">
                <wp:start x="0" y="0"/>
                <wp:lineTo x="0" y="21445"/>
                <wp:lineTo x="21505" y="21445"/>
                <wp:lineTo x="21505" y="0"/>
                <wp:lineTo x="0" y="0"/>
              </wp:wrapPolygon>
            </wp:wrapTight>
            <wp:docPr id="1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9CF19542-95D4-4BA6-BE94-5CFE9A7D295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94C9B" w:rsidRPr="000401C8" w:rsidRDefault="00C94C9B" w:rsidP="00C94C9B">
      <w:pPr>
        <w:pStyle w:val="Textoindependienteprimerasangra2"/>
        <w:ind w:left="0" w:firstLine="0"/>
        <w:jc w:val="both"/>
        <w:rPr>
          <w:rFonts w:ascii="Times New Roman" w:hAnsi="Times New Roman"/>
          <w:b/>
          <w:noProof/>
          <w:sz w:val="24"/>
          <w:lang w:val="es-CO" w:eastAsia="es-ES" w:bidi="ar-SA"/>
        </w:rPr>
      </w:pPr>
    </w:p>
    <w:p w:rsidR="00FF1D3C" w:rsidRPr="000401C8" w:rsidRDefault="00FF1D3C" w:rsidP="00C94C9B">
      <w:pPr>
        <w:pStyle w:val="Textoindependienteprimerasangra2"/>
        <w:ind w:left="0" w:firstLine="0"/>
        <w:jc w:val="both"/>
        <w:rPr>
          <w:rFonts w:ascii="Times New Roman" w:hAnsi="Times New Roman"/>
          <w:b/>
          <w:noProof/>
          <w:sz w:val="24"/>
          <w:lang w:val="es-CO" w:eastAsia="es-ES" w:bidi="ar-SA"/>
        </w:rPr>
      </w:pPr>
    </w:p>
    <w:p w:rsidR="00FF1D3C" w:rsidRPr="000401C8" w:rsidRDefault="00FF1D3C" w:rsidP="00C94C9B">
      <w:pPr>
        <w:pStyle w:val="Textoindependienteprimerasangra2"/>
        <w:ind w:left="0" w:firstLine="0"/>
        <w:jc w:val="both"/>
        <w:rPr>
          <w:rFonts w:ascii="Times New Roman" w:hAnsi="Times New Roman"/>
          <w:b/>
          <w:noProof/>
          <w:sz w:val="24"/>
          <w:lang w:val="es-CO" w:eastAsia="es-ES" w:bidi="ar-SA"/>
        </w:rPr>
      </w:pPr>
    </w:p>
    <w:p w:rsidR="00FF1D3C" w:rsidRPr="000401C8" w:rsidRDefault="00FF1D3C" w:rsidP="00C94C9B">
      <w:pPr>
        <w:pStyle w:val="Textoindependienteprimerasangra2"/>
        <w:ind w:left="0" w:firstLine="0"/>
        <w:jc w:val="both"/>
        <w:rPr>
          <w:rFonts w:ascii="Times New Roman" w:hAnsi="Times New Roman"/>
          <w:b/>
          <w:noProof/>
          <w:sz w:val="24"/>
          <w:lang w:val="es-CO" w:eastAsia="es-ES" w:bidi="ar-SA"/>
        </w:rPr>
      </w:pPr>
    </w:p>
    <w:p w:rsidR="00FF1D3C" w:rsidRPr="000401C8" w:rsidRDefault="00FF1D3C" w:rsidP="00C94C9B">
      <w:pPr>
        <w:pStyle w:val="Textoindependienteprimerasangra2"/>
        <w:ind w:left="0" w:firstLine="0"/>
        <w:jc w:val="both"/>
        <w:rPr>
          <w:rFonts w:ascii="Times New Roman" w:hAnsi="Times New Roman"/>
          <w:b/>
          <w:sz w:val="24"/>
          <w:lang w:val="es-CO" w:eastAsia="es-ES" w:bidi="ar-SA"/>
        </w:rPr>
      </w:pPr>
    </w:p>
    <w:p w:rsidR="00C94C9B" w:rsidRPr="000401C8" w:rsidRDefault="00C94C9B" w:rsidP="00C94C9B">
      <w:pPr>
        <w:pStyle w:val="Textoindependienteprimerasangra2"/>
        <w:ind w:left="0" w:firstLine="0"/>
        <w:jc w:val="both"/>
        <w:rPr>
          <w:rFonts w:ascii="Times New Roman" w:hAnsi="Times New Roman"/>
          <w:b/>
          <w:sz w:val="24"/>
          <w:lang w:val="es-CO" w:eastAsia="es-ES" w:bidi="ar-SA"/>
        </w:rPr>
      </w:pPr>
    </w:p>
    <w:p w:rsidR="00FF1D3C" w:rsidRPr="000401C8" w:rsidRDefault="00FF1D3C" w:rsidP="00C94C9B">
      <w:pPr>
        <w:pStyle w:val="Textoindependienteprimerasangra2"/>
        <w:ind w:left="0" w:firstLine="0"/>
        <w:jc w:val="both"/>
        <w:rPr>
          <w:rFonts w:ascii="Times New Roman" w:hAnsi="Times New Roman"/>
          <w:b/>
          <w:sz w:val="24"/>
          <w:lang w:val="es-CO" w:eastAsia="es-ES" w:bidi="ar-SA"/>
        </w:rPr>
      </w:pPr>
    </w:p>
    <w:p w:rsidR="00FF1D3C" w:rsidRPr="000401C8" w:rsidRDefault="00FF1D3C" w:rsidP="00C94C9B">
      <w:pPr>
        <w:pStyle w:val="Textoindependienteprimerasangra2"/>
        <w:ind w:left="0" w:firstLine="0"/>
        <w:jc w:val="both"/>
        <w:rPr>
          <w:rFonts w:ascii="Times New Roman" w:hAnsi="Times New Roman"/>
          <w:b/>
          <w:sz w:val="24"/>
          <w:lang w:val="es-CO" w:eastAsia="es-ES" w:bidi="ar-SA"/>
        </w:rPr>
      </w:pPr>
    </w:p>
    <w:p w:rsidR="00FF1D3C" w:rsidRPr="000401C8" w:rsidRDefault="00FF1D3C" w:rsidP="00C94C9B">
      <w:pPr>
        <w:pStyle w:val="Textoindependienteprimerasangra2"/>
        <w:ind w:left="0" w:firstLine="0"/>
        <w:jc w:val="both"/>
        <w:rPr>
          <w:rFonts w:ascii="Times New Roman" w:hAnsi="Times New Roman"/>
          <w:b/>
          <w:sz w:val="24"/>
          <w:lang w:val="es-CO" w:eastAsia="es-ES" w:bidi="ar-SA"/>
        </w:rPr>
      </w:pPr>
    </w:p>
    <w:p w:rsidR="00FF1D3C" w:rsidRPr="000401C8" w:rsidRDefault="00FF1D3C" w:rsidP="00C94C9B">
      <w:pPr>
        <w:pStyle w:val="Textoindependienteprimerasangra2"/>
        <w:ind w:left="0" w:firstLine="0"/>
        <w:jc w:val="both"/>
        <w:rPr>
          <w:rFonts w:ascii="Times New Roman" w:hAnsi="Times New Roman"/>
          <w:b/>
          <w:sz w:val="24"/>
          <w:lang w:val="es-CO" w:eastAsia="es-ES" w:bidi="ar-SA"/>
        </w:rPr>
      </w:pPr>
    </w:p>
    <w:p w:rsidR="00FF1D3C" w:rsidRPr="000401C8" w:rsidRDefault="00FF1D3C" w:rsidP="00C94C9B">
      <w:pPr>
        <w:pStyle w:val="Textoindependienteprimerasangra2"/>
        <w:ind w:left="0" w:firstLine="0"/>
        <w:jc w:val="both"/>
        <w:rPr>
          <w:rFonts w:ascii="Times New Roman" w:hAnsi="Times New Roman"/>
          <w:b/>
          <w:sz w:val="24"/>
          <w:lang w:val="es-CO" w:eastAsia="es-ES" w:bidi="ar-SA"/>
        </w:rPr>
      </w:pPr>
    </w:p>
    <w:p w:rsidR="00FF1D3C" w:rsidRPr="000401C8" w:rsidRDefault="00FF1D3C" w:rsidP="00C94C9B">
      <w:pPr>
        <w:pStyle w:val="Textoindependienteprimerasangra2"/>
        <w:ind w:left="0" w:firstLine="0"/>
        <w:jc w:val="both"/>
        <w:rPr>
          <w:rFonts w:ascii="Times New Roman" w:hAnsi="Times New Roman"/>
          <w:b/>
          <w:sz w:val="24"/>
          <w:lang w:val="es-CO" w:eastAsia="es-ES" w:bidi="ar-SA"/>
        </w:rPr>
      </w:pPr>
    </w:p>
    <w:p w:rsidR="00FF1D3C" w:rsidRPr="000401C8" w:rsidRDefault="00FF1D3C" w:rsidP="00C94C9B">
      <w:pPr>
        <w:pStyle w:val="Textoindependienteprimerasangra2"/>
        <w:ind w:left="0" w:firstLine="0"/>
        <w:jc w:val="both"/>
        <w:rPr>
          <w:rFonts w:ascii="Times New Roman" w:hAnsi="Times New Roman"/>
          <w:b/>
          <w:sz w:val="24"/>
          <w:lang w:val="es-CO" w:eastAsia="es-ES" w:bidi="ar-SA"/>
        </w:rPr>
      </w:pPr>
    </w:p>
    <w:p w:rsidR="00FF1D3C" w:rsidRPr="000401C8" w:rsidRDefault="00FF1D3C" w:rsidP="00C94C9B">
      <w:pPr>
        <w:pStyle w:val="Textoindependienteprimerasangra2"/>
        <w:ind w:left="0" w:firstLine="0"/>
        <w:jc w:val="both"/>
        <w:rPr>
          <w:rFonts w:ascii="Times New Roman" w:hAnsi="Times New Roman"/>
          <w:b/>
          <w:sz w:val="24"/>
          <w:lang w:val="es-CO" w:eastAsia="es-ES" w:bidi="ar-SA"/>
        </w:rPr>
      </w:pPr>
    </w:p>
    <w:p w:rsidR="000401C8" w:rsidRPr="000401C8" w:rsidRDefault="000401C8" w:rsidP="00C94C9B">
      <w:pPr>
        <w:pStyle w:val="Textoindependienteprimerasangra2"/>
        <w:ind w:left="0" w:firstLine="0"/>
        <w:jc w:val="both"/>
        <w:rPr>
          <w:rFonts w:ascii="Times New Roman" w:hAnsi="Times New Roman"/>
          <w:b/>
          <w:sz w:val="24"/>
          <w:lang w:val="es-CO" w:eastAsia="es-ES" w:bidi="ar-SA"/>
        </w:rPr>
      </w:pPr>
    </w:p>
    <w:p w:rsidR="000401C8" w:rsidRDefault="000401C8" w:rsidP="00C94C9B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123B04" w:rsidRPr="000401C8" w:rsidRDefault="005B3CEE" w:rsidP="00C94C9B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 xml:space="preserve">El </w:t>
      </w:r>
      <w:r w:rsidR="0058439C" w:rsidRPr="000401C8">
        <w:rPr>
          <w:rFonts w:ascii="Times New Roman" w:hAnsi="Times New Roman"/>
          <w:sz w:val="24"/>
          <w:lang w:val="es-CO" w:eastAsia="es-ES" w:bidi="ar-SA"/>
        </w:rPr>
        <w:t xml:space="preserve">50 </w:t>
      </w:r>
      <w:r w:rsidRPr="000401C8">
        <w:rPr>
          <w:rFonts w:ascii="Times New Roman" w:hAnsi="Times New Roman"/>
          <w:sz w:val="24"/>
          <w:lang w:val="es-CO" w:eastAsia="es-ES" w:bidi="ar-SA"/>
        </w:rPr>
        <w:t xml:space="preserve">% de los trabajadores están dentro </w:t>
      </w:r>
      <w:r w:rsidR="00123B04" w:rsidRPr="000401C8">
        <w:rPr>
          <w:rFonts w:ascii="Times New Roman" w:hAnsi="Times New Roman"/>
          <w:sz w:val="24"/>
          <w:lang w:val="es-CO" w:eastAsia="es-ES" w:bidi="ar-SA"/>
        </w:rPr>
        <w:t xml:space="preserve">del rango de </w:t>
      </w:r>
      <w:r w:rsidR="00FF1D3C" w:rsidRPr="000401C8">
        <w:rPr>
          <w:rFonts w:ascii="Times New Roman" w:hAnsi="Times New Roman"/>
          <w:sz w:val="24"/>
          <w:lang w:val="es-CO" w:eastAsia="es-ES" w:bidi="ar-SA"/>
        </w:rPr>
        <w:t>mayores de 50</w:t>
      </w:r>
      <w:r w:rsidR="00123B04" w:rsidRPr="000401C8">
        <w:rPr>
          <w:rFonts w:ascii="Times New Roman" w:hAnsi="Times New Roman"/>
          <w:sz w:val="24"/>
          <w:lang w:val="es-CO" w:eastAsia="es-ES" w:bidi="ar-SA"/>
        </w:rPr>
        <w:t xml:space="preserve"> años, </w:t>
      </w:r>
      <w:r w:rsidR="00FF1D3C" w:rsidRPr="000401C8">
        <w:rPr>
          <w:rFonts w:ascii="Times New Roman" w:hAnsi="Times New Roman"/>
          <w:sz w:val="24"/>
          <w:lang w:val="es-CO" w:eastAsia="es-ES" w:bidi="ar-SA"/>
        </w:rPr>
        <w:t>mientras que el 1</w:t>
      </w:r>
      <w:r w:rsidR="0058439C" w:rsidRPr="000401C8">
        <w:rPr>
          <w:rFonts w:ascii="Times New Roman" w:hAnsi="Times New Roman"/>
          <w:sz w:val="24"/>
          <w:lang w:val="es-CO" w:eastAsia="es-ES" w:bidi="ar-SA"/>
        </w:rPr>
        <w:t>7</w:t>
      </w:r>
      <w:r w:rsidR="00FF1D3C" w:rsidRPr="000401C8">
        <w:rPr>
          <w:rFonts w:ascii="Times New Roman" w:hAnsi="Times New Roman"/>
          <w:sz w:val="24"/>
          <w:lang w:val="es-CO" w:eastAsia="es-ES" w:bidi="ar-SA"/>
        </w:rPr>
        <w:t xml:space="preserve">% están distribuidos en edades </w:t>
      </w:r>
      <w:r w:rsidR="0058439C" w:rsidRPr="000401C8">
        <w:rPr>
          <w:rFonts w:ascii="Times New Roman" w:hAnsi="Times New Roman"/>
          <w:sz w:val="24"/>
          <w:lang w:val="es-CO" w:eastAsia="es-ES" w:bidi="ar-SA"/>
        </w:rPr>
        <w:t xml:space="preserve">de 28a 37 </w:t>
      </w:r>
      <w:proofErr w:type="gramStart"/>
      <w:r w:rsidR="0058439C" w:rsidRPr="000401C8">
        <w:rPr>
          <w:rFonts w:ascii="Times New Roman" w:hAnsi="Times New Roman"/>
          <w:sz w:val="24"/>
          <w:lang w:val="es-CO" w:eastAsia="es-ES" w:bidi="ar-SA"/>
        </w:rPr>
        <w:t>y  38</w:t>
      </w:r>
      <w:proofErr w:type="gramEnd"/>
      <w:r w:rsidR="0058439C" w:rsidRPr="000401C8">
        <w:rPr>
          <w:rFonts w:ascii="Times New Roman" w:hAnsi="Times New Roman"/>
          <w:sz w:val="24"/>
          <w:lang w:val="es-CO" w:eastAsia="es-ES" w:bidi="ar-SA"/>
        </w:rPr>
        <w:t xml:space="preserve"> a 50 años, terminando </w:t>
      </w:r>
      <w:proofErr w:type="spellStart"/>
      <w:r w:rsidR="0058439C" w:rsidRPr="000401C8">
        <w:rPr>
          <w:rFonts w:ascii="Times New Roman" w:hAnsi="Times New Roman"/>
          <w:sz w:val="24"/>
          <w:lang w:val="es-CO" w:eastAsia="es-ES" w:bidi="ar-SA"/>
        </w:rPr>
        <w:t>asi</w:t>
      </w:r>
      <w:proofErr w:type="spellEnd"/>
      <w:r w:rsidR="0058439C" w:rsidRPr="000401C8">
        <w:rPr>
          <w:rFonts w:ascii="Times New Roman" w:hAnsi="Times New Roman"/>
          <w:sz w:val="24"/>
          <w:lang w:val="es-CO" w:eastAsia="es-ES" w:bidi="ar-SA"/>
        </w:rPr>
        <w:t xml:space="preserve"> la clasificación con un 16% entre edades de 18 a 27 años de edad.</w:t>
      </w:r>
    </w:p>
    <w:p w:rsidR="000401C8" w:rsidRPr="000401C8" w:rsidRDefault="000401C8" w:rsidP="00C94C9B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401C8" w:rsidRPr="000401C8" w:rsidRDefault="000401C8" w:rsidP="00C94C9B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401C8" w:rsidRPr="000401C8" w:rsidRDefault="000401C8" w:rsidP="00C94C9B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401C8" w:rsidRPr="000401C8" w:rsidRDefault="000401C8" w:rsidP="00C94C9B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401C8" w:rsidRPr="000401C8" w:rsidRDefault="000401C8" w:rsidP="00C94C9B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401C8" w:rsidRDefault="000401C8" w:rsidP="00C94C9B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401C8" w:rsidRDefault="000401C8" w:rsidP="00C94C9B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401C8" w:rsidRDefault="000401C8" w:rsidP="00C94C9B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401C8" w:rsidRDefault="000401C8" w:rsidP="00C94C9B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401C8" w:rsidRPr="000401C8" w:rsidRDefault="000401C8" w:rsidP="00C94C9B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401C8" w:rsidRPr="000401C8" w:rsidRDefault="000401C8" w:rsidP="00C94C9B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401C8" w:rsidRPr="000401C8" w:rsidRDefault="000401C8" w:rsidP="00C94C9B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123B04" w:rsidRPr="000401C8" w:rsidRDefault="00123B04" w:rsidP="00C94C9B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123B04" w:rsidRPr="000401C8" w:rsidRDefault="00123B04" w:rsidP="00C94C9B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C94C9B" w:rsidRPr="000401C8" w:rsidRDefault="00C94C9B" w:rsidP="00C94C9B">
      <w:pPr>
        <w:pStyle w:val="Textoindependienteprimerasangra2"/>
        <w:numPr>
          <w:ilvl w:val="0"/>
          <w:numId w:val="8"/>
        </w:numPr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 xml:space="preserve">Tabla de </w:t>
      </w:r>
      <w:r w:rsidRPr="000401C8">
        <w:rPr>
          <w:rFonts w:ascii="Times New Roman" w:hAnsi="Times New Roman"/>
          <w:b/>
          <w:sz w:val="24"/>
          <w:lang w:val="es-CO" w:eastAsia="es-ES" w:bidi="ar-SA"/>
        </w:rPr>
        <w:t>DISTRIBUCIÓN DEL ESTADO CIVIL</w:t>
      </w:r>
    </w:p>
    <w:p w:rsidR="00C94C9B" w:rsidRPr="000401C8" w:rsidRDefault="00D7030D" w:rsidP="00C94C9B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noProof/>
        </w:rPr>
        <w:drawing>
          <wp:anchor distT="0" distB="0" distL="114300" distR="114300" simplePos="0" relativeHeight="251674624" behindDoc="1" locked="0" layoutInCell="1" allowOverlap="1" wp14:anchorId="6896EFC4">
            <wp:simplePos x="0" y="0"/>
            <wp:positionH relativeFrom="column">
              <wp:posOffset>424815</wp:posOffset>
            </wp:positionH>
            <wp:positionV relativeFrom="paragraph">
              <wp:posOffset>184150</wp:posOffset>
            </wp:positionV>
            <wp:extent cx="4572000" cy="2743200"/>
            <wp:effectExtent l="0" t="0" r="0" b="0"/>
            <wp:wrapTight wrapText="bothSides">
              <wp:wrapPolygon edited="0">
                <wp:start x="0" y="0"/>
                <wp:lineTo x="0" y="21450"/>
                <wp:lineTo x="21510" y="21450"/>
                <wp:lineTo x="21510" y="0"/>
                <wp:lineTo x="0" y="0"/>
              </wp:wrapPolygon>
            </wp:wrapTight>
            <wp:docPr id="15749" name="Gráfico 15749">
              <a:extLst xmlns:a="http://schemas.openxmlformats.org/drawingml/2006/main">
                <a:ext uri="{FF2B5EF4-FFF2-40B4-BE49-F238E27FC236}">
                  <a16:creationId xmlns:a16="http://schemas.microsoft.com/office/drawing/2014/main" id="{576D7477-A343-4611-BA25-E2EAC2F7CC2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94C9B" w:rsidRPr="000401C8" w:rsidRDefault="00C94C9B" w:rsidP="00C94C9B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FF1D3C" w:rsidRPr="000401C8" w:rsidRDefault="00FF1D3C" w:rsidP="00C94C9B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FF1D3C" w:rsidRPr="000401C8" w:rsidRDefault="00FF1D3C" w:rsidP="00C94C9B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FF1D3C" w:rsidRPr="000401C8" w:rsidRDefault="00FF1D3C" w:rsidP="00C94C9B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FF1D3C" w:rsidRPr="000401C8" w:rsidRDefault="00FF1D3C" w:rsidP="00C94C9B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FF1D3C" w:rsidRPr="000401C8" w:rsidRDefault="00FF1D3C" w:rsidP="00C94C9B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FF1D3C" w:rsidRPr="000401C8" w:rsidRDefault="00FF1D3C" w:rsidP="00C94C9B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FF1D3C" w:rsidRPr="000401C8" w:rsidRDefault="00FF1D3C" w:rsidP="00C94C9B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FF1D3C" w:rsidRPr="000401C8" w:rsidRDefault="00FF1D3C" w:rsidP="00C94C9B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FF1D3C" w:rsidRPr="000401C8" w:rsidRDefault="00FF1D3C" w:rsidP="00C94C9B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FF1D3C" w:rsidRPr="000401C8" w:rsidRDefault="00FF1D3C" w:rsidP="00C94C9B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FF1D3C" w:rsidRPr="000401C8" w:rsidRDefault="00FF1D3C" w:rsidP="00C94C9B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FF1D3C" w:rsidRPr="000401C8" w:rsidRDefault="00FF1D3C" w:rsidP="00C94C9B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FF1D3C" w:rsidRDefault="00FF1D3C" w:rsidP="00C94C9B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401C8" w:rsidRDefault="000401C8" w:rsidP="00C94C9B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401C8" w:rsidRPr="000401C8" w:rsidRDefault="000401C8" w:rsidP="00C94C9B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CF5138" w:rsidRPr="000401C8" w:rsidRDefault="00CF5138" w:rsidP="00C94C9B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CF5138" w:rsidRPr="000401C8" w:rsidRDefault="00DE0CEA" w:rsidP="00C94C9B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 xml:space="preserve">El </w:t>
      </w:r>
      <w:r w:rsidR="00D7030D" w:rsidRPr="000401C8">
        <w:rPr>
          <w:rFonts w:ascii="Times New Roman" w:hAnsi="Times New Roman"/>
          <w:sz w:val="24"/>
          <w:lang w:val="es-CO" w:eastAsia="es-ES" w:bidi="ar-SA"/>
        </w:rPr>
        <w:t>67</w:t>
      </w:r>
      <w:r w:rsidRPr="000401C8">
        <w:rPr>
          <w:rFonts w:ascii="Times New Roman" w:hAnsi="Times New Roman"/>
          <w:sz w:val="24"/>
          <w:lang w:val="es-CO" w:eastAsia="es-ES" w:bidi="ar-SA"/>
        </w:rPr>
        <w:t xml:space="preserve">% de los trabajadores en su estado civil son </w:t>
      </w:r>
      <w:r w:rsidR="00560745" w:rsidRPr="000401C8">
        <w:rPr>
          <w:rFonts w:ascii="Times New Roman" w:hAnsi="Times New Roman"/>
          <w:sz w:val="24"/>
          <w:lang w:val="es-CO" w:eastAsia="es-ES" w:bidi="ar-SA"/>
        </w:rPr>
        <w:t>casados-</w:t>
      </w:r>
      <w:proofErr w:type="spellStart"/>
      <w:r w:rsidR="00560745" w:rsidRPr="000401C8">
        <w:rPr>
          <w:rFonts w:ascii="Times New Roman" w:hAnsi="Times New Roman"/>
          <w:sz w:val="24"/>
          <w:lang w:val="es-CO" w:eastAsia="es-ES" w:bidi="ar-SA"/>
        </w:rPr>
        <w:t>union</w:t>
      </w:r>
      <w:proofErr w:type="spellEnd"/>
      <w:r w:rsidR="00560745" w:rsidRPr="000401C8">
        <w:rPr>
          <w:rFonts w:ascii="Times New Roman" w:hAnsi="Times New Roman"/>
          <w:sz w:val="24"/>
          <w:lang w:val="es-CO" w:eastAsia="es-ES" w:bidi="ar-SA"/>
        </w:rPr>
        <w:t xml:space="preserve"> libre</w:t>
      </w:r>
      <w:r w:rsidR="00D7030D" w:rsidRPr="000401C8">
        <w:rPr>
          <w:rFonts w:ascii="Times New Roman" w:hAnsi="Times New Roman"/>
          <w:sz w:val="24"/>
          <w:lang w:val="es-CO" w:eastAsia="es-ES" w:bidi="ar-SA"/>
        </w:rPr>
        <w:t xml:space="preserve"> y</w:t>
      </w:r>
      <w:r w:rsidRPr="000401C8">
        <w:rPr>
          <w:rFonts w:ascii="Times New Roman" w:hAnsi="Times New Roman"/>
          <w:sz w:val="24"/>
          <w:lang w:val="es-CO" w:eastAsia="es-ES" w:bidi="ar-SA"/>
        </w:rPr>
        <w:t xml:space="preserve"> el </w:t>
      </w:r>
      <w:r w:rsidR="00D7030D" w:rsidRPr="000401C8">
        <w:rPr>
          <w:rFonts w:ascii="Times New Roman" w:hAnsi="Times New Roman"/>
          <w:sz w:val="24"/>
          <w:lang w:val="es-CO" w:eastAsia="es-ES" w:bidi="ar-SA"/>
        </w:rPr>
        <w:t xml:space="preserve">33 </w:t>
      </w:r>
      <w:r w:rsidRPr="000401C8">
        <w:rPr>
          <w:rFonts w:ascii="Times New Roman" w:hAnsi="Times New Roman"/>
          <w:sz w:val="24"/>
          <w:lang w:val="es-CO" w:eastAsia="es-ES" w:bidi="ar-SA"/>
        </w:rPr>
        <w:t xml:space="preserve">% son </w:t>
      </w:r>
      <w:r w:rsidR="00560745" w:rsidRPr="000401C8">
        <w:rPr>
          <w:rFonts w:ascii="Times New Roman" w:hAnsi="Times New Roman"/>
          <w:sz w:val="24"/>
          <w:lang w:val="es-CO" w:eastAsia="es-ES" w:bidi="ar-SA"/>
        </w:rPr>
        <w:t>solteros.</w:t>
      </w:r>
    </w:p>
    <w:p w:rsidR="00CF5138" w:rsidRPr="000401C8" w:rsidRDefault="00CF5138" w:rsidP="00C94C9B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C94C9B" w:rsidRPr="000401C8" w:rsidRDefault="00C94C9B" w:rsidP="00C94C9B">
      <w:pPr>
        <w:pStyle w:val="Textoindependienteprimerasangra2"/>
        <w:numPr>
          <w:ilvl w:val="0"/>
          <w:numId w:val="8"/>
        </w:numPr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 xml:space="preserve">Tabla de </w:t>
      </w:r>
      <w:r w:rsidRPr="000401C8">
        <w:rPr>
          <w:rFonts w:ascii="Times New Roman" w:hAnsi="Times New Roman"/>
          <w:b/>
          <w:sz w:val="24"/>
          <w:lang w:val="es-CO" w:eastAsia="es-ES" w:bidi="ar-SA"/>
        </w:rPr>
        <w:t>DISTRIBUCIÓN DEL SEXO</w:t>
      </w:r>
    </w:p>
    <w:p w:rsidR="00C94C9B" w:rsidRPr="000401C8" w:rsidRDefault="00C94C9B" w:rsidP="00C94C9B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C94C9B" w:rsidRPr="000401C8" w:rsidRDefault="00D7030D" w:rsidP="00A67A8D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  <w:r w:rsidRPr="000401C8">
        <w:rPr>
          <w:rFonts w:ascii="Times New Roman" w:hAnsi="Times New Roman"/>
          <w:noProof/>
        </w:rPr>
        <w:drawing>
          <wp:anchor distT="0" distB="0" distL="114300" distR="114300" simplePos="0" relativeHeight="251675648" behindDoc="1" locked="0" layoutInCell="1" allowOverlap="1" wp14:anchorId="55F5ACD3">
            <wp:simplePos x="0" y="0"/>
            <wp:positionH relativeFrom="column">
              <wp:posOffset>443865</wp:posOffset>
            </wp:positionH>
            <wp:positionV relativeFrom="paragraph">
              <wp:posOffset>26035</wp:posOffset>
            </wp:positionV>
            <wp:extent cx="4572000" cy="2743200"/>
            <wp:effectExtent l="0" t="0" r="0" b="0"/>
            <wp:wrapTight wrapText="bothSides">
              <wp:wrapPolygon edited="0">
                <wp:start x="0" y="0"/>
                <wp:lineTo x="0" y="21450"/>
                <wp:lineTo x="21510" y="21450"/>
                <wp:lineTo x="21510" y="0"/>
                <wp:lineTo x="0" y="0"/>
              </wp:wrapPolygon>
            </wp:wrapTight>
            <wp:docPr id="15750" name="Gráfico 15750">
              <a:extLst xmlns:a="http://schemas.openxmlformats.org/drawingml/2006/main">
                <a:ext uri="{FF2B5EF4-FFF2-40B4-BE49-F238E27FC236}">
                  <a16:creationId xmlns:a16="http://schemas.microsoft.com/office/drawing/2014/main" id="{7E500CF6-1B1A-4D43-9491-F0A952DFB08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02947" w:rsidRPr="000401C8" w:rsidRDefault="00702947" w:rsidP="00A67A8D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702947" w:rsidRPr="000401C8" w:rsidRDefault="00702947" w:rsidP="00A67A8D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702947" w:rsidRPr="000401C8" w:rsidRDefault="00702947" w:rsidP="00A67A8D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702947" w:rsidRPr="000401C8" w:rsidRDefault="00702947" w:rsidP="00A67A8D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702947" w:rsidRPr="000401C8" w:rsidRDefault="00702947" w:rsidP="00A67A8D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702947" w:rsidRPr="000401C8" w:rsidRDefault="00702947" w:rsidP="00A67A8D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702947" w:rsidRPr="000401C8" w:rsidRDefault="00702947" w:rsidP="00A67A8D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702947" w:rsidRPr="000401C8" w:rsidRDefault="00702947" w:rsidP="00A67A8D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702947" w:rsidRPr="000401C8" w:rsidRDefault="00702947" w:rsidP="00A67A8D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E4E46" w:rsidRPr="000401C8" w:rsidRDefault="000E4E46" w:rsidP="00A67A8D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702947" w:rsidRPr="000401C8" w:rsidRDefault="00702947" w:rsidP="00A67A8D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702947" w:rsidRPr="000401C8" w:rsidRDefault="00702947" w:rsidP="00A67A8D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702947" w:rsidRPr="000401C8" w:rsidRDefault="00702947" w:rsidP="00A67A8D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E4E46" w:rsidRPr="000401C8" w:rsidRDefault="000E4E46" w:rsidP="00A67A8D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591B77" w:rsidRPr="000401C8" w:rsidRDefault="00591B77" w:rsidP="00A67A8D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E4E46" w:rsidRPr="000401C8" w:rsidRDefault="000E4E46" w:rsidP="00A67A8D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 xml:space="preserve">El </w:t>
      </w:r>
      <w:r w:rsidR="00A648BB" w:rsidRPr="000401C8">
        <w:rPr>
          <w:rFonts w:ascii="Times New Roman" w:hAnsi="Times New Roman"/>
          <w:sz w:val="24"/>
          <w:lang w:val="es-CO" w:eastAsia="es-ES" w:bidi="ar-SA"/>
        </w:rPr>
        <w:t>100</w:t>
      </w:r>
      <w:r w:rsidRPr="000401C8">
        <w:rPr>
          <w:rFonts w:ascii="Times New Roman" w:hAnsi="Times New Roman"/>
          <w:sz w:val="24"/>
          <w:lang w:val="es-CO" w:eastAsia="es-ES" w:bidi="ar-SA"/>
        </w:rPr>
        <w:t xml:space="preserve">% de la población trabajadora de </w:t>
      </w:r>
      <w:r w:rsidR="00A648BB" w:rsidRPr="000401C8">
        <w:rPr>
          <w:rFonts w:ascii="Times New Roman" w:hAnsi="Times New Roman"/>
          <w:sz w:val="24"/>
          <w:lang w:val="es-CO" w:eastAsia="es-ES" w:bidi="ar-SA"/>
        </w:rPr>
        <w:t xml:space="preserve">Constructora </w:t>
      </w:r>
      <w:proofErr w:type="spellStart"/>
      <w:r w:rsidR="00A648BB" w:rsidRPr="000401C8">
        <w:rPr>
          <w:rFonts w:ascii="Times New Roman" w:hAnsi="Times New Roman"/>
          <w:sz w:val="24"/>
          <w:lang w:val="es-CO" w:eastAsia="es-ES" w:bidi="ar-SA"/>
        </w:rPr>
        <w:t>Dimante</w:t>
      </w:r>
      <w:proofErr w:type="spellEnd"/>
      <w:r w:rsidR="00A648BB" w:rsidRPr="000401C8">
        <w:rPr>
          <w:rFonts w:ascii="Times New Roman" w:hAnsi="Times New Roman"/>
          <w:sz w:val="24"/>
          <w:lang w:val="es-CO" w:eastAsia="es-ES" w:bidi="ar-SA"/>
        </w:rPr>
        <w:t xml:space="preserve"> </w:t>
      </w:r>
      <w:proofErr w:type="spellStart"/>
      <w:r w:rsidR="00A648BB" w:rsidRPr="000401C8">
        <w:rPr>
          <w:rFonts w:ascii="Times New Roman" w:hAnsi="Times New Roman"/>
          <w:sz w:val="24"/>
          <w:lang w:val="es-CO" w:eastAsia="es-ES" w:bidi="ar-SA"/>
        </w:rPr>
        <w:t>Blu</w:t>
      </w:r>
      <w:proofErr w:type="spellEnd"/>
      <w:r w:rsidR="00A648BB" w:rsidRPr="000401C8">
        <w:rPr>
          <w:rFonts w:ascii="Times New Roman" w:hAnsi="Times New Roman"/>
          <w:sz w:val="24"/>
          <w:lang w:val="es-CO" w:eastAsia="es-ES" w:bidi="ar-SA"/>
        </w:rPr>
        <w:t xml:space="preserve"> SAS</w:t>
      </w:r>
      <w:r w:rsidRPr="000401C8">
        <w:rPr>
          <w:rFonts w:ascii="Times New Roman" w:hAnsi="Times New Roman"/>
          <w:sz w:val="24"/>
          <w:lang w:val="es-CO" w:eastAsia="es-ES" w:bidi="ar-SA"/>
        </w:rPr>
        <w:t xml:space="preserve">. es del </w:t>
      </w:r>
      <w:proofErr w:type="spellStart"/>
      <w:r w:rsidRPr="000401C8">
        <w:rPr>
          <w:rFonts w:ascii="Times New Roman" w:hAnsi="Times New Roman"/>
          <w:sz w:val="24"/>
          <w:lang w:val="es-CO" w:eastAsia="es-ES" w:bidi="ar-SA"/>
        </w:rPr>
        <w:t>genero</w:t>
      </w:r>
      <w:proofErr w:type="spellEnd"/>
      <w:r w:rsidRPr="000401C8">
        <w:rPr>
          <w:rFonts w:ascii="Times New Roman" w:hAnsi="Times New Roman"/>
          <w:sz w:val="24"/>
          <w:lang w:val="es-CO" w:eastAsia="es-ES" w:bidi="ar-SA"/>
        </w:rPr>
        <w:t xml:space="preserve"> </w:t>
      </w:r>
      <w:r w:rsidR="00A648BB" w:rsidRPr="000401C8">
        <w:rPr>
          <w:rFonts w:ascii="Times New Roman" w:hAnsi="Times New Roman"/>
          <w:sz w:val="24"/>
          <w:lang w:val="es-CO" w:eastAsia="es-ES" w:bidi="ar-SA"/>
        </w:rPr>
        <w:t>masculino</w:t>
      </w:r>
      <w:r w:rsidRPr="000401C8">
        <w:rPr>
          <w:rFonts w:ascii="Times New Roman" w:hAnsi="Times New Roman"/>
          <w:sz w:val="24"/>
          <w:lang w:val="es-CO" w:eastAsia="es-ES" w:bidi="ar-SA"/>
        </w:rPr>
        <w:t>.</w:t>
      </w:r>
    </w:p>
    <w:p w:rsidR="00591B77" w:rsidRDefault="00591B77" w:rsidP="00A67A8D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401C8" w:rsidRDefault="000401C8" w:rsidP="00A67A8D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401C8" w:rsidRPr="000401C8" w:rsidRDefault="000401C8" w:rsidP="00A67A8D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E4E46" w:rsidRPr="000401C8" w:rsidRDefault="000E4E46" w:rsidP="00A67A8D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E4E46" w:rsidRPr="000401C8" w:rsidRDefault="000E4E46" w:rsidP="00A67A8D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E4E46" w:rsidRPr="000401C8" w:rsidRDefault="000E4E46" w:rsidP="000E4E46">
      <w:pPr>
        <w:pStyle w:val="Textoindependienteprimerasangra2"/>
        <w:ind w:left="72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A67A8D" w:rsidRPr="000401C8" w:rsidRDefault="00A67A8D" w:rsidP="00A67A8D">
      <w:pPr>
        <w:pStyle w:val="Textoindependienteprimerasangra2"/>
        <w:numPr>
          <w:ilvl w:val="0"/>
          <w:numId w:val="8"/>
        </w:numPr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 xml:space="preserve">Tabla de </w:t>
      </w:r>
      <w:r w:rsidRPr="000401C8">
        <w:rPr>
          <w:rFonts w:ascii="Times New Roman" w:hAnsi="Times New Roman"/>
          <w:b/>
          <w:sz w:val="24"/>
          <w:lang w:val="es-CO" w:eastAsia="es-ES" w:bidi="ar-SA"/>
        </w:rPr>
        <w:t>DISTRIBUCIÓN DE NIVEL DE ESCOLARIDAD</w:t>
      </w:r>
    </w:p>
    <w:p w:rsidR="00A67A8D" w:rsidRPr="000401C8" w:rsidRDefault="00591B77" w:rsidP="00A67A8D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noProof/>
        </w:rPr>
        <w:drawing>
          <wp:anchor distT="0" distB="0" distL="114300" distR="114300" simplePos="0" relativeHeight="251676672" behindDoc="1" locked="0" layoutInCell="1" allowOverlap="1" wp14:anchorId="57FBBD51">
            <wp:simplePos x="0" y="0"/>
            <wp:positionH relativeFrom="column">
              <wp:posOffset>262890</wp:posOffset>
            </wp:positionH>
            <wp:positionV relativeFrom="paragraph">
              <wp:posOffset>141605</wp:posOffset>
            </wp:positionV>
            <wp:extent cx="4572000" cy="2743200"/>
            <wp:effectExtent l="0" t="0" r="0" b="0"/>
            <wp:wrapTight wrapText="bothSides">
              <wp:wrapPolygon edited="0">
                <wp:start x="0" y="0"/>
                <wp:lineTo x="0" y="21450"/>
                <wp:lineTo x="21510" y="21450"/>
                <wp:lineTo x="21510" y="0"/>
                <wp:lineTo x="0" y="0"/>
              </wp:wrapPolygon>
            </wp:wrapTight>
            <wp:docPr id="15751" name="Gráfico 15751">
              <a:extLst xmlns:a="http://schemas.openxmlformats.org/drawingml/2006/main">
                <a:ext uri="{FF2B5EF4-FFF2-40B4-BE49-F238E27FC236}">
                  <a16:creationId xmlns:a16="http://schemas.microsoft.com/office/drawing/2014/main" id="{B108C9AA-EBE5-4B87-970D-D89914EF85B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67A8D" w:rsidRPr="000401C8" w:rsidRDefault="00A67A8D" w:rsidP="00A67A8D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E95EFF" w:rsidRPr="000401C8" w:rsidRDefault="00E95EFF" w:rsidP="00A67A8D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E95EFF" w:rsidRPr="000401C8" w:rsidRDefault="00E95EFF" w:rsidP="00A67A8D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E95EFF" w:rsidRPr="000401C8" w:rsidRDefault="00E95EFF" w:rsidP="00A67A8D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E95EFF" w:rsidRPr="000401C8" w:rsidRDefault="00E95EFF" w:rsidP="00A67A8D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E95EFF" w:rsidRPr="000401C8" w:rsidRDefault="00E95EFF" w:rsidP="00A67A8D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E95EFF" w:rsidRPr="000401C8" w:rsidRDefault="00E95EFF" w:rsidP="00A67A8D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E95EFF" w:rsidRPr="000401C8" w:rsidRDefault="00E95EFF" w:rsidP="00A67A8D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E95EFF" w:rsidRPr="000401C8" w:rsidRDefault="00E95EFF" w:rsidP="00A67A8D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E95EFF" w:rsidRPr="000401C8" w:rsidRDefault="00E95EFF" w:rsidP="00A67A8D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E95EFF" w:rsidRPr="000401C8" w:rsidRDefault="00E95EFF" w:rsidP="00A67A8D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E95EFF" w:rsidRPr="000401C8" w:rsidRDefault="00E95EFF" w:rsidP="00A67A8D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E95EFF" w:rsidRPr="000401C8" w:rsidRDefault="00E95EFF" w:rsidP="00A67A8D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E95EFF" w:rsidRPr="000401C8" w:rsidRDefault="00E95EFF" w:rsidP="00A67A8D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6318F0" w:rsidRPr="000401C8" w:rsidRDefault="006318F0" w:rsidP="00A67A8D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591B77" w:rsidRPr="000401C8" w:rsidRDefault="00591B77" w:rsidP="00A67A8D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7B796E" w:rsidRPr="000401C8" w:rsidRDefault="007B796E" w:rsidP="00A67A8D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 xml:space="preserve">El </w:t>
      </w:r>
      <w:r w:rsidR="00591B77" w:rsidRPr="000401C8">
        <w:rPr>
          <w:rFonts w:ascii="Times New Roman" w:hAnsi="Times New Roman"/>
          <w:sz w:val="24"/>
          <w:lang w:val="es-CO" w:eastAsia="es-ES" w:bidi="ar-SA"/>
        </w:rPr>
        <w:t>83</w:t>
      </w:r>
      <w:r w:rsidR="00E95EFF" w:rsidRPr="000401C8">
        <w:rPr>
          <w:rFonts w:ascii="Times New Roman" w:hAnsi="Times New Roman"/>
          <w:sz w:val="24"/>
          <w:lang w:val="es-CO" w:eastAsia="es-ES" w:bidi="ar-SA"/>
        </w:rPr>
        <w:t>%</w:t>
      </w:r>
      <w:r w:rsidRPr="000401C8">
        <w:rPr>
          <w:rFonts w:ascii="Times New Roman" w:hAnsi="Times New Roman"/>
          <w:sz w:val="24"/>
          <w:lang w:val="es-CO" w:eastAsia="es-ES" w:bidi="ar-SA"/>
        </w:rPr>
        <w:t xml:space="preserve"> de la población trabajadora presenta un nivel de escolaridad</w:t>
      </w:r>
      <w:r w:rsidR="00E95EFF" w:rsidRPr="000401C8">
        <w:rPr>
          <w:rFonts w:ascii="Times New Roman" w:hAnsi="Times New Roman"/>
          <w:sz w:val="24"/>
          <w:lang w:val="es-CO" w:eastAsia="es-ES" w:bidi="ar-SA"/>
        </w:rPr>
        <w:t xml:space="preserve"> de básica secundaria</w:t>
      </w:r>
      <w:r w:rsidR="00591B77" w:rsidRPr="000401C8">
        <w:rPr>
          <w:rFonts w:ascii="Times New Roman" w:hAnsi="Times New Roman"/>
          <w:sz w:val="24"/>
          <w:lang w:val="es-CO" w:eastAsia="es-ES" w:bidi="ar-SA"/>
        </w:rPr>
        <w:t xml:space="preserve"> y un 17% presenta </w:t>
      </w:r>
      <w:proofErr w:type="gramStart"/>
      <w:r w:rsidR="00591B77" w:rsidRPr="000401C8">
        <w:rPr>
          <w:rFonts w:ascii="Times New Roman" w:hAnsi="Times New Roman"/>
          <w:sz w:val="24"/>
          <w:lang w:val="es-CO" w:eastAsia="es-ES" w:bidi="ar-SA"/>
        </w:rPr>
        <w:t>nivel primaria</w:t>
      </w:r>
      <w:proofErr w:type="gramEnd"/>
      <w:r w:rsidR="00591B77" w:rsidRPr="000401C8">
        <w:rPr>
          <w:rFonts w:ascii="Times New Roman" w:hAnsi="Times New Roman"/>
          <w:sz w:val="24"/>
          <w:lang w:val="es-CO" w:eastAsia="es-ES" w:bidi="ar-SA"/>
        </w:rPr>
        <w:t>.</w:t>
      </w:r>
    </w:p>
    <w:p w:rsidR="007B796E" w:rsidRPr="000401C8" w:rsidRDefault="007B796E" w:rsidP="00A67A8D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A67A8D" w:rsidRPr="000401C8" w:rsidRDefault="007B796E" w:rsidP="007B796E">
      <w:pPr>
        <w:pStyle w:val="Textoindependienteprimerasangra2"/>
        <w:numPr>
          <w:ilvl w:val="0"/>
          <w:numId w:val="8"/>
        </w:numPr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>T</w:t>
      </w:r>
      <w:r w:rsidR="008175D5" w:rsidRPr="000401C8">
        <w:rPr>
          <w:rFonts w:ascii="Times New Roman" w:hAnsi="Times New Roman"/>
          <w:sz w:val="24"/>
          <w:lang w:val="es-CO" w:eastAsia="es-ES" w:bidi="ar-SA"/>
        </w:rPr>
        <w:t xml:space="preserve">abla de </w:t>
      </w:r>
      <w:r w:rsidR="008175D5" w:rsidRPr="000401C8">
        <w:rPr>
          <w:rFonts w:ascii="Times New Roman" w:hAnsi="Times New Roman"/>
          <w:b/>
          <w:sz w:val="24"/>
          <w:lang w:val="es-CO" w:eastAsia="es-ES" w:bidi="ar-SA"/>
        </w:rPr>
        <w:t>DISTRICUCIÓN DE TENENCIA DE VIVIENDA</w:t>
      </w:r>
    </w:p>
    <w:p w:rsidR="008175D5" w:rsidRPr="000401C8" w:rsidRDefault="008175D5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8175D5" w:rsidRPr="000401C8" w:rsidRDefault="00591B77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  <w:r w:rsidRPr="000401C8">
        <w:rPr>
          <w:rFonts w:ascii="Times New Roman" w:hAnsi="Times New Roman"/>
          <w:noProof/>
        </w:rPr>
        <w:drawing>
          <wp:anchor distT="0" distB="0" distL="114300" distR="114300" simplePos="0" relativeHeight="251677696" behindDoc="1" locked="0" layoutInCell="1" allowOverlap="1" wp14:anchorId="2ABF5F64">
            <wp:simplePos x="0" y="0"/>
            <wp:positionH relativeFrom="column">
              <wp:posOffset>158115</wp:posOffset>
            </wp:positionH>
            <wp:positionV relativeFrom="paragraph">
              <wp:posOffset>10795</wp:posOffset>
            </wp:positionV>
            <wp:extent cx="4572000" cy="2743200"/>
            <wp:effectExtent l="0" t="0" r="0" b="0"/>
            <wp:wrapTight wrapText="bothSides">
              <wp:wrapPolygon edited="0">
                <wp:start x="0" y="0"/>
                <wp:lineTo x="0" y="21450"/>
                <wp:lineTo x="21510" y="21450"/>
                <wp:lineTo x="21510" y="0"/>
                <wp:lineTo x="0" y="0"/>
              </wp:wrapPolygon>
            </wp:wrapTight>
            <wp:docPr id="15752" name="Gráfico 15752">
              <a:extLst xmlns:a="http://schemas.openxmlformats.org/drawingml/2006/main">
                <a:ext uri="{FF2B5EF4-FFF2-40B4-BE49-F238E27FC236}">
                  <a16:creationId xmlns:a16="http://schemas.microsoft.com/office/drawing/2014/main" id="{BCD4CC12-C24D-45A0-B857-332AAF87D99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B55C7" w:rsidRPr="000401C8" w:rsidRDefault="008B55C7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8B55C7" w:rsidRPr="000401C8" w:rsidRDefault="008B55C7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8B55C7" w:rsidRPr="000401C8" w:rsidRDefault="008B55C7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8B55C7" w:rsidRPr="000401C8" w:rsidRDefault="008B55C7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8B55C7" w:rsidRPr="000401C8" w:rsidRDefault="008B55C7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8B55C7" w:rsidRPr="000401C8" w:rsidRDefault="008B55C7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8B55C7" w:rsidRPr="000401C8" w:rsidRDefault="008B55C7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8B55C7" w:rsidRPr="000401C8" w:rsidRDefault="008B55C7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8B55C7" w:rsidRPr="000401C8" w:rsidRDefault="008B55C7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8B55C7" w:rsidRPr="000401C8" w:rsidRDefault="008B55C7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8B55C7" w:rsidRPr="000401C8" w:rsidRDefault="008B55C7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8B55C7" w:rsidRPr="000401C8" w:rsidRDefault="008B55C7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8B55C7" w:rsidRPr="000401C8" w:rsidRDefault="008B55C7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4519A9" w:rsidRPr="000401C8" w:rsidRDefault="004519A9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4519A9" w:rsidRPr="000401C8" w:rsidRDefault="004519A9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8175D5" w:rsidRPr="000401C8" w:rsidRDefault="008175D5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7B796E" w:rsidRPr="000401C8" w:rsidRDefault="00FD7669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 xml:space="preserve">En referencia a la vivienda de los trabajadores el </w:t>
      </w:r>
      <w:r w:rsidR="008B55C7" w:rsidRPr="000401C8">
        <w:rPr>
          <w:rFonts w:ascii="Times New Roman" w:hAnsi="Times New Roman"/>
          <w:sz w:val="24"/>
          <w:lang w:val="es-CO" w:eastAsia="es-ES" w:bidi="ar-SA"/>
        </w:rPr>
        <w:t>34</w:t>
      </w:r>
      <w:r w:rsidRPr="000401C8">
        <w:rPr>
          <w:rFonts w:ascii="Times New Roman" w:hAnsi="Times New Roman"/>
          <w:sz w:val="24"/>
          <w:lang w:val="es-CO" w:eastAsia="es-ES" w:bidi="ar-SA"/>
        </w:rPr>
        <w:t xml:space="preserve">% es </w:t>
      </w:r>
      <w:r w:rsidR="008B55C7" w:rsidRPr="000401C8">
        <w:rPr>
          <w:rFonts w:ascii="Times New Roman" w:hAnsi="Times New Roman"/>
          <w:sz w:val="24"/>
          <w:lang w:val="es-CO" w:eastAsia="es-ES" w:bidi="ar-SA"/>
        </w:rPr>
        <w:t>propia</w:t>
      </w:r>
      <w:r w:rsidRPr="000401C8">
        <w:rPr>
          <w:rFonts w:ascii="Times New Roman" w:hAnsi="Times New Roman"/>
          <w:sz w:val="24"/>
          <w:lang w:val="es-CO" w:eastAsia="es-ES" w:bidi="ar-SA"/>
        </w:rPr>
        <w:t xml:space="preserve">, con un </w:t>
      </w:r>
      <w:r w:rsidR="008B55C7" w:rsidRPr="000401C8">
        <w:rPr>
          <w:rFonts w:ascii="Times New Roman" w:hAnsi="Times New Roman"/>
          <w:sz w:val="24"/>
          <w:lang w:val="es-CO" w:eastAsia="es-ES" w:bidi="ar-SA"/>
        </w:rPr>
        <w:t>33</w:t>
      </w:r>
      <w:r w:rsidRPr="000401C8">
        <w:rPr>
          <w:rFonts w:ascii="Times New Roman" w:hAnsi="Times New Roman"/>
          <w:sz w:val="24"/>
          <w:lang w:val="es-CO" w:eastAsia="es-ES" w:bidi="ar-SA"/>
        </w:rPr>
        <w:t xml:space="preserve">% es arrendada, </w:t>
      </w:r>
      <w:r w:rsidR="00591B77" w:rsidRPr="000401C8">
        <w:rPr>
          <w:rFonts w:ascii="Times New Roman" w:hAnsi="Times New Roman"/>
          <w:sz w:val="24"/>
          <w:lang w:val="es-CO" w:eastAsia="es-ES" w:bidi="ar-SA"/>
        </w:rPr>
        <w:t>y el otro</w:t>
      </w:r>
      <w:r w:rsidRPr="000401C8">
        <w:rPr>
          <w:rFonts w:ascii="Times New Roman" w:hAnsi="Times New Roman"/>
          <w:sz w:val="24"/>
          <w:lang w:val="es-CO" w:eastAsia="es-ES" w:bidi="ar-SA"/>
        </w:rPr>
        <w:t xml:space="preserve"> </w:t>
      </w:r>
      <w:r w:rsidR="008B55C7" w:rsidRPr="000401C8">
        <w:rPr>
          <w:rFonts w:ascii="Times New Roman" w:hAnsi="Times New Roman"/>
          <w:sz w:val="24"/>
          <w:lang w:val="es-CO" w:eastAsia="es-ES" w:bidi="ar-SA"/>
        </w:rPr>
        <w:t>33</w:t>
      </w:r>
      <w:r w:rsidRPr="000401C8">
        <w:rPr>
          <w:rFonts w:ascii="Times New Roman" w:hAnsi="Times New Roman"/>
          <w:sz w:val="24"/>
          <w:lang w:val="es-CO" w:eastAsia="es-ES" w:bidi="ar-SA"/>
        </w:rPr>
        <w:t xml:space="preserve">% </w:t>
      </w:r>
      <w:r w:rsidR="008B55C7" w:rsidRPr="000401C8">
        <w:rPr>
          <w:rFonts w:ascii="Times New Roman" w:hAnsi="Times New Roman"/>
          <w:sz w:val="24"/>
          <w:lang w:val="es-CO" w:eastAsia="es-ES" w:bidi="ar-SA"/>
        </w:rPr>
        <w:t>es</w:t>
      </w:r>
      <w:r w:rsidRPr="000401C8">
        <w:rPr>
          <w:rFonts w:ascii="Times New Roman" w:hAnsi="Times New Roman"/>
          <w:sz w:val="24"/>
          <w:lang w:val="es-CO" w:eastAsia="es-ES" w:bidi="ar-SA"/>
        </w:rPr>
        <w:t xml:space="preserve"> familia</w:t>
      </w:r>
      <w:r w:rsidR="008B55C7" w:rsidRPr="000401C8">
        <w:rPr>
          <w:rFonts w:ascii="Times New Roman" w:hAnsi="Times New Roman"/>
          <w:sz w:val="24"/>
          <w:lang w:val="es-CO" w:eastAsia="es-ES" w:bidi="ar-SA"/>
        </w:rPr>
        <w:t>r</w:t>
      </w:r>
      <w:r w:rsidRPr="000401C8">
        <w:rPr>
          <w:rFonts w:ascii="Times New Roman" w:hAnsi="Times New Roman"/>
          <w:sz w:val="24"/>
          <w:lang w:val="es-CO" w:eastAsia="es-ES" w:bidi="ar-SA"/>
        </w:rPr>
        <w:t>.</w:t>
      </w:r>
    </w:p>
    <w:p w:rsidR="007B796E" w:rsidRPr="000401C8" w:rsidRDefault="007B796E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63728C" w:rsidRPr="000401C8" w:rsidRDefault="0063728C" w:rsidP="0063728C">
      <w:pPr>
        <w:pStyle w:val="Textoindependienteprimerasangra2"/>
        <w:jc w:val="both"/>
        <w:rPr>
          <w:rFonts w:ascii="Times New Roman" w:hAnsi="Times New Roman"/>
          <w:b/>
          <w:sz w:val="24"/>
          <w:lang w:val="es-CO" w:eastAsia="es-ES" w:bidi="ar-SA"/>
        </w:rPr>
      </w:pPr>
    </w:p>
    <w:p w:rsidR="0063728C" w:rsidRPr="000401C8" w:rsidRDefault="0063728C" w:rsidP="0063728C">
      <w:pPr>
        <w:pStyle w:val="Textoindependienteprimerasangra2"/>
        <w:jc w:val="both"/>
        <w:rPr>
          <w:rFonts w:ascii="Times New Roman" w:hAnsi="Times New Roman"/>
          <w:b/>
          <w:sz w:val="24"/>
          <w:lang w:val="es-CO" w:eastAsia="es-ES" w:bidi="ar-SA"/>
        </w:rPr>
      </w:pPr>
    </w:p>
    <w:p w:rsidR="0063728C" w:rsidRPr="000401C8" w:rsidRDefault="0063728C" w:rsidP="0063728C">
      <w:pPr>
        <w:pStyle w:val="Textoindependienteprimerasangra2"/>
        <w:jc w:val="both"/>
        <w:rPr>
          <w:rFonts w:ascii="Times New Roman" w:hAnsi="Times New Roman"/>
          <w:b/>
          <w:sz w:val="24"/>
          <w:lang w:val="es-CO" w:eastAsia="es-ES" w:bidi="ar-SA"/>
        </w:rPr>
      </w:pPr>
    </w:p>
    <w:p w:rsidR="008175D5" w:rsidRPr="000401C8" w:rsidRDefault="008175D5" w:rsidP="008175D5">
      <w:pPr>
        <w:pStyle w:val="Textoindependienteprimerasangra2"/>
        <w:numPr>
          <w:ilvl w:val="0"/>
          <w:numId w:val="8"/>
        </w:numPr>
        <w:jc w:val="both"/>
        <w:rPr>
          <w:rFonts w:ascii="Times New Roman" w:hAnsi="Times New Roman"/>
          <w:b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 xml:space="preserve">Tabla de </w:t>
      </w:r>
      <w:r w:rsidRPr="000401C8">
        <w:rPr>
          <w:rFonts w:ascii="Times New Roman" w:hAnsi="Times New Roman"/>
          <w:b/>
          <w:sz w:val="24"/>
          <w:lang w:val="es-CO" w:eastAsia="es-ES" w:bidi="ar-SA"/>
        </w:rPr>
        <w:t>DISTRIBUCIÓN DEL TIEMPO LIBRE</w:t>
      </w:r>
    </w:p>
    <w:p w:rsidR="008175D5" w:rsidRPr="000401C8" w:rsidRDefault="008175D5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8175D5" w:rsidRPr="000401C8" w:rsidRDefault="00D7306B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  <w:r w:rsidRPr="000401C8">
        <w:rPr>
          <w:rFonts w:ascii="Times New Roman" w:hAnsi="Times New Roman"/>
          <w:noProof/>
        </w:rPr>
        <w:drawing>
          <wp:anchor distT="0" distB="0" distL="114300" distR="114300" simplePos="0" relativeHeight="251678720" behindDoc="1" locked="0" layoutInCell="1" allowOverlap="1" wp14:anchorId="34A74B38">
            <wp:simplePos x="0" y="0"/>
            <wp:positionH relativeFrom="column">
              <wp:posOffset>186690</wp:posOffset>
            </wp:positionH>
            <wp:positionV relativeFrom="paragraph">
              <wp:posOffset>97155</wp:posOffset>
            </wp:positionV>
            <wp:extent cx="4429125" cy="2657475"/>
            <wp:effectExtent l="0" t="0" r="9525" b="9525"/>
            <wp:wrapTight wrapText="bothSides">
              <wp:wrapPolygon edited="0">
                <wp:start x="0" y="0"/>
                <wp:lineTo x="0" y="21523"/>
                <wp:lineTo x="21554" y="21523"/>
                <wp:lineTo x="21554" y="0"/>
                <wp:lineTo x="0" y="0"/>
              </wp:wrapPolygon>
            </wp:wrapTight>
            <wp:docPr id="15754" name="Gráfico 15754">
              <a:extLst xmlns:a="http://schemas.openxmlformats.org/drawingml/2006/main">
                <a:ext uri="{FF2B5EF4-FFF2-40B4-BE49-F238E27FC236}">
                  <a16:creationId xmlns:a16="http://schemas.microsoft.com/office/drawing/2014/main" id="{E3C589C7-279E-42CB-BE42-AECAA4AA3FB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3728C" w:rsidRPr="000401C8" w:rsidRDefault="0063728C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63728C" w:rsidRPr="000401C8" w:rsidRDefault="0063728C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63728C" w:rsidRPr="000401C8" w:rsidRDefault="0063728C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63728C" w:rsidRPr="000401C8" w:rsidRDefault="0063728C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63728C" w:rsidRPr="000401C8" w:rsidRDefault="0063728C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63728C" w:rsidRPr="000401C8" w:rsidRDefault="0063728C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63728C" w:rsidRPr="000401C8" w:rsidRDefault="0063728C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63728C" w:rsidRPr="000401C8" w:rsidRDefault="0063728C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63728C" w:rsidRPr="000401C8" w:rsidRDefault="0063728C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8175D5" w:rsidRPr="000401C8" w:rsidRDefault="008175D5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FD7669" w:rsidRPr="000401C8" w:rsidRDefault="00FD7669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63728C" w:rsidRPr="000401C8" w:rsidRDefault="0063728C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63728C" w:rsidRPr="000401C8" w:rsidRDefault="0063728C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63728C" w:rsidRPr="000401C8" w:rsidRDefault="0063728C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63728C" w:rsidRPr="000401C8" w:rsidRDefault="0063728C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401C8" w:rsidRDefault="000401C8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61669F" w:rsidRPr="000401C8" w:rsidRDefault="00FD7669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>En la distribución del tiempo libre</w:t>
      </w:r>
      <w:r w:rsidR="00C718F6" w:rsidRPr="000401C8">
        <w:rPr>
          <w:rFonts w:ascii="Times New Roman" w:hAnsi="Times New Roman"/>
          <w:sz w:val="24"/>
          <w:lang w:val="es-CO" w:eastAsia="es-ES" w:bidi="ar-SA"/>
        </w:rPr>
        <w:t xml:space="preserve"> de los trabajadores se puede evidenciar que</w:t>
      </w:r>
      <w:r w:rsidRPr="000401C8">
        <w:rPr>
          <w:rFonts w:ascii="Times New Roman" w:hAnsi="Times New Roman"/>
          <w:sz w:val="24"/>
          <w:lang w:val="es-CO" w:eastAsia="es-ES" w:bidi="ar-SA"/>
        </w:rPr>
        <w:t xml:space="preserve"> el </w:t>
      </w:r>
      <w:r w:rsidR="00D7306B" w:rsidRPr="000401C8">
        <w:rPr>
          <w:rFonts w:ascii="Times New Roman" w:hAnsi="Times New Roman"/>
          <w:sz w:val="24"/>
          <w:lang w:val="es-CO" w:eastAsia="es-ES" w:bidi="ar-SA"/>
        </w:rPr>
        <w:t>83</w:t>
      </w:r>
      <w:r w:rsidRPr="000401C8">
        <w:rPr>
          <w:rFonts w:ascii="Times New Roman" w:hAnsi="Times New Roman"/>
          <w:sz w:val="24"/>
          <w:lang w:val="es-CO" w:eastAsia="es-ES" w:bidi="ar-SA"/>
        </w:rPr>
        <w:t>% realizan recreación y deporte</w:t>
      </w:r>
      <w:r w:rsidR="00C718F6" w:rsidRPr="000401C8">
        <w:rPr>
          <w:rFonts w:ascii="Times New Roman" w:hAnsi="Times New Roman"/>
          <w:sz w:val="24"/>
          <w:lang w:val="es-CO" w:eastAsia="es-ES" w:bidi="ar-SA"/>
        </w:rPr>
        <w:t xml:space="preserve"> y un 1</w:t>
      </w:r>
      <w:r w:rsidR="00D7306B" w:rsidRPr="000401C8">
        <w:rPr>
          <w:rFonts w:ascii="Times New Roman" w:hAnsi="Times New Roman"/>
          <w:sz w:val="24"/>
          <w:lang w:val="es-CO" w:eastAsia="es-ES" w:bidi="ar-SA"/>
        </w:rPr>
        <w:t>7</w:t>
      </w:r>
      <w:r w:rsidR="00C718F6" w:rsidRPr="000401C8">
        <w:rPr>
          <w:rFonts w:ascii="Times New Roman" w:hAnsi="Times New Roman"/>
          <w:sz w:val="24"/>
          <w:lang w:val="es-CO" w:eastAsia="es-ES" w:bidi="ar-SA"/>
        </w:rPr>
        <w:t>%</w:t>
      </w:r>
      <w:r w:rsidRPr="000401C8">
        <w:rPr>
          <w:rFonts w:ascii="Times New Roman" w:hAnsi="Times New Roman"/>
          <w:sz w:val="24"/>
          <w:lang w:val="es-CO" w:eastAsia="es-ES" w:bidi="ar-SA"/>
        </w:rPr>
        <w:t xml:space="preserve"> realiza labores </w:t>
      </w:r>
      <w:proofErr w:type="spellStart"/>
      <w:r w:rsidRPr="000401C8">
        <w:rPr>
          <w:rFonts w:ascii="Times New Roman" w:hAnsi="Times New Roman"/>
          <w:sz w:val="24"/>
          <w:lang w:val="es-CO" w:eastAsia="es-ES" w:bidi="ar-SA"/>
        </w:rPr>
        <w:t>domesticas</w:t>
      </w:r>
      <w:proofErr w:type="spellEnd"/>
      <w:r w:rsidR="00C718F6" w:rsidRPr="000401C8">
        <w:rPr>
          <w:rFonts w:ascii="Times New Roman" w:hAnsi="Times New Roman"/>
          <w:sz w:val="24"/>
          <w:lang w:val="es-CO" w:eastAsia="es-ES" w:bidi="ar-SA"/>
        </w:rPr>
        <w:t>.</w:t>
      </w:r>
    </w:p>
    <w:p w:rsidR="00FD7669" w:rsidRPr="000401C8" w:rsidRDefault="00FD7669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8175D5" w:rsidRPr="000401C8" w:rsidRDefault="008175D5" w:rsidP="008175D5">
      <w:pPr>
        <w:pStyle w:val="Textoindependienteprimerasangra2"/>
        <w:numPr>
          <w:ilvl w:val="0"/>
          <w:numId w:val="8"/>
        </w:numPr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 xml:space="preserve">Tabla de </w:t>
      </w:r>
      <w:r w:rsidRPr="000401C8">
        <w:rPr>
          <w:rFonts w:ascii="Times New Roman" w:hAnsi="Times New Roman"/>
          <w:b/>
          <w:sz w:val="24"/>
          <w:lang w:val="es-CO" w:eastAsia="es-ES" w:bidi="ar-SA"/>
        </w:rPr>
        <w:t>DISTRIBUCIÓN DE PROMEDIOS DE INGRESOS</w:t>
      </w:r>
    </w:p>
    <w:p w:rsidR="008175D5" w:rsidRPr="000401C8" w:rsidRDefault="008175D5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8175D5" w:rsidRPr="000401C8" w:rsidRDefault="0061669F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  <w:r w:rsidRPr="000401C8">
        <w:rPr>
          <w:rFonts w:ascii="Times New Roman" w:hAnsi="Times New Roman"/>
          <w:noProof/>
        </w:rPr>
        <w:drawing>
          <wp:anchor distT="0" distB="0" distL="114300" distR="114300" simplePos="0" relativeHeight="251664384" behindDoc="1" locked="0" layoutInCell="1" allowOverlap="1" wp14:anchorId="29DEFC69">
            <wp:simplePos x="0" y="0"/>
            <wp:positionH relativeFrom="column">
              <wp:posOffset>272415</wp:posOffset>
            </wp:positionH>
            <wp:positionV relativeFrom="paragraph">
              <wp:posOffset>10795</wp:posOffset>
            </wp:positionV>
            <wp:extent cx="4572000" cy="2743200"/>
            <wp:effectExtent l="0" t="0" r="0" b="0"/>
            <wp:wrapTight wrapText="bothSides">
              <wp:wrapPolygon edited="0">
                <wp:start x="0" y="0"/>
                <wp:lineTo x="0" y="21450"/>
                <wp:lineTo x="21510" y="21450"/>
                <wp:lineTo x="21510" y="0"/>
                <wp:lineTo x="0" y="0"/>
              </wp:wrapPolygon>
            </wp:wrapTight>
            <wp:docPr id="29" name="Gráfico 29">
              <a:extLst xmlns:a="http://schemas.openxmlformats.org/drawingml/2006/main">
                <a:ext uri="{FF2B5EF4-FFF2-40B4-BE49-F238E27FC236}">
                  <a16:creationId xmlns:a16="http://schemas.microsoft.com/office/drawing/2014/main" id="{CAFE4C37-9C06-490E-A742-F9D47921B5E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1669F" w:rsidRPr="000401C8" w:rsidRDefault="0061669F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61669F" w:rsidRPr="000401C8" w:rsidRDefault="0061669F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61669F" w:rsidRPr="000401C8" w:rsidRDefault="0061669F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61669F" w:rsidRPr="000401C8" w:rsidRDefault="0061669F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61669F" w:rsidRPr="000401C8" w:rsidRDefault="0061669F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61669F" w:rsidRPr="000401C8" w:rsidRDefault="0061669F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61669F" w:rsidRPr="000401C8" w:rsidRDefault="0061669F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61669F" w:rsidRPr="000401C8" w:rsidRDefault="0061669F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61669F" w:rsidRPr="000401C8" w:rsidRDefault="0061669F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B6646F" w:rsidRPr="000401C8" w:rsidRDefault="00B6646F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61669F" w:rsidRPr="000401C8" w:rsidRDefault="0061669F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61669F" w:rsidRPr="000401C8" w:rsidRDefault="0061669F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61669F" w:rsidRPr="000401C8" w:rsidRDefault="0061669F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61669F" w:rsidRPr="000401C8" w:rsidRDefault="0061669F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61669F" w:rsidRPr="000401C8" w:rsidRDefault="0061669F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6318F0" w:rsidRPr="000401C8" w:rsidRDefault="00FD7669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 xml:space="preserve">El </w:t>
      </w:r>
      <w:r w:rsidR="0061669F" w:rsidRPr="000401C8">
        <w:rPr>
          <w:rFonts w:ascii="Times New Roman" w:hAnsi="Times New Roman"/>
          <w:sz w:val="24"/>
          <w:lang w:val="es-CO" w:eastAsia="es-ES" w:bidi="ar-SA"/>
        </w:rPr>
        <w:t>100</w:t>
      </w:r>
      <w:r w:rsidRPr="000401C8">
        <w:rPr>
          <w:rFonts w:ascii="Times New Roman" w:hAnsi="Times New Roman"/>
          <w:sz w:val="24"/>
          <w:lang w:val="es-CO" w:eastAsia="es-ES" w:bidi="ar-SA"/>
        </w:rPr>
        <w:t xml:space="preserve"> de los </w:t>
      </w:r>
      <w:proofErr w:type="spellStart"/>
      <w:r w:rsidRPr="000401C8">
        <w:rPr>
          <w:rFonts w:ascii="Times New Roman" w:hAnsi="Times New Roman"/>
          <w:sz w:val="24"/>
          <w:lang w:val="es-CO" w:eastAsia="es-ES" w:bidi="ar-SA"/>
        </w:rPr>
        <w:t>trabajadore</w:t>
      </w:r>
      <w:proofErr w:type="spellEnd"/>
      <w:r w:rsidRPr="000401C8">
        <w:rPr>
          <w:rFonts w:ascii="Times New Roman" w:hAnsi="Times New Roman"/>
          <w:sz w:val="24"/>
          <w:lang w:val="es-CO" w:eastAsia="es-ES" w:bidi="ar-SA"/>
        </w:rPr>
        <w:t xml:space="preserve"> devengan un promedio de ingreso </w:t>
      </w:r>
      <w:r w:rsidR="0061669F" w:rsidRPr="000401C8">
        <w:rPr>
          <w:rFonts w:ascii="Times New Roman" w:hAnsi="Times New Roman"/>
          <w:sz w:val="24"/>
          <w:lang w:val="es-CO" w:eastAsia="es-ES" w:bidi="ar-SA"/>
        </w:rPr>
        <w:t>mínimo legal vigente.</w:t>
      </w:r>
    </w:p>
    <w:p w:rsidR="0061669F" w:rsidRPr="000401C8" w:rsidRDefault="0061669F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61669F" w:rsidRDefault="0061669F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401C8" w:rsidRDefault="000401C8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401C8" w:rsidRDefault="000401C8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401C8" w:rsidRPr="000401C8" w:rsidRDefault="000401C8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FD7669" w:rsidRPr="000401C8" w:rsidRDefault="00FD7669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8175D5" w:rsidRPr="000401C8" w:rsidRDefault="008175D5" w:rsidP="008175D5">
      <w:pPr>
        <w:pStyle w:val="Textoindependienteprimerasangra2"/>
        <w:numPr>
          <w:ilvl w:val="0"/>
          <w:numId w:val="8"/>
        </w:numPr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 xml:space="preserve">Tabla de </w:t>
      </w:r>
      <w:r w:rsidRPr="000401C8">
        <w:rPr>
          <w:rFonts w:ascii="Times New Roman" w:hAnsi="Times New Roman"/>
          <w:b/>
          <w:sz w:val="24"/>
          <w:lang w:val="es-CO" w:eastAsia="es-ES" w:bidi="ar-SA"/>
        </w:rPr>
        <w:t>DISTRIBUCIÓN DE ANTIGÜEDAD EN LA EMPRESA</w:t>
      </w:r>
    </w:p>
    <w:p w:rsidR="008175D5" w:rsidRPr="000401C8" w:rsidRDefault="00DA17F0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noProof/>
        </w:rPr>
        <w:drawing>
          <wp:anchor distT="0" distB="0" distL="114300" distR="114300" simplePos="0" relativeHeight="251679744" behindDoc="1" locked="0" layoutInCell="1" allowOverlap="1" wp14:anchorId="35AB81F6">
            <wp:simplePos x="0" y="0"/>
            <wp:positionH relativeFrom="column">
              <wp:posOffset>243840</wp:posOffset>
            </wp:positionH>
            <wp:positionV relativeFrom="paragraph">
              <wp:posOffset>169545</wp:posOffset>
            </wp:positionV>
            <wp:extent cx="4572000" cy="2743200"/>
            <wp:effectExtent l="0" t="0" r="0" b="0"/>
            <wp:wrapTight wrapText="bothSides">
              <wp:wrapPolygon edited="0">
                <wp:start x="0" y="0"/>
                <wp:lineTo x="0" y="21450"/>
                <wp:lineTo x="21510" y="21450"/>
                <wp:lineTo x="21510" y="0"/>
                <wp:lineTo x="0" y="0"/>
              </wp:wrapPolygon>
            </wp:wrapTight>
            <wp:docPr id="15755" name="Gráfico 15755">
              <a:extLst xmlns:a="http://schemas.openxmlformats.org/drawingml/2006/main">
                <a:ext uri="{FF2B5EF4-FFF2-40B4-BE49-F238E27FC236}">
                  <a16:creationId xmlns:a16="http://schemas.microsoft.com/office/drawing/2014/main" id="{B95A4BA6-5C36-4CD7-A3CA-141D461F658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175D5" w:rsidRPr="000401C8" w:rsidRDefault="008175D5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61669F" w:rsidRPr="000401C8" w:rsidRDefault="0061669F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61669F" w:rsidRPr="000401C8" w:rsidRDefault="0061669F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61669F" w:rsidRPr="000401C8" w:rsidRDefault="0061669F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61669F" w:rsidRPr="000401C8" w:rsidRDefault="0061669F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61669F" w:rsidRPr="000401C8" w:rsidRDefault="0061669F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61669F" w:rsidRPr="000401C8" w:rsidRDefault="0061669F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61669F" w:rsidRPr="000401C8" w:rsidRDefault="0061669F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61669F" w:rsidRPr="000401C8" w:rsidRDefault="0061669F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61669F" w:rsidRPr="000401C8" w:rsidRDefault="0061669F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61669F" w:rsidRPr="000401C8" w:rsidRDefault="0061669F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61669F" w:rsidRPr="000401C8" w:rsidRDefault="0061669F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8175D5" w:rsidRPr="000401C8" w:rsidRDefault="008175D5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61669F" w:rsidRPr="000401C8" w:rsidRDefault="0061669F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61669F" w:rsidRPr="000401C8" w:rsidRDefault="0061669F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61669F" w:rsidRPr="000401C8" w:rsidRDefault="0061669F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96363D" w:rsidRPr="000401C8" w:rsidRDefault="0096363D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 xml:space="preserve">EL </w:t>
      </w:r>
      <w:r w:rsidR="00DA17F0" w:rsidRPr="000401C8">
        <w:rPr>
          <w:rFonts w:ascii="Times New Roman" w:hAnsi="Times New Roman"/>
          <w:sz w:val="24"/>
          <w:lang w:val="es-CO" w:eastAsia="es-ES" w:bidi="ar-SA"/>
        </w:rPr>
        <w:t>67</w:t>
      </w:r>
      <w:r w:rsidR="0061669F" w:rsidRPr="000401C8">
        <w:rPr>
          <w:rFonts w:ascii="Times New Roman" w:hAnsi="Times New Roman"/>
          <w:sz w:val="24"/>
          <w:lang w:val="es-CO" w:eastAsia="es-ES" w:bidi="ar-SA"/>
        </w:rPr>
        <w:t>%</w:t>
      </w:r>
      <w:r w:rsidRPr="000401C8">
        <w:rPr>
          <w:rFonts w:ascii="Times New Roman" w:hAnsi="Times New Roman"/>
          <w:sz w:val="24"/>
          <w:lang w:val="es-CO" w:eastAsia="es-ES" w:bidi="ar-SA"/>
        </w:rPr>
        <w:t xml:space="preserve"> de los trabajadores</w:t>
      </w:r>
      <w:r w:rsidR="00DA17F0" w:rsidRPr="000401C8">
        <w:rPr>
          <w:rFonts w:ascii="Times New Roman" w:hAnsi="Times New Roman"/>
          <w:sz w:val="24"/>
          <w:lang w:val="es-CO" w:eastAsia="es-ES" w:bidi="ar-SA"/>
        </w:rPr>
        <w:t xml:space="preserve"> de la constructora Zafiro </w:t>
      </w:r>
      <w:proofErr w:type="spellStart"/>
      <w:r w:rsidR="00DA17F0" w:rsidRPr="000401C8">
        <w:rPr>
          <w:rFonts w:ascii="Times New Roman" w:hAnsi="Times New Roman"/>
          <w:sz w:val="24"/>
          <w:lang w:val="es-CO" w:eastAsia="es-ES" w:bidi="ar-SA"/>
        </w:rPr>
        <w:t>blu</w:t>
      </w:r>
      <w:proofErr w:type="spellEnd"/>
      <w:r w:rsidR="00DA17F0" w:rsidRPr="000401C8">
        <w:rPr>
          <w:rFonts w:ascii="Times New Roman" w:hAnsi="Times New Roman"/>
          <w:sz w:val="24"/>
          <w:lang w:val="es-CO" w:eastAsia="es-ES" w:bidi="ar-SA"/>
        </w:rPr>
        <w:t xml:space="preserve"> SAS</w:t>
      </w:r>
      <w:r w:rsidRPr="000401C8">
        <w:rPr>
          <w:rFonts w:ascii="Times New Roman" w:hAnsi="Times New Roman"/>
          <w:sz w:val="24"/>
          <w:lang w:val="es-CO" w:eastAsia="es-ES" w:bidi="ar-SA"/>
        </w:rPr>
        <w:t xml:space="preserve"> t</w:t>
      </w:r>
      <w:r w:rsidR="00364AC7" w:rsidRPr="000401C8">
        <w:rPr>
          <w:rFonts w:ascii="Times New Roman" w:hAnsi="Times New Roman"/>
          <w:sz w:val="24"/>
          <w:lang w:val="es-CO" w:eastAsia="es-ES" w:bidi="ar-SA"/>
        </w:rPr>
        <w:t xml:space="preserve">ienen una antigüedad </w:t>
      </w:r>
      <w:proofErr w:type="spellStart"/>
      <w:r w:rsidR="00364AC7" w:rsidRPr="000401C8">
        <w:rPr>
          <w:rFonts w:ascii="Times New Roman" w:hAnsi="Times New Roman"/>
          <w:sz w:val="24"/>
          <w:lang w:val="es-CO" w:eastAsia="es-ES" w:bidi="ar-SA"/>
        </w:rPr>
        <w:t>enla</w:t>
      </w:r>
      <w:proofErr w:type="spellEnd"/>
      <w:r w:rsidR="00364AC7" w:rsidRPr="000401C8">
        <w:rPr>
          <w:rFonts w:ascii="Times New Roman" w:hAnsi="Times New Roman"/>
          <w:sz w:val="24"/>
          <w:lang w:val="es-CO" w:eastAsia="es-ES" w:bidi="ar-SA"/>
        </w:rPr>
        <w:t xml:space="preserve"> empresa</w:t>
      </w:r>
      <w:r w:rsidRPr="000401C8">
        <w:rPr>
          <w:rFonts w:ascii="Times New Roman" w:hAnsi="Times New Roman"/>
          <w:sz w:val="24"/>
          <w:lang w:val="es-CO" w:eastAsia="es-ES" w:bidi="ar-SA"/>
        </w:rPr>
        <w:t xml:space="preserve"> </w:t>
      </w:r>
      <w:r w:rsidR="0061669F" w:rsidRPr="000401C8">
        <w:rPr>
          <w:rFonts w:ascii="Times New Roman" w:hAnsi="Times New Roman"/>
          <w:sz w:val="24"/>
          <w:lang w:val="es-CO" w:eastAsia="es-ES" w:bidi="ar-SA"/>
        </w:rPr>
        <w:t>de menos de un año</w:t>
      </w:r>
      <w:r w:rsidRPr="000401C8">
        <w:rPr>
          <w:rFonts w:ascii="Times New Roman" w:hAnsi="Times New Roman"/>
          <w:sz w:val="24"/>
          <w:lang w:val="es-CO" w:eastAsia="es-ES" w:bidi="ar-SA"/>
        </w:rPr>
        <w:t>,</w:t>
      </w:r>
      <w:r w:rsidR="00DA17F0" w:rsidRPr="000401C8">
        <w:rPr>
          <w:rFonts w:ascii="Times New Roman" w:hAnsi="Times New Roman"/>
          <w:sz w:val="24"/>
          <w:lang w:val="es-CO" w:eastAsia="es-ES" w:bidi="ar-SA"/>
        </w:rPr>
        <w:t xml:space="preserve"> y </w:t>
      </w:r>
      <w:r w:rsidRPr="000401C8">
        <w:rPr>
          <w:rFonts w:ascii="Times New Roman" w:hAnsi="Times New Roman"/>
          <w:sz w:val="24"/>
          <w:lang w:val="es-CO" w:eastAsia="es-ES" w:bidi="ar-SA"/>
        </w:rPr>
        <w:t xml:space="preserve">el </w:t>
      </w:r>
      <w:r w:rsidR="00DA17F0" w:rsidRPr="000401C8">
        <w:rPr>
          <w:rFonts w:ascii="Times New Roman" w:hAnsi="Times New Roman"/>
          <w:sz w:val="24"/>
          <w:lang w:val="es-CO" w:eastAsia="es-ES" w:bidi="ar-SA"/>
        </w:rPr>
        <w:t>33</w:t>
      </w:r>
      <w:r w:rsidRPr="000401C8">
        <w:rPr>
          <w:rFonts w:ascii="Times New Roman" w:hAnsi="Times New Roman"/>
          <w:sz w:val="24"/>
          <w:lang w:val="es-CO" w:eastAsia="es-ES" w:bidi="ar-SA"/>
        </w:rPr>
        <w:t>% entre</w:t>
      </w:r>
      <w:r w:rsidR="0061669F" w:rsidRPr="000401C8">
        <w:rPr>
          <w:rFonts w:ascii="Times New Roman" w:hAnsi="Times New Roman"/>
          <w:sz w:val="24"/>
          <w:lang w:val="es-CO" w:eastAsia="es-ES" w:bidi="ar-SA"/>
        </w:rPr>
        <w:t xml:space="preserve"> de 1 a 5 años.</w:t>
      </w:r>
    </w:p>
    <w:p w:rsidR="0096363D" w:rsidRPr="000401C8" w:rsidRDefault="0096363D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8175D5" w:rsidRPr="000401C8" w:rsidRDefault="008175D5" w:rsidP="008175D5">
      <w:pPr>
        <w:pStyle w:val="Textoindependienteprimerasangra2"/>
        <w:numPr>
          <w:ilvl w:val="0"/>
          <w:numId w:val="8"/>
        </w:numPr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 xml:space="preserve">Tabla de </w:t>
      </w:r>
      <w:r w:rsidRPr="000401C8">
        <w:rPr>
          <w:rFonts w:ascii="Times New Roman" w:hAnsi="Times New Roman"/>
          <w:b/>
          <w:sz w:val="24"/>
          <w:lang w:val="es-CO" w:eastAsia="es-ES" w:bidi="ar-SA"/>
        </w:rPr>
        <w:t>DISTRIBUCIÓN EN EL CARGO ACTUAL</w:t>
      </w:r>
      <w:r w:rsidRPr="000401C8">
        <w:rPr>
          <w:rFonts w:ascii="Times New Roman" w:hAnsi="Times New Roman"/>
          <w:sz w:val="24"/>
          <w:lang w:val="es-CO" w:eastAsia="es-ES" w:bidi="ar-SA"/>
        </w:rPr>
        <w:t xml:space="preserve"> </w:t>
      </w:r>
    </w:p>
    <w:p w:rsidR="008175D5" w:rsidRPr="000401C8" w:rsidRDefault="008175D5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8175D5" w:rsidRPr="000401C8" w:rsidRDefault="004E6331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  <w:r w:rsidRPr="000401C8">
        <w:rPr>
          <w:rFonts w:ascii="Times New Roman" w:hAnsi="Times New Roman"/>
          <w:noProof/>
        </w:rPr>
        <w:drawing>
          <wp:anchor distT="0" distB="0" distL="114300" distR="114300" simplePos="0" relativeHeight="251680768" behindDoc="1" locked="0" layoutInCell="1" allowOverlap="1" wp14:anchorId="1EE04A97">
            <wp:simplePos x="0" y="0"/>
            <wp:positionH relativeFrom="column">
              <wp:posOffset>177165</wp:posOffset>
            </wp:positionH>
            <wp:positionV relativeFrom="paragraph">
              <wp:posOffset>5715</wp:posOffset>
            </wp:positionV>
            <wp:extent cx="4572000" cy="2743200"/>
            <wp:effectExtent l="0" t="0" r="0" b="0"/>
            <wp:wrapTight wrapText="bothSides">
              <wp:wrapPolygon edited="0">
                <wp:start x="0" y="0"/>
                <wp:lineTo x="0" y="21450"/>
                <wp:lineTo x="21510" y="21450"/>
                <wp:lineTo x="21510" y="0"/>
                <wp:lineTo x="0" y="0"/>
              </wp:wrapPolygon>
            </wp:wrapTight>
            <wp:docPr id="15756" name="Gráfico 15756">
              <a:extLst xmlns:a="http://schemas.openxmlformats.org/drawingml/2006/main">
                <a:ext uri="{FF2B5EF4-FFF2-40B4-BE49-F238E27FC236}">
                  <a16:creationId xmlns:a16="http://schemas.microsoft.com/office/drawing/2014/main" id="{4594E9CE-BFDE-4DF5-A2F6-A56CC6A5B82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E2C40" w:rsidRPr="000401C8" w:rsidRDefault="009E2C40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9E2C40" w:rsidRPr="000401C8" w:rsidRDefault="009E2C40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9E2C40" w:rsidRPr="000401C8" w:rsidRDefault="009E2C40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9E2C40" w:rsidRPr="000401C8" w:rsidRDefault="009E2C40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9E2C40" w:rsidRPr="000401C8" w:rsidRDefault="009E2C40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9E2C40" w:rsidRPr="000401C8" w:rsidRDefault="009E2C40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9E2C40" w:rsidRPr="000401C8" w:rsidRDefault="009E2C40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8175D5" w:rsidRPr="000401C8" w:rsidRDefault="008175D5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9E2C40" w:rsidRPr="000401C8" w:rsidRDefault="009E2C40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9E2C40" w:rsidRPr="000401C8" w:rsidRDefault="009E2C40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9E2C40" w:rsidRPr="000401C8" w:rsidRDefault="009E2C40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9E2C40" w:rsidRPr="000401C8" w:rsidRDefault="009E2C40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D6720" w:rsidRPr="000401C8" w:rsidRDefault="000D6720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D6720" w:rsidRPr="000401C8" w:rsidRDefault="000D6720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D6720" w:rsidRPr="000401C8" w:rsidRDefault="000D6720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9E2C40" w:rsidRPr="000401C8" w:rsidRDefault="009E2C40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96363D" w:rsidRDefault="0096363D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>En referencia al cargo que actualmente</w:t>
      </w:r>
      <w:r w:rsidR="009E2C40" w:rsidRPr="000401C8">
        <w:rPr>
          <w:rFonts w:ascii="Times New Roman" w:hAnsi="Times New Roman"/>
          <w:sz w:val="24"/>
          <w:lang w:val="es-CO" w:eastAsia="es-ES" w:bidi="ar-SA"/>
        </w:rPr>
        <w:t xml:space="preserve"> que los trabajadores </w:t>
      </w:r>
      <w:r w:rsidRPr="000401C8">
        <w:rPr>
          <w:rFonts w:ascii="Times New Roman" w:hAnsi="Times New Roman"/>
          <w:sz w:val="24"/>
          <w:lang w:val="es-CO" w:eastAsia="es-ES" w:bidi="ar-SA"/>
        </w:rPr>
        <w:t xml:space="preserve">desempeñan en la empresa el </w:t>
      </w:r>
      <w:r w:rsidR="004E6331" w:rsidRPr="000401C8">
        <w:rPr>
          <w:rFonts w:ascii="Times New Roman" w:hAnsi="Times New Roman"/>
          <w:sz w:val="24"/>
          <w:lang w:val="es-CO" w:eastAsia="es-ES" w:bidi="ar-SA"/>
        </w:rPr>
        <w:t>83</w:t>
      </w:r>
      <w:r w:rsidRPr="000401C8">
        <w:rPr>
          <w:rFonts w:ascii="Times New Roman" w:hAnsi="Times New Roman"/>
          <w:sz w:val="24"/>
          <w:lang w:val="es-CO" w:eastAsia="es-ES" w:bidi="ar-SA"/>
        </w:rPr>
        <w:t>% de los trabajadores tienen una antigüedad</w:t>
      </w:r>
      <w:r w:rsidR="009E2C40" w:rsidRPr="000401C8">
        <w:rPr>
          <w:rFonts w:ascii="Times New Roman" w:hAnsi="Times New Roman"/>
          <w:sz w:val="24"/>
          <w:lang w:val="es-CO" w:eastAsia="es-ES" w:bidi="ar-SA"/>
        </w:rPr>
        <w:t xml:space="preserve"> de menos de un año, mientras que </w:t>
      </w:r>
      <w:proofErr w:type="gramStart"/>
      <w:r w:rsidR="009E2C40" w:rsidRPr="000401C8">
        <w:rPr>
          <w:rFonts w:ascii="Times New Roman" w:hAnsi="Times New Roman"/>
          <w:sz w:val="24"/>
          <w:lang w:val="es-CO" w:eastAsia="es-ES" w:bidi="ar-SA"/>
        </w:rPr>
        <w:t xml:space="preserve">el </w:t>
      </w:r>
      <w:r w:rsidRPr="000401C8">
        <w:rPr>
          <w:rFonts w:ascii="Times New Roman" w:hAnsi="Times New Roman"/>
          <w:sz w:val="24"/>
          <w:lang w:val="es-CO" w:eastAsia="es-ES" w:bidi="ar-SA"/>
        </w:rPr>
        <w:t xml:space="preserve"> </w:t>
      </w:r>
      <w:r w:rsidR="009E2C40" w:rsidRPr="000401C8">
        <w:rPr>
          <w:rFonts w:ascii="Times New Roman" w:hAnsi="Times New Roman"/>
          <w:sz w:val="24"/>
          <w:lang w:val="es-CO" w:eastAsia="es-ES" w:bidi="ar-SA"/>
        </w:rPr>
        <w:t>1</w:t>
      </w:r>
      <w:r w:rsidR="004E6331" w:rsidRPr="000401C8">
        <w:rPr>
          <w:rFonts w:ascii="Times New Roman" w:hAnsi="Times New Roman"/>
          <w:sz w:val="24"/>
          <w:lang w:val="es-CO" w:eastAsia="es-ES" w:bidi="ar-SA"/>
        </w:rPr>
        <w:t>7</w:t>
      </w:r>
      <w:proofErr w:type="gramEnd"/>
      <w:r w:rsidR="009E2C40" w:rsidRPr="000401C8">
        <w:rPr>
          <w:rFonts w:ascii="Times New Roman" w:hAnsi="Times New Roman"/>
          <w:sz w:val="24"/>
          <w:lang w:val="es-CO" w:eastAsia="es-ES" w:bidi="ar-SA"/>
        </w:rPr>
        <w:t xml:space="preserve">% </w:t>
      </w:r>
      <w:proofErr w:type="spellStart"/>
      <w:r w:rsidR="009E2C40" w:rsidRPr="000401C8">
        <w:rPr>
          <w:rFonts w:ascii="Times New Roman" w:hAnsi="Times New Roman"/>
          <w:sz w:val="24"/>
          <w:lang w:val="es-CO" w:eastAsia="es-ES" w:bidi="ar-SA"/>
        </w:rPr>
        <w:t>esta</w:t>
      </w:r>
      <w:proofErr w:type="spellEnd"/>
      <w:r w:rsidR="009E2C40" w:rsidRPr="000401C8">
        <w:rPr>
          <w:rFonts w:ascii="Times New Roman" w:hAnsi="Times New Roman"/>
          <w:sz w:val="24"/>
          <w:lang w:val="es-CO" w:eastAsia="es-ES" w:bidi="ar-SA"/>
        </w:rPr>
        <w:t xml:space="preserve"> entre 1 a 5 años.</w:t>
      </w:r>
    </w:p>
    <w:p w:rsidR="000401C8" w:rsidRDefault="000401C8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401C8" w:rsidRDefault="000401C8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401C8" w:rsidRDefault="000401C8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401C8" w:rsidRPr="000401C8" w:rsidRDefault="000401C8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96363D" w:rsidRPr="000401C8" w:rsidRDefault="0096363D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8175D5" w:rsidRPr="000401C8" w:rsidRDefault="008175D5" w:rsidP="008175D5">
      <w:pPr>
        <w:pStyle w:val="Textoindependienteprimerasangra2"/>
        <w:numPr>
          <w:ilvl w:val="0"/>
          <w:numId w:val="8"/>
        </w:numPr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 xml:space="preserve">Tabla de </w:t>
      </w:r>
      <w:r w:rsidRPr="000401C8">
        <w:rPr>
          <w:rFonts w:ascii="Times New Roman" w:hAnsi="Times New Roman"/>
          <w:b/>
          <w:sz w:val="24"/>
          <w:lang w:val="es-CO" w:eastAsia="es-ES" w:bidi="ar-SA"/>
        </w:rPr>
        <w:t>DISTRIBUCIÓN SI HA PARTICIPADO EN ACTIVIDADES DE SALUD REALIZADAS POR LA EMPRESA</w:t>
      </w:r>
    </w:p>
    <w:p w:rsidR="0096363D" w:rsidRPr="000401C8" w:rsidRDefault="000D6720" w:rsidP="0096363D">
      <w:pPr>
        <w:pStyle w:val="Textoindependienteprimerasangra2"/>
        <w:ind w:left="72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noProof/>
        </w:rPr>
        <w:drawing>
          <wp:anchor distT="0" distB="0" distL="114300" distR="114300" simplePos="0" relativeHeight="251681792" behindDoc="1" locked="0" layoutInCell="1" allowOverlap="1" wp14:anchorId="4BE4D91D">
            <wp:simplePos x="0" y="0"/>
            <wp:positionH relativeFrom="column">
              <wp:posOffset>443865</wp:posOffset>
            </wp:positionH>
            <wp:positionV relativeFrom="paragraph">
              <wp:posOffset>163830</wp:posOffset>
            </wp:positionV>
            <wp:extent cx="4572000" cy="2743200"/>
            <wp:effectExtent l="0" t="0" r="0" b="0"/>
            <wp:wrapTight wrapText="bothSides">
              <wp:wrapPolygon edited="0">
                <wp:start x="0" y="0"/>
                <wp:lineTo x="0" y="21450"/>
                <wp:lineTo x="21510" y="21450"/>
                <wp:lineTo x="21510" y="0"/>
                <wp:lineTo x="0" y="0"/>
              </wp:wrapPolygon>
            </wp:wrapTight>
            <wp:docPr id="15757" name="Gráfico 15757">
              <a:extLst xmlns:a="http://schemas.openxmlformats.org/drawingml/2006/main">
                <a:ext uri="{FF2B5EF4-FFF2-40B4-BE49-F238E27FC236}">
                  <a16:creationId xmlns:a16="http://schemas.microsoft.com/office/drawing/2014/main" id="{CA59D1EA-E5F0-4A3B-A86B-A299F3059C1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175D5" w:rsidRPr="000401C8" w:rsidRDefault="008175D5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214BBB" w:rsidRPr="000401C8" w:rsidRDefault="00214BBB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214BBB" w:rsidRPr="000401C8" w:rsidRDefault="00214BBB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214BBB" w:rsidRPr="000401C8" w:rsidRDefault="00214BBB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214BBB" w:rsidRPr="000401C8" w:rsidRDefault="00214BBB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214BBB" w:rsidRPr="000401C8" w:rsidRDefault="00214BBB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214BBB" w:rsidRPr="000401C8" w:rsidRDefault="00214BBB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214BBB" w:rsidRPr="000401C8" w:rsidRDefault="00214BBB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214BBB" w:rsidRPr="000401C8" w:rsidRDefault="00214BBB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214BBB" w:rsidRPr="000401C8" w:rsidRDefault="00214BBB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214BBB" w:rsidRPr="000401C8" w:rsidRDefault="00214BBB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214BBB" w:rsidRPr="000401C8" w:rsidRDefault="00214BBB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0D6720" w:rsidRPr="000401C8" w:rsidRDefault="000D6720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214BBB" w:rsidRPr="000401C8" w:rsidRDefault="00214BBB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214BBB" w:rsidRPr="000401C8" w:rsidRDefault="00214BBB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B77507" w:rsidRPr="000401C8" w:rsidRDefault="00B77507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B77507" w:rsidRPr="000401C8" w:rsidRDefault="0096363D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 xml:space="preserve">El </w:t>
      </w:r>
      <w:r w:rsidR="000D6720" w:rsidRPr="000401C8">
        <w:rPr>
          <w:rFonts w:ascii="Times New Roman" w:hAnsi="Times New Roman"/>
          <w:sz w:val="24"/>
          <w:lang w:val="es-CO" w:eastAsia="es-ES" w:bidi="ar-SA"/>
        </w:rPr>
        <w:t>67</w:t>
      </w:r>
      <w:r w:rsidRPr="000401C8">
        <w:rPr>
          <w:rFonts w:ascii="Times New Roman" w:hAnsi="Times New Roman"/>
          <w:sz w:val="24"/>
          <w:lang w:val="es-CO" w:eastAsia="es-ES" w:bidi="ar-SA"/>
        </w:rPr>
        <w:t xml:space="preserve">% </w:t>
      </w:r>
      <w:r w:rsidR="0096039E" w:rsidRPr="000401C8">
        <w:rPr>
          <w:rFonts w:ascii="Times New Roman" w:hAnsi="Times New Roman"/>
          <w:sz w:val="24"/>
          <w:lang w:val="es-CO" w:eastAsia="es-ES" w:bidi="ar-SA"/>
        </w:rPr>
        <w:t>de los trabajadores</w:t>
      </w:r>
      <w:r w:rsidR="00225020" w:rsidRPr="000401C8">
        <w:rPr>
          <w:rFonts w:ascii="Times New Roman" w:hAnsi="Times New Roman"/>
          <w:sz w:val="24"/>
          <w:lang w:val="es-CO" w:eastAsia="es-ES" w:bidi="ar-SA"/>
        </w:rPr>
        <w:t xml:space="preserve"> participan en capacitaciones de salud ocupacional, </w:t>
      </w:r>
      <w:r w:rsidR="0096039E" w:rsidRPr="000401C8">
        <w:rPr>
          <w:rFonts w:ascii="Times New Roman" w:hAnsi="Times New Roman"/>
          <w:sz w:val="24"/>
          <w:lang w:val="es-CO" w:eastAsia="es-ES" w:bidi="ar-SA"/>
        </w:rPr>
        <w:t>mientras que el</w:t>
      </w:r>
      <w:r w:rsidR="00225020" w:rsidRPr="000401C8">
        <w:rPr>
          <w:rFonts w:ascii="Times New Roman" w:hAnsi="Times New Roman"/>
          <w:sz w:val="24"/>
          <w:lang w:val="es-CO" w:eastAsia="es-ES" w:bidi="ar-SA"/>
        </w:rPr>
        <w:t xml:space="preserve"> </w:t>
      </w:r>
      <w:r w:rsidR="000D6720" w:rsidRPr="000401C8">
        <w:rPr>
          <w:rFonts w:ascii="Times New Roman" w:hAnsi="Times New Roman"/>
          <w:sz w:val="24"/>
          <w:lang w:val="es-CO" w:eastAsia="es-ES" w:bidi="ar-SA"/>
        </w:rPr>
        <w:t>33</w:t>
      </w:r>
      <w:r w:rsidR="0096039E" w:rsidRPr="000401C8">
        <w:rPr>
          <w:rFonts w:ascii="Times New Roman" w:hAnsi="Times New Roman"/>
          <w:sz w:val="24"/>
          <w:lang w:val="es-CO" w:eastAsia="es-ES" w:bidi="ar-SA"/>
        </w:rPr>
        <w:t xml:space="preserve">% </w:t>
      </w:r>
      <w:r w:rsidR="000D6720" w:rsidRPr="000401C8">
        <w:rPr>
          <w:rFonts w:ascii="Times New Roman" w:hAnsi="Times New Roman"/>
          <w:sz w:val="24"/>
          <w:lang w:val="es-CO" w:eastAsia="es-ES" w:bidi="ar-SA"/>
        </w:rPr>
        <w:t xml:space="preserve">menciona </w:t>
      </w:r>
      <w:r w:rsidR="0096039E" w:rsidRPr="000401C8">
        <w:rPr>
          <w:rFonts w:ascii="Times New Roman" w:hAnsi="Times New Roman"/>
          <w:sz w:val="24"/>
          <w:lang w:val="es-CO" w:eastAsia="es-ES" w:bidi="ar-SA"/>
        </w:rPr>
        <w:t>no ha</w:t>
      </w:r>
      <w:r w:rsidR="000D6720" w:rsidRPr="000401C8">
        <w:rPr>
          <w:rFonts w:ascii="Times New Roman" w:hAnsi="Times New Roman"/>
          <w:sz w:val="24"/>
          <w:lang w:val="es-CO" w:eastAsia="es-ES" w:bidi="ar-SA"/>
        </w:rPr>
        <w:t>ber</w:t>
      </w:r>
      <w:r w:rsidR="0096039E" w:rsidRPr="000401C8">
        <w:rPr>
          <w:rFonts w:ascii="Times New Roman" w:hAnsi="Times New Roman"/>
          <w:sz w:val="24"/>
          <w:lang w:val="es-CO" w:eastAsia="es-ES" w:bidi="ar-SA"/>
        </w:rPr>
        <w:t xml:space="preserve"> participado</w:t>
      </w:r>
      <w:r w:rsidR="000D6720" w:rsidRPr="000401C8">
        <w:rPr>
          <w:rFonts w:ascii="Times New Roman" w:hAnsi="Times New Roman"/>
          <w:sz w:val="24"/>
          <w:lang w:val="es-CO" w:eastAsia="es-ES" w:bidi="ar-SA"/>
        </w:rPr>
        <w:t xml:space="preserve"> en ninguna </w:t>
      </w:r>
      <w:proofErr w:type="spellStart"/>
      <w:r w:rsidR="000D6720" w:rsidRPr="000401C8">
        <w:rPr>
          <w:rFonts w:ascii="Times New Roman" w:hAnsi="Times New Roman"/>
          <w:sz w:val="24"/>
          <w:lang w:val="es-CO" w:eastAsia="es-ES" w:bidi="ar-SA"/>
        </w:rPr>
        <w:t>activida</w:t>
      </w:r>
      <w:proofErr w:type="spellEnd"/>
      <w:r w:rsidR="0096039E" w:rsidRPr="000401C8">
        <w:rPr>
          <w:rFonts w:ascii="Times New Roman" w:hAnsi="Times New Roman"/>
          <w:sz w:val="24"/>
          <w:lang w:val="es-CO" w:eastAsia="es-ES" w:bidi="ar-SA"/>
        </w:rPr>
        <w:t xml:space="preserve">. </w:t>
      </w:r>
    </w:p>
    <w:p w:rsidR="0096039E" w:rsidRPr="000401C8" w:rsidRDefault="0096039E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96363D" w:rsidRPr="000401C8" w:rsidRDefault="0096363D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8175D5" w:rsidRPr="000401C8" w:rsidRDefault="008175D5" w:rsidP="008175D5">
      <w:pPr>
        <w:pStyle w:val="Textoindependienteprimerasangra2"/>
        <w:numPr>
          <w:ilvl w:val="0"/>
          <w:numId w:val="8"/>
        </w:numPr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 xml:space="preserve">Tabla de </w:t>
      </w:r>
      <w:r w:rsidRPr="000401C8">
        <w:rPr>
          <w:rFonts w:ascii="Times New Roman" w:hAnsi="Times New Roman"/>
          <w:b/>
          <w:sz w:val="24"/>
          <w:lang w:val="es-CO" w:eastAsia="es-ES" w:bidi="ar-SA"/>
        </w:rPr>
        <w:t xml:space="preserve">DISTRIBUCIÓN </w:t>
      </w:r>
      <w:r w:rsidR="00437984" w:rsidRPr="000401C8">
        <w:rPr>
          <w:rFonts w:ascii="Times New Roman" w:hAnsi="Times New Roman"/>
          <w:b/>
          <w:sz w:val="24"/>
          <w:lang w:val="es-CO" w:eastAsia="es-ES" w:bidi="ar-SA"/>
        </w:rPr>
        <w:t>SUFRE DE ALGUNA ENFERMEDAD COMUN LABORAL</w:t>
      </w:r>
    </w:p>
    <w:p w:rsidR="008175D5" w:rsidRPr="000401C8" w:rsidRDefault="008175D5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8175D5" w:rsidRPr="000401C8" w:rsidRDefault="00437984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  <w:r w:rsidRPr="000401C8">
        <w:rPr>
          <w:rFonts w:ascii="Times New Roman" w:hAnsi="Times New Roman"/>
          <w:noProof/>
        </w:rPr>
        <w:drawing>
          <wp:anchor distT="0" distB="0" distL="114300" distR="114300" simplePos="0" relativeHeight="251669504" behindDoc="1" locked="0" layoutInCell="1" allowOverlap="1" wp14:anchorId="501A83A1">
            <wp:simplePos x="0" y="0"/>
            <wp:positionH relativeFrom="column">
              <wp:posOffset>557530</wp:posOffset>
            </wp:positionH>
            <wp:positionV relativeFrom="paragraph">
              <wp:posOffset>8890</wp:posOffset>
            </wp:positionV>
            <wp:extent cx="4295775" cy="2466975"/>
            <wp:effectExtent l="0" t="0" r="9525" b="9525"/>
            <wp:wrapTight wrapText="bothSides">
              <wp:wrapPolygon edited="0">
                <wp:start x="0" y="0"/>
                <wp:lineTo x="0" y="21517"/>
                <wp:lineTo x="21552" y="21517"/>
                <wp:lineTo x="21552" y="0"/>
                <wp:lineTo x="0" y="0"/>
              </wp:wrapPolygon>
            </wp:wrapTight>
            <wp:docPr id="15745" name="Gráfico 15745">
              <a:extLst xmlns:a="http://schemas.openxmlformats.org/drawingml/2006/main">
                <a:ext uri="{FF2B5EF4-FFF2-40B4-BE49-F238E27FC236}">
                  <a16:creationId xmlns:a16="http://schemas.microsoft.com/office/drawing/2014/main" id="{AF1802B8-F773-4782-BD40-8772D604A94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15E20" w:rsidRPr="000401C8" w:rsidRDefault="00C15E20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C15E20" w:rsidRPr="000401C8" w:rsidRDefault="00C15E20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C15E20" w:rsidRPr="000401C8" w:rsidRDefault="00C15E20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C15E20" w:rsidRPr="000401C8" w:rsidRDefault="00C15E20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C15E20" w:rsidRPr="000401C8" w:rsidRDefault="00C15E20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C15E20" w:rsidRPr="000401C8" w:rsidRDefault="00C15E20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C15E20" w:rsidRPr="000401C8" w:rsidRDefault="00C15E20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B77507" w:rsidRPr="000401C8" w:rsidRDefault="00B77507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437984" w:rsidRPr="000401C8" w:rsidRDefault="00437984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437984" w:rsidRPr="000401C8" w:rsidRDefault="00437984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437984" w:rsidRPr="000401C8" w:rsidRDefault="00437984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C332B4" w:rsidRPr="000401C8" w:rsidRDefault="00C332B4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C332B4" w:rsidRPr="000401C8" w:rsidRDefault="00C332B4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C332B4" w:rsidRPr="000401C8" w:rsidRDefault="00C332B4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96039E" w:rsidRPr="000401C8" w:rsidRDefault="004E43E0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 xml:space="preserve">Al </w:t>
      </w:r>
      <w:r w:rsidR="00437984" w:rsidRPr="000401C8">
        <w:rPr>
          <w:rFonts w:ascii="Times New Roman" w:hAnsi="Times New Roman"/>
          <w:sz w:val="24"/>
          <w:lang w:val="es-CO" w:eastAsia="es-ES" w:bidi="ar-SA"/>
        </w:rPr>
        <w:t>100</w:t>
      </w:r>
      <w:proofErr w:type="gramStart"/>
      <w:r w:rsidRPr="000401C8">
        <w:rPr>
          <w:rFonts w:ascii="Times New Roman" w:hAnsi="Times New Roman"/>
          <w:sz w:val="24"/>
          <w:lang w:val="es-CO" w:eastAsia="es-ES" w:bidi="ar-SA"/>
        </w:rPr>
        <w:t>%  de</w:t>
      </w:r>
      <w:proofErr w:type="gramEnd"/>
      <w:r w:rsidRPr="000401C8">
        <w:rPr>
          <w:rFonts w:ascii="Times New Roman" w:hAnsi="Times New Roman"/>
          <w:sz w:val="24"/>
          <w:lang w:val="es-CO" w:eastAsia="es-ES" w:bidi="ar-SA"/>
        </w:rPr>
        <w:t xml:space="preserve"> los trabajadores no le han diagnosticado enfermedad por su EPS</w:t>
      </w:r>
      <w:r w:rsidR="00437984" w:rsidRPr="000401C8">
        <w:rPr>
          <w:rFonts w:ascii="Times New Roman" w:hAnsi="Times New Roman"/>
          <w:sz w:val="24"/>
          <w:lang w:val="es-CO" w:eastAsia="es-ES" w:bidi="ar-SA"/>
        </w:rPr>
        <w:t>.</w:t>
      </w:r>
    </w:p>
    <w:p w:rsidR="00C332B4" w:rsidRDefault="00C332B4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401C8" w:rsidRDefault="000401C8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401C8" w:rsidRDefault="000401C8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401C8" w:rsidRPr="000401C8" w:rsidRDefault="000401C8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96039E" w:rsidRPr="000401C8" w:rsidRDefault="0096039E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8175D5" w:rsidRPr="000401C8" w:rsidRDefault="008175D5" w:rsidP="008175D5">
      <w:pPr>
        <w:pStyle w:val="Textoindependienteprimerasangra2"/>
        <w:numPr>
          <w:ilvl w:val="0"/>
          <w:numId w:val="8"/>
        </w:numPr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 xml:space="preserve">Tabla de </w:t>
      </w:r>
      <w:r w:rsidRPr="000401C8">
        <w:rPr>
          <w:rFonts w:ascii="Times New Roman" w:hAnsi="Times New Roman"/>
          <w:b/>
          <w:sz w:val="24"/>
          <w:lang w:val="es-CO" w:eastAsia="es-ES" w:bidi="ar-SA"/>
        </w:rPr>
        <w:t>DISTRIBUCIÓN SI CONSUME BEBIDAS ALCOHOLICAS</w:t>
      </w:r>
      <w:r w:rsidRPr="000401C8">
        <w:rPr>
          <w:rFonts w:ascii="Times New Roman" w:hAnsi="Times New Roman"/>
          <w:sz w:val="24"/>
          <w:lang w:val="es-CO" w:eastAsia="es-ES" w:bidi="ar-SA"/>
        </w:rPr>
        <w:t xml:space="preserve"> </w:t>
      </w:r>
    </w:p>
    <w:p w:rsidR="008175D5" w:rsidRPr="000401C8" w:rsidRDefault="009F67CB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noProof/>
        </w:rPr>
        <w:drawing>
          <wp:anchor distT="0" distB="0" distL="114300" distR="114300" simplePos="0" relativeHeight="251682816" behindDoc="1" locked="0" layoutInCell="1" allowOverlap="1" wp14:anchorId="14CF34E3">
            <wp:simplePos x="0" y="0"/>
            <wp:positionH relativeFrom="column">
              <wp:posOffset>224790</wp:posOffset>
            </wp:positionH>
            <wp:positionV relativeFrom="paragraph">
              <wp:posOffset>183515</wp:posOffset>
            </wp:positionV>
            <wp:extent cx="4572000" cy="2743200"/>
            <wp:effectExtent l="0" t="0" r="0" b="0"/>
            <wp:wrapTight wrapText="bothSides">
              <wp:wrapPolygon edited="0">
                <wp:start x="0" y="0"/>
                <wp:lineTo x="0" y="21450"/>
                <wp:lineTo x="21510" y="21450"/>
                <wp:lineTo x="21510" y="0"/>
                <wp:lineTo x="0" y="0"/>
              </wp:wrapPolygon>
            </wp:wrapTight>
            <wp:docPr id="15758" name="Gráfico 15758">
              <a:extLst xmlns:a="http://schemas.openxmlformats.org/drawingml/2006/main">
                <a:ext uri="{FF2B5EF4-FFF2-40B4-BE49-F238E27FC236}">
                  <a16:creationId xmlns:a16="http://schemas.microsoft.com/office/drawing/2014/main" id="{1CB82DBA-CCDC-451A-A84C-0FE9A488D3A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175D5" w:rsidRPr="000401C8" w:rsidRDefault="008175D5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C332B4" w:rsidRPr="000401C8" w:rsidRDefault="00C332B4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C332B4" w:rsidRPr="000401C8" w:rsidRDefault="00C332B4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C332B4" w:rsidRPr="000401C8" w:rsidRDefault="00C332B4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C332B4" w:rsidRPr="000401C8" w:rsidRDefault="00C332B4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C332B4" w:rsidRPr="000401C8" w:rsidRDefault="00C332B4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C332B4" w:rsidRPr="000401C8" w:rsidRDefault="00C332B4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C332B4" w:rsidRPr="000401C8" w:rsidRDefault="00C332B4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C332B4" w:rsidRPr="000401C8" w:rsidRDefault="00C332B4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8175D5" w:rsidRPr="000401C8" w:rsidRDefault="008175D5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C332B4" w:rsidRPr="000401C8" w:rsidRDefault="00C332B4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C332B4" w:rsidRPr="000401C8" w:rsidRDefault="00C332B4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C332B4" w:rsidRPr="000401C8" w:rsidRDefault="00C332B4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C332B4" w:rsidRPr="000401C8" w:rsidRDefault="00C332B4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C332B4" w:rsidRPr="000401C8" w:rsidRDefault="00C332B4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C332B4" w:rsidRPr="000401C8" w:rsidRDefault="00C332B4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4E43E0" w:rsidRPr="000401C8" w:rsidRDefault="0082452A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 xml:space="preserve">El </w:t>
      </w:r>
      <w:r w:rsidR="009F67CB" w:rsidRPr="000401C8">
        <w:rPr>
          <w:rFonts w:ascii="Times New Roman" w:hAnsi="Times New Roman"/>
          <w:sz w:val="24"/>
          <w:lang w:val="es-CO" w:eastAsia="es-ES" w:bidi="ar-SA"/>
        </w:rPr>
        <w:t>67</w:t>
      </w:r>
      <w:r w:rsidR="00C332B4" w:rsidRPr="000401C8">
        <w:rPr>
          <w:rFonts w:ascii="Times New Roman" w:hAnsi="Times New Roman"/>
          <w:sz w:val="24"/>
          <w:lang w:val="es-CO" w:eastAsia="es-ES" w:bidi="ar-SA"/>
        </w:rPr>
        <w:t xml:space="preserve"> </w:t>
      </w:r>
      <w:r w:rsidRPr="000401C8">
        <w:rPr>
          <w:rFonts w:ascii="Times New Roman" w:hAnsi="Times New Roman"/>
          <w:sz w:val="24"/>
          <w:lang w:val="es-CO" w:eastAsia="es-ES" w:bidi="ar-SA"/>
        </w:rPr>
        <w:t xml:space="preserve">% no consumen bebidas </w:t>
      </w:r>
      <w:proofErr w:type="spellStart"/>
      <w:r w:rsidRPr="000401C8">
        <w:rPr>
          <w:rFonts w:ascii="Times New Roman" w:hAnsi="Times New Roman"/>
          <w:sz w:val="24"/>
          <w:lang w:val="es-CO" w:eastAsia="es-ES" w:bidi="ar-SA"/>
        </w:rPr>
        <w:t>alcoholicas</w:t>
      </w:r>
      <w:proofErr w:type="spellEnd"/>
      <w:r w:rsidRPr="000401C8">
        <w:rPr>
          <w:rFonts w:ascii="Times New Roman" w:hAnsi="Times New Roman"/>
          <w:sz w:val="24"/>
          <w:lang w:val="es-CO" w:eastAsia="es-ES" w:bidi="ar-SA"/>
        </w:rPr>
        <w:t xml:space="preserve">, mientras que </w:t>
      </w:r>
      <w:r w:rsidR="009F67CB" w:rsidRPr="000401C8">
        <w:rPr>
          <w:rFonts w:ascii="Times New Roman" w:hAnsi="Times New Roman"/>
          <w:sz w:val="24"/>
          <w:lang w:val="es-CO" w:eastAsia="es-ES" w:bidi="ar-SA"/>
        </w:rPr>
        <w:t>33</w:t>
      </w:r>
      <w:r w:rsidRPr="000401C8">
        <w:rPr>
          <w:rFonts w:ascii="Times New Roman" w:hAnsi="Times New Roman"/>
          <w:sz w:val="24"/>
          <w:lang w:val="es-CO" w:eastAsia="es-ES" w:bidi="ar-SA"/>
        </w:rPr>
        <w:t>% si consumen con mayor frecuencia de forma ocasional.</w:t>
      </w:r>
    </w:p>
    <w:p w:rsidR="0082452A" w:rsidRPr="000401C8" w:rsidRDefault="0082452A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82452A" w:rsidRPr="000401C8" w:rsidRDefault="0082452A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8175D5" w:rsidRPr="000401C8" w:rsidRDefault="008175D5" w:rsidP="008175D5">
      <w:pPr>
        <w:pStyle w:val="Textoindependienteprimerasangra2"/>
        <w:numPr>
          <w:ilvl w:val="0"/>
          <w:numId w:val="8"/>
        </w:numPr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 xml:space="preserve">Tabla de </w:t>
      </w:r>
      <w:r w:rsidRPr="000401C8">
        <w:rPr>
          <w:rFonts w:ascii="Times New Roman" w:hAnsi="Times New Roman"/>
          <w:b/>
          <w:sz w:val="24"/>
          <w:lang w:val="es-CO" w:eastAsia="es-ES" w:bidi="ar-SA"/>
        </w:rPr>
        <w:t>DISTRIBUCIÓN SI PRACTICA ALGUN DEPORTE</w:t>
      </w:r>
    </w:p>
    <w:p w:rsidR="008175D5" w:rsidRPr="000401C8" w:rsidRDefault="008175D5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8175D5" w:rsidRPr="000401C8" w:rsidRDefault="00B67A73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  <w:r w:rsidRPr="000401C8">
        <w:rPr>
          <w:rFonts w:ascii="Times New Roman" w:hAnsi="Times New Roman"/>
          <w:noProof/>
        </w:rPr>
        <w:drawing>
          <wp:anchor distT="0" distB="0" distL="114300" distR="114300" simplePos="0" relativeHeight="251671552" behindDoc="1" locked="0" layoutInCell="1" allowOverlap="1" wp14:anchorId="51C7BA05">
            <wp:simplePos x="0" y="0"/>
            <wp:positionH relativeFrom="column">
              <wp:posOffset>405765</wp:posOffset>
            </wp:positionH>
            <wp:positionV relativeFrom="paragraph">
              <wp:posOffset>11430</wp:posOffset>
            </wp:positionV>
            <wp:extent cx="4572000" cy="2743200"/>
            <wp:effectExtent l="0" t="0" r="0" b="0"/>
            <wp:wrapTight wrapText="bothSides">
              <wp:wrapPolygon edited="0">
                <wp:start x="0" y="0"/>
                <wp:lineTo x="0" y="21450"/>
                <wp:lineTo x="21510" y="21450"/>
                <wp:lineTo x="21510" y="0"/>
                <wp:lineTo x="0" y="0"/>
              </wp:wrapPolygon>
            </wp:wrapTight>
            <wp:docPr id="15747" name="Gráfico 15747">
              <a:extLst xmlns:a="http://schemas.openxmlformats.org/drawingml/2006/main">
                <a:ext uri="{FF2B5EF4-FFF2-40B4-BE49-F238E27FC236}">
                  <a16:creationId xmlns:a16="http://schemas.microsoft.com/office/drawing/2014/main" id="{1E6CA5F0-907B-4DF1-9240-0140752DCB7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67A73" w:rsidRPr="000401C8" w:rsidRDefault="00B67A73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B67A73" w:rsidRPr="000401C8" w:rsidRDefault="00B67A73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B67A73" w:rsidRPr="000401C8" w:rsidRDefault="00B67A73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B67A73" w:rsidRPr="000401C8" w:rsidRDefault="00B67A73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B67A73" w:rsidRPr="000401C8" w:rsidRDefault="00B67A73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B67A73" w:rsidRPr="000401C8" w:rsidRDefault="00B67A73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B67A73" w:rsidRPr="000401C8" w:rsidRDefault="00B67A73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B67A73" w:rsidRPr="000401C8" w:rsidRDefault="00B67A73" w:rsidP="008175D5">
      <w:pPr>
        <w:pStyle w:val="Textoindependienteprimerasangra2"/>
        <w:ind w:left="0" w:firstLine="0"/>
        <w:jc w:val="both"/>
        <w:rPr>
          <w:rFonts w:ascii="Times New Roman" w:hAnsi="Times New Roman"/>
          <w:noProof/>
          <w:sz w:val="24"/>
          <w:lang w:val="es-CO" w:eastAsia="es-ES" w:bidi="ar-SA"/>
        </w:rPr>
      </w:pPr>
    </w:p>
    <w:p w:rsidR="00B67A73" w:rsidRPr="000401C8" w:rsidRDefault="00B67A73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264F28" w:rsidRPr="000401C8" w:rsidRDefault="00264F28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B67A73" w:rsidRPr="000401C8" w:rsidRDefault="00B67A73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B67A73" w:rsidRPr="000401C8" w:rsidRDefault="00B67A73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B67A73" w:rsidRPr="000401C8" w:rsidRDefault="00B67A73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B67A73" w:rsidRPr="000401C8" w:rsidRDefault="00B67A73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B67A73" w:rsidRPr="000401C8" w:rsidRDefault="00B67A73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B67A73" w:rsidRPr="000401C8" w:rsidRDefault="00B67A73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B67A73" w:rsidRPr="000401C8" w:rsidRDefault="00B67A73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401C8" w:rsidRDefault="0082452A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 xml:space="preserve">El </w:t>
      </w:r>
      <w:r w:rsidR="00B67A73" w:rsidRPr="000401C8">
        <w:rPr>
          <w:rFonts w:ascii="Times New Roman" w:hAnsi="Times New Roman"/>
          <w:sz w:val="24"/>
          <w:lang w:val="es-CO" w:eastAsia="es-ES" w:bidi="ar-SA"/>
        </w:rPr>
        <w:t>100</w:t>
      </w:r>
      <w:r w:rsidRPr="000401C8">
        <w:rPr>
          <w:rFonts w:ascii="Times New Roman" w:hAnsi="Times New Roman"/>
          <w:sz w:val="24"/>
          <w:lang w:val="es-CO" w:eastAsia="es-ES" w:bidi="ar-SA"/>
        </w:rPr>
        <w:t>% de los trabajadores practican algún deporte en el cual se destaca</w:t>
      </w:r>
      <w:r w:rsidR="00B67A73" w:rsidRPr="000401C8">
        <w:rPr>
          <w:rFonts w:ascii="Times New Roman" w:hAnsi="Times New Roman"/>
          <w:sz w:val="24"/>
          <w:lang w:val="es-CO" w:eastAsia="es-ES" w:bidi="ar-SA"/>
        </w:rPr>
        <w:t>n futbol y ciclismo</w:t>
      </w:r>
    </w:p>
    <w:p w:rsidR="000401C8" w:rsidRDefault="000401C8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B67A73" w:rsidRPr="000401C8" w:rsidRDefault="00B67A73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lastRenderedPageBreak/>
        <w:t>.</w:t>
      </w:r>
    </w:p>
    <w:p w:rsidR="00B67A73" w:rsidRPr="000401C8" w:rsidRDefault="00B67A73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82452A" w:rsidRPr="000401C8" w:rsidRDefault="0082452A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8175D5" w:rsidRPr="000401C8" w:rsidRDefault="008175D5" w:rsidP="008175D5">
      <w:pPr>
        <w:pStyle w:val="Textoindependienteprimerasangra2"/>
        <w:numPr>
          <w:ilvl w:val="0"/>
          <w:numId w:val="8"/>
        </w:numPr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 xml:space="preserve">Tabla de </w:t>
      </w:r>
      <w:r w:rsidRPr="000401C8">
        <w:rPr>
          <w:rFonts w:ascii="Times New Roman" w:hAnsi="Times New Roman"/>
          <w:b/>
          <w:sz w:val="24"/>
          <w:lang w:val="es-CO" w:eastAsia="es-ES" w:bidi="ar-SA"/>
        </w:rPr>
        <w:t>DISTRIBUCIÓN SI FUMA</w:t>
      </w:r>
    </w:p>
    <w:p w:rsidR="008175D5" w:rsidRPr="000401C8" w:rsidRDefault="008175D5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8175D5" w:rsidRPr="000401C8" w:rsidRDefault="00042E11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noProof/>
        </w:rPr>
        <w:drawing>
          <wp:anchor distT="0" distB="0" distL="114300" distR="114300" simplePos="0" relativeHeight="251683840" behindDoc="1" locked="0" layoutInCell="1" allowOverlap="1" wp14:anchorId="6518CC4E">
            <wp:simplePos x="0" y="0"/>
            <wp:positionH relativeFrom="column">
              <wp:posOffset>167640</wp:posOffset>
            </wp:positionH>
            <wp:positionV relativeFrom="paragraph">
              <wp:posOffset>11430</wp:posOffset>
            </wp:positionV>
            <wp:extent cx="4572000" cy="2743200"/>
            <wp:effectExtent l="0" t="0" r="0" b="0"/>
            <wp:wrapTight wrapText="bothSides">
              <wp:wrapPolygon edited="0">
                <wp:start x="0" y="0"/>
                <wp:lineTo x="0" y="21450"/>
                <wp:lineTo x="21510" y="21450"/>
                <wp:lineTo x="21510" y="0"/>
                <wp:lineTo x="0" y="0"/>
              </wp:wrapPolygon>
            </wp:wrapTight>
            <wp:docPr id="15759" name="Gráfico 15759">
              <a:extLst xmlns:a="http://schemas.openxmlformats.org/drawingml/2006/main">
                <a:ext uri="{FF2B5EF4-FFF2-40B4-BE49-F238E27FC236}">
                  <a16:creationId xmlns:a16="http://schemas.microsoft.com/office/drawing/2014/main" id="{47F0629C-7F1C-4ED2-B520-F23ECF71AC9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175D5" w:rsidRPr="000401C8" w:rsidRDefault="008175D5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225AD6" w:rsidRPr="000401C8" w:rsidRDefault="00225AD6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225AD6" w:rsidRPr="000401C8" w:rsidRDefault="00225AD6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225AD6" w:rsidRPr="000401C8" w:rsidRDefault="00225AD6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225AD6" w:rsidRPr="000401C8" w:rsidRDefault="00225AD6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225AD6" w:rsidRPr="000401C8" w:rsidRDefault="00225AD6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225AD6" w:rsidRPr="000401C8" w:rsidRDefault="00225AD6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225AD6" w:rsidRPr="000401C8" w:rsidRDefault="00225AD6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225AD6" w:rsidRPr="000401C8" w:rsidRDefault="00225AD6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225AD6" w:rsidRPr="000401C8" w:rsidRDefault="00225AD6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225AD6" w:rsidRPr="000401C8" w:rsidRDefault="00225AD6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CD0351" w:rsidRPr="000401C8" w:rsidRDefault="00CD0351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CD0351" w:rsidRPr="000401C8" w:rsidRDefault="00CD0351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CD0351" w:rsidRPr="000401C8" w:rsidRDefault="00CD0351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CD0351" w:rsidRPr="000401C8" w:rsidRDefault="00CD0351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401C8" w:rsidRDefault="000401C8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82452A" w:rsidRPr="000401C8" w:rsidRDefault="0082452A" w:rsidP="008175D5">
      <w:pPr>
        <w:pStyle w:val="Textoindependienteprimerasangra2"/>
        <w:ind w:left="0"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 xml:space="preserve">El </w:t>
      </w:r>
      <w:r w:rsidR="00042E11" w:rsidRPr="000401C8">
        <w:rPr>
          <w:rFonts w:ascii="Times New Roman" w:hAnsi="Times New Roman"/>
          <w:sz w:val="24"/>
          <w:lang w:val="es-CO" w:eastAsia="es-ES" w:bidi="ar-SA"/>
        </w:rPr>
        <w:t>83</w:t>
      </w:r>
      <w:r w:rsidRPr="000401C8">
        <w:rPr>
          <w:rFonts w:ascii="Times New Roman" w:hAnsi="Times New Roman"/>
          <w:sz w:val="24"/>
          <w:lang w:val="es-CO" w:eastAsia="es-ES" w:bidi="ar-SA"/>
        </w:rPr>
        <w:t xml:space="preserve">% de la población trabajadora no fuma, mientras que el </w:t>
      </w:r>
      <w:r w:rsidR="00042E11" w:rsidRPr="000401C8">
        <w:rPr>
          <w:rFonts w:ascii="Times New Roman" w:hAnsi="Times New Roman"/>
          <w:sz w:val="24"/>
          <w:lang w:val="es-CO" w:eastAsia="es-ES" w:bidi="ar-SA"/>
        </w:rPr>
        <w:t>17</w:t>
      </w:r>
      <w:r w:rsidRPr="000401C8">
        <w:rPr>
          <w:rFonts w:ascii="Times New Roman" w:hAnsi="Times New Roman"/>
          <w:sz w:val="24"/>
          <w:lang w:val="es-CO" w:eastAsia="es-ES" w:bidi="ar-SA"/>
        </w:rPr>
        <w:t xml:space="preserve">% si lo hace con una mayor tendencia de </w:t>
      </w:r>
      <w:r w:rsidR="00225AD6" w:rsidRPr="000401C8">
        <w:rPr>
          <w:rFonts w:ascii="Times New Roman" w:hAnsi="Times New Roman"/>
          <w:sz w:val="24"/>
          <w:lang w:val="es-CO" w:eastAsia="es-ES" w:bidi="ar-SA"/>
        </w:rPr>
        <w:t>4</w:t>
      </w:r>
      <w:r w:rsidR="00E57CD8" w:rsidRPr="000401C8">
        <w:rPr>
          <w:rFonts w:ascii="Times New Roman" w:hAnsi="Times New Roman"/>
          <w:sz w:val="24"/>
          <w:lang w:val="es-CO" w:eastAsia="es-ES" w:bidi="ar-SA"/>
        </w:rPr>
        <w:t xml:space="preserve"> diarios.</w:t>
      </w:r>
    </w:p>
    <w:p w:rsidR="002F596B" w:rsidRPr="000401C8" w:rsidRDefault="002F596B" w:rsidP="005B3CEE">
      <w:pPr>
        <w:ind w:firstLine="0"/>
        <w:rPr>
          <w:rFonts w:ascii="Times New Roman" w:hAnsi="Times New Roman"/>
          <w:sz w:val="24"/>
          <w:lang w:val="es-CO" w:eastAsia="es-ES" w:bidi="ar-SA"/>
        </w:rPr>
      </w:pPr>
    </w:p>
    <w:p w:rsidR="00CD0351" w:rsidRPr="000401C8" w:rsidRDefault="00211917" w:rsidP="00211917">
      <w:pPr>
        <w:tabs>
          <w:tab w:val="left" w:pos="8100"/>
        </w:tabs>
        <w:ind w:firstLine="0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ab/>
      </w:r>
    </w:p>
    <w:p w:rsidR="002F596B" w:rsidRPr="000401C8" w:rsidRDefault="002F596B" w:rsidP="000401C8">
      <w:pPr>
        <w:ind w:firstLine="0"/>
        <w:jc w:val="center"/>
        <w:rPr>
          <w:rFonts w:ascii="Times New Roman" w:hAnsi="Times New Roman"/>
          <w:b/>
          <w:sz w:val="28"/>
          <w:lang w:val="es-CO" w:eastAsia="es-ES" w:bidi="ar-SA"/>
        </w:rPr>
      </w:pPr>
      <w:r w:rsidRPr="000401C8">
        <w:rPr>
          <w:rFonts w:ascii="Times New Roman" w:hAnsi="Times New Roman"/>
          <w:b/>
          <w:sz w:val="28"/>
          <w:lang w:val="es-CO" w:eastAsia="es-ES" w:bidi="ar-SA"/>
        </w:rPr>
        <w:t>CONCLUSIONES</w:t>
      </w:r>
    </w:p>
    <w:p w:rsidR="002F596B" w:rsidRPr="000401C8" w:rsidRDefault="002F596B" w:rsidP="00F30461">
      <w:pPr>
        <w:ind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2F596B" w:rsidRPr="000401C8" w:rsidRDefault="002F596B" w:rsidP="00F30461">
      <w:pPr>
        <w:pStyle w:val="Prrafodelista"/>
        <w:numPr>
          <w:ilvl w:val="0"/>
          <w:numId w:val="9"/>
        </w:numPr>
        <w:jc w:val="both"/>
        <w:rPr>
          <w:rFonts w:ascii="Times New Roman" w:hAnsi="Times New Roman"/>
          <w:lang w:eastAsia="es-ES"/>
        </w:rPr>
      </w:pPr>
      <w:r w:rsidRPr="000401C8">
        <w:rPr>
          <w:rFonts w:ascii="Times New Roman" w:hAnsi="Times New Roman"/>
          <w:lang w:eastAsia="es-ES"/>
        </w:rPr>
        <w:t>El 5</w:t>
      </w:r>
      <w:r w:rsidR="004A0ADB" w:rsidRPr="000401C8">
        <w:rPr>
          <w:rFonts w:ascii="Times New Roman" w:hAnsi="Times New Roman"/>
          <w:lang w:eastAsia="es-ES"/>
        </w:rPr>
        <w:t>0</w:t>
      </w:r>
      <w:r w:rsidRPr="000401C8">
        <w:rPr>
          <w:rFonts w:ascii="Times New Roman" w:hAnsi="Times New Roman"/>
          <w:lang w:eastAsia="es-ES"/>
        </w:rPr>
        <w:t xml:space="preserve">% de los trabajadores predomina una edad </w:t>
      </w:r>
      <w:r w:rsidR="004A0ADB" w:rsidRPr="000401C8">
        <w:rPr>
          <w:rFonts w:ascii="Times New Roman" w:hAnsi="Times New Roman"/>
          <w:lang w:eastAsia="es-ES"/>
        </w:rPr>
        <w:t xml:space="preserve">de </w:t>
      </w:r>
      <w:proofErr w:type="spellStart"/>
      <w:r w:rsidR="004A0ADB" w:rsidRPr="000401C8">
        <w:rPr>
          <w:rFonts w:ascii="Times New Roman" w:hAnsi="Times New Roman"/>
          <w:lang w:eastAsia="es-ES"/>
        </w:rPr>
        <w:t>mas</w:t>
      </w:r>
      <w:proofErr w:type="spellEnd"/>
      <w:r w:rsidR="004A0ADB" w:rsidRPr="000401C8">
        <w:rPr>
          <w:rFonts w:ascii="Times New Roman" w:hAnsi="Times New Roman"/>
          <w:lang w:eastAsia="es-ES"/>
        </w:rPr>
        <w:t xml:space="preserve"> de 50 </w:t>
      </w:r>
      <w:r w:rsidRPr="000401C8">
        <w:rPr>
          <w:rFonts w:ascii="Times New Roman" w:hAnsi="Times New Roman"/>
          <w:lang w:eastAsia="es-ES"/>
        </w:rPr>
        <w:t>años.</w:t>
      </w:r>
    </w:p>
    <w:p w:rsidR="002F596B" w:rsidRPr="000401C8" w:rsidRDefault="002F596B" w:rsidP="00F30461">
      <w:pPr>
        <w:pStyle w:val="Prrafodelista"/>
        <w:numPr>
          <w:ilvl w:val="0"/>
          <w:numId w:val="9"/>
        </w:numPr>
        <w:jc w:val="both"/>
        <w:rPr>
          <w:rFonts w:ascii="Times New Roman" w:hAnsi="Times New Roman"/>
          <w:lang w:eastAsia="es-ES"/>
        </w:rPr>
      </w:pPr>
      <w:r w:rsidRPr="000401C8">
        <w:rPr>
          <w:rFonts w:ascii="Times New Roman" w:hAnsi="Times New Roman"/>
          <w:lang w:eastAsia="es-ES"/>
        </w:rPr>
        <w:t xml:space="preserve">Al ser una población relativamente </w:t>
      </w:r>
      <w:r w:rsidR="004A0ADB" w:rsidRPr="000401C8">
        <w:rPr>
          <w:rFonts w:ascii="Times New Roman" w:hAnsi="Times New Roman"/>
          <w:lang w:eastAsia="es-ES"/>
        </w:rPr>
        <w:t>mayor</w:t>
      </w:r>
      <w:r w:rsidRPr="000401C8">
        <w:rPr>
          <w:rFonts w:ascii="Times New Roman" w:hAnsi="Times New Roman"/>
          <w:lang w:eastAsia="es-ES"/>
        </w:rPr>
        <w:t xml:space="preserve"> predominan con un 67% el estado </w:t>
      </w:r>
      <w:proofErr w:type="spellStart"/>
      <w:r w:rsidRPr="000401C8">
        <w:rPr>
          <w:rFonts w:ascii="Times New Roman" w:hAnsi="Times New Roman"/>
          <w:lang w:eastAsia="es-ES"/>
        </w:rPr>
        <w:t>civel</w:t>
      </w:r>
      <w:proofErr w:type="spellEnd"/>
      <w:r w:rsidRPr="000401C8">
        <w:rPr>
          <w:rFonts w:ascii="Times New Roman" w:hAnsi="Times New Roman"/>
          <w:lang w:eastAsia="es-ES"/>
        </w:rPr>
        <w:t xml:space="preserve"> de </w:t>
      </w:r>
      <w:r w:rsidR="004A0ADB" w:rsidRPr="000401C8">
        <w:rPr>
          <w:rFonts w:ascii="Times New Roman" w:hAnsi="Times New Roman"/>
          <w:lang w:eastAsia="es-ES"/>
        </w:rPr>
        <w:t>casado- unión libre</w:t>
      </w:r>
      <w:r w:rsidRPr="000401C8">
        <w:rPr>
          <w:rFonts w:ascii="Times New Roman" w:hAnsi="Times New Roman"/>
          <w:lang w:eastAsia="es-ES"/>
        </w:rPr>
        <w:t>.</w:t>
      </w:r>
    </w:p>
    <w:p w:rsidR="002F596B" w:rsidRPr="000401C8" w:rsidRDefault="002F596B" w:rsidP="00F30461">
      <w:pPr>
        <w:pStyle w:val="Prrafodelista"/>
        <w:numPr>
          <w:ilvl w:val="0"/>
          <w:numId w:val="9"/>
        </w:numPr>
        <w:jc w:val="both"/>
        <w:rPr>
          <w:rFonts w:ascii="Times New Roman" w:hAnsi="Times New Roman"/>
          <w:lang w:eastAsia="es-ES"/>
        </w:rPr>
      </w:pPr>
      <w:r w:rsidRPr="000401C8">
        <w:rPr>
          <w:rFonts w:ascii="Times New Roman" w:hAnsi="Times New Roman"/>
          <w:lang w:eastAsia="es-ES"/>
        </w:rPr>
        <w:t xml:space="preserve">En relación al </w:t>
      </w:r>
      <w:proofErr w:type="spellStart"/>
      <w:r w:rsidRPr="000401C8">
        <w:rPr>
          <w:rFonts w:ascii="Times New Roman" w:hAnsi="Times New Roman"/>
          <w:lang w:eastAsia="es-ES"/>
        </w:rPr>
        <w:t>genero</w:t>
      </w:r>
      <w:proofErr w:type="spellEnd"/>
      <w:r w:rsidRPr="000401C8">
        <w:rPr>
          <w:rFonts w:ascii="Times New Roman" w:hAnsi="Times New Roman"/>
          <w:lang w:eastAsia="es-ES"/>
        </w:rPr>
        <w:t xml:space="preserve"> predominan </w:t>
      </w:r>
      <w:r w:rsidR="004A0ADB" w:rsidRPr="000401C8">
        <w:rPr>
          <w:rFonts w:ascii="Times New Roman" w:hAnsi="Times New Roman"/>
          <w:lang w:eastAsia="es-ES"/>
        </w:rPr>
        <w:t>los hombres</w:t>
      </w:r>
      <w:r w:rsidRPr="000401C8">
        <w:rPr>
          <w:rFonts w:ascii="Times New Roman" w:hAnsi="Times New Roman"/>
          <w:lang w:eastAsia="es-ES"/>
        </w:rPr>
        <w:t xml:space="preserve"> con un </w:t>
      </w:r>
      <w:r w:rsidR="004A0ADB" w:rsidRPr="000401C8">
        <w:rPr>
          <w:rFonts w:ascii="Times New Roman" w:hAnsi="Times New Roman"/>
          <w:lang w:eastAsia="es-ES"/>
        </w:rPr>
        <w:t>100</w:t>
      </w:r>
      <w:r w:rsidRPr="000401C8">
        <w:rPr>
          <w:rFonts w:ascii="Times New Roman" w:hAnsi="Times New Roman"/>
          <w:lang w:eastAsia="es-ES"/>
        </w:rPr>
        <w:t>%</w:t>
      </w:r>
      <w:r w:rsidR="004A0ADB" w:rsidRPr="000401C8">
        <w:rPr>
          <w:rFonts w:ascii="Times New Roman" w:hAnsi="Times New Roman"/>
          <w:lang w:eastAsia="es-ES"/>
        </w:rPr>
        <w:t xml:space="preserve"> por su actividad laboral</w:t>
      </w:r>
      <w:r w:rsidRPr="000401C8">
        <w:rPr>
          <w:rFonts w:ascii="Times New Roman" w:hAnsi="Times New Roman"/>
          <w:lang w:eastAsia="es-ES"/>
        </w:rPr>
        <w:t>.</w:t>
      </w:r>
    </w:p>
    <w:p w:rsidR="00F30461" w:rsidRPr="000401C8" w:rsidRDefault="00F30461" w:rsidP="00F30461">
      <w:pPr>
        <w:pStyle w:val="Prrafodelista"/>
        <w:numPr>
          <w:ilvl w:val="0"/>
          <w:numId w:val="9"/>
        </w:numPr>
        <w:jc w:val="both"/>
        <w:rPr>
          <w:rFonts w:ascii="Times New Roman" w:hAnsi="Times New Roman"/>
          <w:lang w:eastAsia="es-ES"/>
        </w:rPr>
      </w:pPr>
      <w:r w:rsidRPr="000401C8">
        <w:rPr>
          <w:rFonts w:ascii="Times New Roman" w:hAnsi="Times New Roman"/>
          <w:lang w:eastAsia="es-ES"/>
        </w:rPr>
        <w:t xml:space="preserve">El nivel de escolaridad de la población trabajadora en un </w:t>
      </w:r>
      <w:r w:rsidR="004A0ADB" w:rsidRPr="000401C8">
        <w:rPr>
          <w:rFonts w:ascii="Times New Roman" w:hAnsi="Times New Roman"/>
          <w:lang w:eastAsia="es-ES"/>
        </w:rPr>
        <w:t>83</w:t>
      </w:r>
      <w:r w:rsidRPr="000401C8">
        <w:rPr>
          <w:rFonts w:ascii="Times New Roman" w:hAnsi="Times New Roman"/>
          <w:lang w:eastAsia="es-ES"/>
        </w:rPr>
        <w:t xml:space="preserve">% es </w:t>
      </w:r>
      <w:r w:rsidR="004A0ADB" w:rsidRPr="000401C8">
        <w:rPr>
          <w:rFonts w:ascii="Times New Roman" w:hAnsi="Times New Roman"/>
          <w:lang w:eastAsia="es-ES"/>
        </w:rPr>
        <w:t>secundaria</w:t>
      </w:r>
      <w:r w:rsidRPr="000401C8">
        <w:rPr>
          <w:rFonts w:ascii="Times New Roman" w:hAnsi="Times New Roman"/>
          <w:lang w:eastAsia="es-ES"/>
        </w:rPr>
        <w:t>.</w:t>
      </w:r>
    </w:p>
    <w:p w:rsidR="00F30461" w:rsidRPr="000401C8" w:rsidRDefault="00F30461" w:rsidP="00F30461">
      <w:pPr>
        <w:pStyle w:val="Prrafodelista"/>
        <w:numPr>
          <w:ilvl w:val="0"/>
          <w:numId w:val="9"/>
        </w:numPr>
        <w:jc w:val="both"/>
        <w:rPr>
          <w:rFonts w:ascii="Times New Roman" w:hAnsi="Times New Roman"/>
          <w:lang w:eastAsia="es-ES"/>
        </w:rPr>
      </w:pPr>
      <w:r w:rsidRPr="000401C8">
        <w:rPr>
          <w:rFonts w:ascii="Times New Roman" w:hAnsi="Times New Roman"/>
          <w:lang w:eastAsia="es-ES"/>
        </w:rPr>
        <w:t xml:space="preserve">El </w:t>
      </w:r>
      <w:r w:rsidR="004A0ADB" w:rsidRPr="000401C8">
        <w:rPr>
          <w:rFonts w:ascii="Times New Roman" w:hAnsi="Times New Roman"/>
          <w:lang w:eastAsia="es-ES"/>
        </w:rPr>
        <w:t>34</w:t>
      </w:r>
      <w:r w:rsidRPr="000401C8">
        <w:rPr>
          <w:rFonts w:ascii="Times New Roman" w:hAnsi="Times New Roman"/>
          <w:lang w:eastAsia="es-ES"/>
        </w:rPr>
        <w:t xml:space="preserve">% de los trabajadores viven en una vivienda </w:t>
      </w:r>
      <w:r w:rsidR="004A0ADB" w:rsidRPr="000401C8">
        <w:rPr>
          <w:rFonts w:ascii="Times New Roman" w:hAnsi="Times New Roman"/>
          <w:lang w:eastAsia="es-ES"/>
        </w:rPr>
        <w:t>propia</w:t>
      </w:r>
      <w:r w:rsidRPr="000401C8">
        <w:rPr>
          <w:rFonts w:ascii="Times New Roman" w:hAnsi="Times New Roman"/>
          <w:lang w:eastAsia="es-ES"/>
        </w:rPr>
        <w:t>.</w:t>
      </w:r>
    </w:p>
    <w:p w:rsidR="00F30461" w:rsidRPr="000401C8" w:rsidRDefault="00F30461" w:rsidP="00F30461">
      <w:pPr>
        <w:pStyle w:val="Prrafodelista"/>
        <w:numPr>
          <w:ilvl w:val="0"/>
          <w:numId w:val="9"/>
        </w:numPr>
        <w:jc w:val="both"/>
        <w:rPr>
          <w:rFonts w:ascii="Times New Roman" w:hAnsi="Times New Roman"/>
          <w:lang w:eastAsia="es-ES"/>
        </w:rPr>
      </w:pPr>
      <w:proofErr w:type="gramStart"/>
      <w:r w:rsidRPr="000401C8">
        <w:rPr>
          <w:rFonts w:ascii="Times New Roman" w:hAnsi="Times New Roman"/>
          <w:lang w:eastAsia="es-ES"/>
        </w:rPr>
        <w:t>Los trabajadores en su tiempo libre predomina</w:t>
      </w:r>
      <w:proofErr w:type="gramEnd"/>
      <w:r w:rsidRPr="000401C8">
        <w:rPr>
          <w:rFonts w:ascii="Times New Roman" w:hAnsi="Times New Roman"/>
          <w:lang w:eastAsia="es-ES"/>
        </w:rPr>
        <w:t xml:space="preserve"> con un </w:t>
      </w:r>
      <w:r w:rsidR="004A0ADB" w:rsidRPr="000401C8">
        <w:rPr>
          <w:rFonts w:ascii="Times New Roman" w:hAnsi="Times New Roman"/>
          <w:lang w:eastAsia="es-ES"/>
        </w:rPr>
        <w:t>8</w:t>
      </w:r>
      <w:r w:rsidRPr="000401C8">
        <w:rPr>
          <w:rFonts w:ascii="Times New Roman" w:hAnsi="Times New Roman"/>
          <w:lang w:eastAsia="es-ES"/>
        </w:rPr>
        <w:t>3% actividades de recreación y deporte.</w:t>
      </w:r>
    </w:p>
    <w:p w:rsidR="00F30461" w:rsidRPr="000401C8" w:rsidRDefault="00364AC7" w:rsidP="00F30461">
      <w:pPr>
        <w:pStyle w:val="Prrafodelista"/>
        <w:numPr>
          <w:ilvl w:val="0"/>
          <w:numId w:val="9"/>
        </w:numPr>
        <w:jc w:val="both"/>
        <w:rPr>
          <w:rFonts w:ascii="Times New Roman" w:hAnsi="Times New Roman"/>
          <w:lang w:eastAsia="es-ES"/>
        </w:rPr>
      </w:pPr>
      <w:r w:rsidRPr="000401C8">
        <w:rPr>
          <w:rFonts w:ascii="Times New Roman" w:hAnsi="Times New Roman"/>
          <w:lang w:eastAsia="es-ES"/>
        </w:rPr>
        <w:t xml:space="preserve">Con un </w:t>
      </w:r>
      <w:r w:rsidR="004A0ADB" w:rsidRPr="000401C8">
        <w:rPr>
          <w:rFonts w:ascii="Times New Roman" w:hAnsi="Times New Roman"/>
          <w:lang w:eastAsia="es-ES"/>
        </w:rPr>
        <w:t>100</w:t>
      </w:r>
      <w:r w:rsidRPr="000401C8">
        <w:rPr>
          <w:rFonts w:ascii="Times New Roman" w:hAnsi="Times New Roman"/>
          <w:lang w:eastAsia="es-ES"/>
        </w:rPr>
        <w:t xml:space="preserve">% predomina el ingreso de los trabajadores </w:t>
      </w:r>
      <w:r w:rsidR="004A0ADB" w:rsidRPr="000401C8">
        <w:rPr>
          <w:rFonts w:ascii="Times New Roman" w:hAnsi="Times New Roman"/>
          <w:lang w:eastAsia="es-ES"/>
        </w:rPr>
        <w:t>de</w:t>
      </w:r>
      <w:r w:rsidRPr="000401C8">
        <w:rPr>
          <w:rFonts w:ascii="Times New Roman" w:hAnsi="Times New Roman"/>
          <w:lang w:eastAsia="es-ES"/>
        </w:rPr>
        <w:t xml:space="preserve"> SMLV.</w:t>
      </w:r>
    </w:p>
    <w:p w:rsidR="00364AC7" w:rsidRPr="000401C8" w:rsidRDefault="00646EA9" w:rsidP="00F30461">
      <w:pPr>
        <w:pStyle w:val="Prrafodelista"/>
        <w:numPr>
          <w:ilvl w:val="0"/>
          <w:numId w:val="9"/>
        </w:numPr>
        <w:jc w:val="both"/>
        <w:rPr>
          <w:rFonts w:ascii="Times New Roman" w:hAnsi="Times New Roman"/>
          <w:lang w:eastAsia="es-ES"/>
        </w:rPr>
      </w:pPr>
      <w:r w:rsidRPr="000401C8">
        <w:rPr>
          <w:rFonts w:ascii="Times New Roman" w:hAnsi="Times New Roman"/>
          <w:lang w:eastAsia="es-ES"/>
        </w:rPr>
        <w:t xml:space="preserve">La antigüedad de los trabajadores en la empresa con un </w:t>
      </w:r>
      <w:r w:rsidR="004A0ADB" w:rsidRPr="000401C8">
        <w:rPr>
          <w:rFonts w:ascii="Times New Roman" w:hAnsi="Times New Roman"/>
          <w:lang w:eastAsia="es-ES"/>
        </w:rPr>
        <w:t>67</w:t>
      </w:r>
      <w:r w:rsidRPr="000401C8">
        <w:rPr>
          <w:rFonts w:ascii="Times New Roman" w:hAnsi="Times New Roman"/>
          <w:lang w:eastAsia="es-ES"/>
        </w:rPr>
        <w:t xml:space="preserve">% es de </w:t>
      </w:r>
      <w:r w:rsidR="004A0ADB" w:rsidRPr="000401C8">
        <w:rPr>
          <w:rFonts w:ascii="Times New Roman" w:hAnsi="Times New Roman"/>
          <w:lang w:eastAsia="es-ES"/>
        </w:rPr>
        <w:t>menos de un año</w:t>
      </w:r>
      <w:r w:rsidRPr="000401C8">
        <w:rPr>
          <w:rFonts w:ascii="Times New Roman" w:hAnsi="Times New Roman"/>
          <w:lang w:eastAsia="es-ES"/>
        </w:rPr>
        <w:t xml:space="preserve">, </w:t>
      </w:r>
    </w:p>
    <w:p w:rsidR="00646EA9" w:rsidRPr="000401C8" w:rsidRDefault="00646EA9" w:rsidP="00F30461">
      <w:pPr>
        <w:pStyle w:val="Prrafodelista"/>
        <w:numPr>
          <w:ilvl w:val="0"/>
          <w:numId w:val="9"/>
        </w:numPr>
        <w:jc w:val="both"/>
        <w:rPr>
          <w:rFonts w:ascii="Times New Roman" w:hAnsi="Times New Roman"/>
          <w:lang w:eastAsia="es-ES"/>
        </w:rPr>
      </w:pPr>
      <w:r w:rsidRPr="000401C8">
        <w:rPr>
          <w:rFonts w:ascii="Times New Roman" w:hAnsi="Times New Roman"/>
          <w:lang w:eastAsia="es-ES"/>
        </w:rPr>
        <w:t xml:space="preserve">La empresa </w:t>
      </w:r>
      <w:proofErr w:type="spellStart"/>
      <w:r w:rsidRPr="000401C8">
        <w:rPr>
          <w:rFonts w:ascii="Times New Roman" w:hAnsi="Times New Roman"/>
          <w:lang w:eastAsia="es-ES"/>
        </w:rPr>
        <w:t>a</w:t>
      </w:r>
      <w:proofErr w:type="spellEnd"/>
      <w:r w:rsidRPr="000401C8">
        <w:rPr>
          <w:rFonts w:ascii="Times New Roman" w:hAnsi="Times New Roman"/>
          <w:lang w:eastAsia="es-ES"/>
        </w:rPr>
        <w:t xml:space="preserve"> realizado actividades de salud de las cuales con un </w:t>
      </w:r>
      <w:r w:rsidR="004A0ADB" w:rsidRPr="000401C8">
        <w:rPr>
          <w:rFonts w:ascii="Times New Roman" w:hAnsi="Times New Roman"/>
          <w:lang w:eastAsia="es-ES"/>
        </w:rPr>
        <w:t>67</w:t>
      </w:r>
      <w:r w:rsidRPr="000401C8">
        <w:rPr>
          <w:rFonts w:ascii="Times New Roman" w:hAnsi="Times New Roman"/>
          <w:lang w:eastAsia="es-ES"/>
        </w:rPr>
        <w:t>% ha participado la población trabajadora</w:t>
      </w:r>
      <w:r w:rsidR="004A0ADB" w:rsidRPr="000401C8">
        <w:rPr>
          <w:rFonts w:ascii="Times New Roman" w:hAnsi="Times New Roman"/>
          <w:lang w:eastAsia="es-ES"/>
        </w:rPr>
        <w:t xml:space="preserve"> en capacitaciones.</w:t>
      </w:r>
    </w:p>
    <w:p w:rsidR="00646EA9" w:rsidRPr="000401C8" w:rsidRDefault="00646EA9" w:rsidP="00A62B48">
      <w:pPr>
        <w:pStyle w:val="Prrafodelista"/>
        <w:numPr>
          <w:ilvl w:val="0"/>
          <w:numId w:val="9"/>
        </w:numPr>
        <w:jc w:val="both"/>
        <w:rPr>
          <w:rFonts w:ascii="Times New Roman" w:hAnsi="Times New Roman"/>
          <w:lang w:eastAsia="es-ES"/>
        </w:rPr>
      </w:pPr>
      <w:r w:rsidRPr="000401C8">
        <w:rPr>
          <w:rFonts w:ascii="Times New Roman" w:hAnsi="Times New Roman"/>
          <w:lang w:eastAsia="es-ES"/>
        </w:rPr>
        <w:t xml:space="preserve">El </w:t>
      </w:r>
      <w:r w:rsidR="00EC1295" w:rsidRPr="000401C8">
        <w:rPr>
          <w:rFonts w:ascii="Times New Roman" w:hAnsi="Times New Roman"/>
          <w:lang w:eastAsia="es-ES"/>
        </w:rPr>
        <w:t>100</w:t>
      </w:r>
      <w:r w:rsidRPr="000401C8">
        <w:rPr>
          <w:rFonts w:ascii="Times New Roman" w:hAnsi="Times New Roman"/>
          <w:lang w:eastAsia="es-ES"/>
        </w:rPr>
        <w:t>% de los trabajadores no se le han diagnosticado ninguna enfermedad en su EPS igualmente no hay reporte de enfermedad aboral en la población trabajadora.</w:t>
      </w:r>
    </w:p>
    <w:p w:rsidR="00646EA9" w:rsidRPr="000401C8" w:rsidRDefault="00646EA9" w:rsidP="00646EA9">
      <w:pPr>
        <w:pStyle w:val="Prrafodelista"/>
        <w:numPr>
          <w:ilvl w:val="0"/>
          <w:numId w:val="9"/>
        </w:numPr>
        <w:jc w:val="both"/>
        <w:rPr>
          <w:rFonts w:ascii="Times New Roman" w:hAnsi="Times New Roman"/>
          <w:lang w:eastAsia="es-ES"/>
        </w:rPr>
      </w:pPr>
      <w:r w:rsidRPr="000401C8">
        <w:rPr>
          <w:rFonts w:ascii="Times New Roman" w:hAnsi="Times New Roman"/>
          <w:lang w:eastAsia="es-ES"/>
        </w:rPr>
        <w:t xml:space="preserve">El </w:t>
      </w:r>
      <w:r w:rsidR="00EC1295" w:rsidRPr="000401C8">
        <w:rPr>
          <w:rFonts w:ascii="Times New Roman" w:hAnsi="Times New Roman"/>
          <w:lang w:eastAsia="es-ES"/>
        </w:rPr>
        <w:t>33</w:t>
      </w:r>
      <w:r w:rsidRPr="000401C8">
        <w:rPr>
          <w:rFonts w:ascii="Times New Roman" w:hAnsi="Times New Roman"/>
          <w:lang w:eastAsia="es-ES"/>
        </w:rPr>
        <w:t xml:space="preserve">% de la población trabajadora consume bebidas </w:t>
      </w:r>
      <w:proofErr w:type="spellStart"/>
      <w:r w:rsidRPr="000401C8">
        <w:rPr>
          <w:rFonts w:ascii="Times New Roman" w:hAnsi="Times New Roman"/>
          <w:lang w:eastAsia="es-ES"/>
        </w:rPr>
        <w:t>alcoholicas</w:t>
      </w:r>
      <w:proofErr w:type="spellEnd"/>
      <w:r w:rsidRPr="000401C8">
        <w:rPr>
          <w:rFonts w:ascii="Times New Roman" w:hAnsi="Times New Roman"/>
          <w:lang w:eastAsia="es-ES"/>
        </w:rPr>
        <w:t xml:space="preserve"> de forma ocasional.</w:t>
      </w:r>
    </w:p>
    <w:p w:rsidR="00646EA9" w:rsidRPr="000401C8" w:rsidRDefault="00646EA9" w:rsidP="00646EA9">
      <w:pPr>
        <w:pStyle w:val="Prrafodelista"/>
        <w:numPr>
          <w:ilvl w:val="0"/>
          <w:numId w:val="9"/>
        </w:numPr>
        <w:jc w:val="both"/>
        <w:rPr>
          <w:rFonts w:ascii="Times New Roman" w:hAnsi="Times New Roman"/>
          <w:lang w:eastAsia="es-ES"/>
        </w:rPr>
      </w:pPr>
      <w:r w:rsidRPr="000401C8">
        <w:rPr>
          <w:rFonts w:ascii="Times New Roman" w:hAnsi="Times New Roman"/>
          <w:lang w:eastAsia="es-ES"/>
        </w:rPr>
        <w:t xml:space="preserve">El </w:t>
      </w:r>
      <w:r w:rsidR="00EC1295" w:rsidRPr="000401C8">
        <w:rPr>
          <w:rFonts w:ascii="Times New Roman" w:hAnsi="Times New Roman"/>
          <w:lang w:eastAsia="es-ES"/>
        </w:rPr>
        <w:t>100</w:t>
      </w:r>
      <w:r w:rsidRPr="000401C8">
        <w:rPr>
          <w:rFonts w:ascii="Times New Roman" w:hAnsi="Times New Roman"/>
          <w:lang w:eastAsia="es-ES"/>
        </w:rPr>
        <w:t xml:space="preserve">% de los trabajadores practican deporte de los que sobresalen el futbol y el </w:t>
      </w:r>
      <w:r w:rsidR="00EC1295" w:rsidRPr="000401C8">
        <w:rPr>
          <w:rFonts w:ascii="Times New Roman" w:hAnsi="Times New Roman"/>
          <w:lang w:eastAsia="es-ES"/>
        </w:rPr>
        <w:t>ciclismo</w:t>
      </w:r>
      <w:r w:rsidRPr="000401C8">
        <w:rPr>
          <w:rFonts w:ascii="Times New Roman" w:hAnsi="Times New Roman"/>
          <w:lang w:eastAsia="es-ES"/>
        </w:rPr>
        <w:t>.</w:t>
      </w:r>
    </w:p>
    <w:p w:rsidR="0085463C" w:rsidRDefault="0085463C" w:rsidP="008D270C">
      <w:pPr>
        <w:pStyle w:val="Prrafodelista"/>
        <w:numPr>
          <w:ilvl w:val="0"/>
          <w:numId w:val="9"/>
        </w:numPr>
        <w:jc w:val="both"/>
        <w:rPr>
          <w:rFonts w:ascii="Times New Roman" w:hAnsi="Times New Roman"/>
          <w:lang w:eastAsia="es-ES"/>
        </w:rPr>
      </w:pPr>
      <w:r w:rsidRPr="000401C8">
        <w:rPr>
          <w:rFonts w:ascii="Times New Roman" w:hAnsi="Times New Roman"/>
          <w:lang w:eastAsia="es-ES"/>
        </w:rPr>
        <w:t>Solo el 1</w:t>
      </w:r>
      <w:r w:rsidR="008D270C" w:rsidRPr="000401C8">
        <w:rPr>
          <w:rFonts w:ascii="Times New Roman" w:hAnsi="Times New Roman"/>
          <w:lang w:eastAsia="es-ES"/>
        </w:rPr>
        <w:t>7</w:t>
      </w:r>
      <w:r w:rsidRPr="000401C8">
        <w:rPr>
          <w:rFonts w:ascii="Times New Roman" w:hAnsi="Times New Roman"/>
          <w:lang w:eastAsia="es-ES"/>
        </w:rPr>
        <w:t>% de los trabajadores manifiesta fumar.</w:t>
      </w:r>
    </w:p>
    <w:p w:rsidR="000401C8" w:rsidRDefault="000401C8" w:rsidP="000401C8">
      <w:pPr>
        <w:pStyle w:val="Prrafodelista"/>
        <w:ind w:left="720"/>
        <w:jc w:val="both"/>
        <w:rPr>
          <w:rFonts w:ascii="Times New Roman" w:hAnsi="Times New Roman"/>
          <w:lang w:eastAsia="es-ES"/>
        </w:rPr>
      </w:pPr>
    </w:p>
    <w:p w:rsidR="000401C8" w:rsidRPr="000401C8" w:rsidRDefault="000401C8" w:rsidP="000401C8">
      <w:pPr>
        <w:pStyle w:val="Prrafodelista"/>
        <w:ind w:left="720"/>
        <w:jc w:val="both"/>
        <w:rPr>
          <w:rFonts w:ascii="Times New Roman" w:hAnsi="Times New Roman"/>
          <w:lang w:eastAsia="es-ES"/>
        </w:rPr>
      </w:pPr>
    </w:p>
    <w:p w:rsidR="0085463C" w:rsidRPr="000401C8" w:rsidRDefault="0085463C" w:rsidP="0085463C">
      <w:pPr>
        <w:jc w:val="both"/>
        <w:rPr>
          <w:rFonts w:ascii="Times New Roman" w:hAnsi="Times New Roman"/>
          <w:lang w:val="es-CO" w:eastAsia="es-ES"/>
        </w:rPr>
      </w:pPr>
    </w:p>
    <w:p w:rsidR="00F30461" w:rsidRPr="000401C8" w:rsidRDefault="0007413A" w:rsidP="0007413A">
      <w:pPr>
        <w:tabs>
          <w:tab w:val="left" w:pos="6555"/>
        </w:tabs>
        <w:ind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ab/>
      </w:r>
    </w:p>
    <w:p w:rsidR="002F596B" w:rsidRPr="000401C8" w:rsidRDefault="002F596B" w:rsidP="000401C8">
      <w:pPr>
        <w:ind w:firstLine="0"/>
        <w:jc w:val="center"/>
        <w:rPr>
          <w:rFonts w:ascii="Times New Roman" w:hAnsi="Times New Roman"/>
          <w:b/>
          <w:sz w:val="28"/>
          <w:lang w:val="es-CO" w:eastAsia="es-ES" w:bidi="ar-SA"/>
        </w:rPr>
      </w:pPr>
      <w:r w:rsidRPr="000401C8">
        <w:rPr>
          <w:rFonts w:ascii="Times New Roman" w:hAnsi="Times New Roman"/>
          <w:b/>
          <w:sz w:val="28"/>
          <w:lang w:val="es-CO" w:eastAsia="es-ES" w:bidi="ar-SA"/>
        </w:rPr>
        <w:t>RECOMENDACIONES</w:t>
      </w:r>
    </w:p>
    <w:p w:rsidR="002F596B" w:rsidRPr="000401C8" w:rsidRDefault="002F596B" w:rsidP="00C67800">
      <w:pPr>
        <w:ind w:firstLine="0"/>
        <w:jc w:val="center"/>
        <w:rPr>
          <w:rFonts w:ascii="Times New Roman" w:hAnsi="Times New Roman"/>
          <w:sz w:val="24"/>
          <w:lang w:val="es-CO" w:eastAsia="es-ES" w:bidi="ar-SA"/>
        </w:rPr>
      </w:pPr>
    </w:p>
    <w:p w:rsidR="002F596B" w:rsidRPr="000401C8" w:rsidRDefault="002F596B" w:rsidP="005B3CEE">
      <w:pPr>
        <w:ind w:firstLine="0"/>
        <w:rPr>
          <w:rFonts w:ascii="Times New Roman" w:hAnsi="Times New Roman"/>
          <w:sz w:val="24"/>
          <w:lang w:val="es-CO" w:eastAsia="es-ES" w:bidi="ar-SA"/>
        </w:rPr>
      </w:pPr>
    </w:p>
    <w:p w:rsidR="002F596B" w:rsidRPr="000401C8" w:rsidRDefault="00022EC9" w:rsidP="00022EC9">
      <w:pPr>
        <w:ind w:firstLine="0"/>
        <w:jc w:val="both"/>
        <w:rPr>
          <w:rFonts w:ascii="Times New Roman" w:hAnsi="Times New Roman"/>
          <w:sz w:val="24"/>
          <w:lang w:val="es-CO" w:eastAsia="es-ES" w:bidi="ar-SA"/>
        </w:rPr>
      </w:pPr>
      <w:r w:rsidRPr="000401C8">
        <w:rPr>
          <w:rFonts w:ascii="Times New Roman" w:hAnsi="Times New Roman"/>
          <w:sz w:val="24"/>
          <w:lang w:val="es-CO" w:eastAsia="es-ES" w:bidi="ar-SA"/>
        </w:rPr>
        <w:t xml:space="preserve">Las recomendaciones más importantes a tener en cuenta </w:t>
      </w:r>
      <w:proofErr w:type="spellStart"/>
      <w:r w:rsidR="000401C8">
        <w:rPr>
          <w:rFonts w:ascii="Times New Roman" w:hAnsi="Times New Roman"/>
          <w:sz w:val="24"/>
          <w:lang w:val="es-CO" w:eastAsia="es-ES" w:bidi="ar-SA"/>
        </w:rPr>
        <w:t>d</w:t>
      </w:r>
      <w:r w:rsidRPr="000401C8">
        <w:rPr>
          <w:rFonts w:ascii="Times New Roman" w:hAnsi="Times New Roman"/>
          <w:sz w:val="24"/>
          <w:lang w:val="es-CO" w:eastAsia="es-ES" w:bidi="ar-SA"/>
        </w:rPr>
        <w:t>espúes</w:t>
      </w:r>
      <w:proofErr w:type="spellEnd"/>
      <w:r w:rsidRPr="000401C8">
        <w:rPr>
          <w:rFonts w:ascii="Times New Roman" w:hAnsi="Times New Roman"/>
          <w:sz w:val="24"/>
          <w:lang w:val="es-CO" w:eastAsia="es-ES" w:bidi="ar-SA"/>
        </w:rPr>
        <w:t xml:space="preserve"> del estudio realizado son:</w:t>
      </w:r>
    </w:p>
    <w:p w:rsidR="00022EC9" w:rsidRPr="000401C8" w:rsidRDefault="00022EC9" w:rsidP="00022EC9">
      <w:pPr>
        <w:ind w:firstLine="0"/>
        <w:jc w:val="both"/>
        <w:rPr>
          <w:rFonts w:ascii="Times New Roman" w:hAnsi="Times New Roman"/>
          <w:sz w:val="24"/>
          <w:lang w:val="es-CO" w:eastAsia="es-ES" w:bidi="ar-SA"/>
        </w:rPr>
      </w:pPr>
    </w:p>
    <w:p w:rsidR="00022EC9" w:rsidRPr="000401C8" w:rsidRDefault="00587349" w:rsidP="00022EC9">
      <w:pPr>
        <w:pStyle w:val="Prrafodelista"/>
        <w:numPr>
          <w:ilvl w:val="0"/>
          <w:numId w:val="10"/>
        </w:numPr>
        <w:jc w:val="both"/>
        <w:rPr>
          <w:rFonts w:ascii="Times New Roman" w:hAnsi="Times New Roman"/>
          <w:lang w:eastAsia="es-ES"/>
        </w:rPr>
      </w:pPr>
      <w:r w:rsidRPr="000401C8">
        <w:rPr>
          <w:rFonts w:ascii="Times New Roman" w:hAnsi="Times New Roman"/>
          <w:lang w:eastAsia="es-ES"/>
        </w:rPr>
        <w:t>Seguir en la realización de</w:t>
      </w:r>
      <w:r w:rsidR="00022EC9" w:rsidRPr="000401C8">
        <w:rPr>
          <w:rFonts w:ascii="Times New Roman" w:hAnsi="Times New Roman"/>
          <w:lang w:eastAsia="es-ES"/>
        </w:rPr>
        <w:t xml:space="preserve"> las valoraciones médicas ocupacionales periódicas que garantizan conocer las condiciones de salud de los trabajadores, lo que permite detectar a tiempo el desarrollo de patologías asociadas al cumplimiento de las tareas que ejecuta en su labor.</w:t>
      </w:r>
    </w:p>
    <w:p w:rsidR="00022EC9" w:rsidRPr="000401C8" w:rsidRDefault="00022EC9" w:rsidP="00022EC9">
      <w:pPr>
        <w:pStyle w:val="Prrafodelista"/>
        <w:numPr>
          <w:ilvl w:val="0"/>
          <w:numId w:val="10"/>
        </w:numPr>
        <w:jc w:val="both"/>
        <w:rPr>
          <w:rFonts w:ascii="Times New Roman" w:hAnsi="Times New Roman"/>
          <w:lang w:eastAsia="es-ES"/>
        </w:rPr>
      </w:pPr>
      <w:r w:rsidRPr="000401C8">
        <w:rPr>
          <w:rFonts w:ascii="Times New Roman" w:hAnsi="Times New Roman"/>
          <w:lang w:eastAsia="es-ES"/>
        </w:rPr>
        <w:t xml:space="preserve">Se les eduque en estilos </w:t>
      </w:r>
      <w:r w:rsidR="009A69E9" w:rsidRPr="000401C8">
        <w:rPr>
          <w:rFonts w:ascii="Times New Roman" w:hAnsi="Times New Roman"/>
          <w:lang w:eastAsia="es-ES"/>
        </w:rPr>
        <w:t xml:space="preserve">de vida saludable, en higiene postural, </w:t>
      </w:r>
      <w:proofErr w:type="spellStart"/>
      <w:r w:rsidR="009A69E9" w:rsidRPr="000401C8">
        <w:rPr>
          <w:rFonts w:ascii="Times New Roman" w:hAnsi="Times New Roman"/>
          <w:lang w:eastAsia="es-ES"/>
        </w:rPr>
        <w:t>habitos</w:t>
      </w:r>
      <w:proofErr w:type="spellEnd"/>
      <w:r w:rsidR="009A69E9" w:rsidRPr="000401C8">
        <w:rPr>
          <w:rFonts w:ascii="Times New Roman" w:hAnsi="Times New Roman"/>
          <w:lang w:eastAsia="es-ES"/>
        </w:rPr>
        <w:t xml:space="preserve"> alimenticios. </w:t>
      </w:r>
    </w:p>
    <w:p w:rsidR="00587349" w:rsidRPr="000401C8" w:rsidRDefault="00587349" w:rsidP="00022EC9">
      <w:pPr>
        <w:pStyle w:val="Prrafodelista"/>
        <w:numPr>
          <w:ilvl w:val="0"/>
          <w:numId w:val="10"/>
        </w:numPr>
        <w:jc w:val="both"/>
        <w:rPr>
          <w:rFonts w:ascii="Times New Roman" w:hAnsi="Times New Roman"/>
          <w:lang w:eastAsia="es-ES"/>
        </w:rPr>
      </w:pPr>
      <w:r w:rsidRPr="000401C8">
        <w:rPr>
          <w:rFonts w:ascii="Times New Roman" w:hAnsi="Times New Roman"/>
          <w:lang w:eastAsia="es-ES"/>
        </w:rPr>
        <w:t xml:space="preserve">Seguir </w:t>
      </w:r>
      <w:proofErr w:type="gramStart"/>
      <w:r w:rsidRPr="000401C8">
        <w:rPr>
          <w:rFonts w:ascii="Times New Roman" w:hAnsi="Times New Roman"/>
          <w:lang w:eastAsia="es-ES"/>
        </w:rPr>
        <w:t>fomentando  actividades</w:t>
      </w:r>
      <w:proofErr w:type="gramEnd"/>
      <w:r w:rsidRPr="000401C8">
        <w:rPr>
          <w:rFonts w:ascii="Times New Roman" w:hAnsi="Times New Roman"/>
          <w:lang w:eastAsia="es-ES"/>
        </w:rPr>
        <w:t xml:space="preserve"> en la empresa que vinculen al personal para prevenir accidentes y enfermedades laborales</w:t>
      </w:r>
    </w:p>
    <w:p w:rsidR="009A69E9" w:rsidRPr="000401C8" w:rsidRDefault="009A69E9" w:rsidP="009A69E9">
      <w:pPr>
        <w:ind w:firstLine="0"/>
        <w:jc w:val="both"/>
        <w:rPr>
          <w:rFonts w:ascii="Times New Roman" w:hAnsi="Times New Roman"/>
          <w:lang w:val="es-CO" w:eastAsia="es-ES"/>
        </w:rPr>
      </w:pPr>
    </w:p>
    <w:p w:rsidR="009A69E9" w:rsidRPr="000401C8" w:rsidRDefault="009A69E9" w:rsidP="009A69E9">
      <w:pPr>
        <w:ind w:firstLine="0"/>
        <w:jc w:val="both"/>
        <w:rPr>
          <w:rFonts w:ascii="Times New Roman" w:hAnsi="Times New Roman"/>
          <w:lang w:val="es-CO" w:eastAsia="es-ES"/>
        </w:rPr>
      </w:pPr>
    </w:p>
    <w:p w:rsidR="009A69E9" w:rsidRPr="000401C8" w:rsidRDefault="009A69E9" w:rsidP="009A69E9">
      <w:pPr>
        <w:ind w:firstLine="0"/>
        <w:jc w:val="both"/>
        <w:rPr>
          <w:rFonts w:ascii="Times New Roman" w:hAnsi="Times New Roman"/>
          <w:lang w:val="es-CO" w:eastAsia="es-ES"/>
        </w:rPr>
      </w:pPr>
    </w:p>
    <w:p w:rsidR="009A69E9" w:rsidRPr="000401C8" w:rsidRDefault="009A69E9" w:rsidP="009A69E9">
      <w:pPr>
        <w:ind w:firstLine="0"/>
        <w:jc w:val="both"/>
        <w:rPr>
          <w:rFonts w:ascii="Times New Roman" w:hAnsi="Times New Roman"/>
          <w:lang w:val="es-CO" w:eastAsia="es-ES"/>
        </w:rPr>
      </w:pPr>
    </w:p>
    <w:p w:rsidR="009A69E9" w:rsidRPr="000401C8" w:rsidRDefault="009A69E9" w:rsidP="009A69E9">
      <w:pPr>
        <w:ind w:firstLine="0"/>
        <w:jc w:val="both"/>
        <w:rPr>
          <w:rFonts w:ascii="Times New Roman" w:hAnsi="Times New Roman"/>
          <w:lang w:val="es-CO" w:eastAsia="es-ES"/>
        </w:rPr>
      </w:pPr>
    </w:p>
    <w:p w:rsidR="009A69E9" w:rsidRPr="000401C8" w:rsidRDefault="009A69E9" w:rsidP="009A69E9">
      <w:pPr>
        <w:ind w:firstLine="0"/>
        <w:jc w:val="both"/>
        <w:rPr>
          <w:rFonts w:ascii="Times New Roman" w:hAnsi="Times New Roman"/>
          <w:lang w:val="es-CO" w:eastAsia="es-ES"/>
        </w:rPr>
      </w:pPr>
    </w:p>
    <w:p w:rsidR="009A69E9" w:rsidRPr="000401C8" w:rsidRDefault="009A69E9" w:rsidP="009A69E9">
      <w:pPr>
        <w:ind w:firstLine="0"/>
        <w:jc w:val="both"/>
        <w:rPr>
          <w:rFonts w:ascii="Times New Roman" w:hAnsi="Times New Roman"/>
          <w:lang w:val="es-CO" w:eastAsia="es-ES"/>
        </w:rPr>
      </w:pPr>
    </w:p>
    <w:p w:rsidR="009A69E9" w:rsidRPr="000401C8" w:rsidRDefault="009A69E9" w:rsidP="009A69E9">
      <w:pPr>
        <w:ind w:firstLine="0"/>
        <w:jc w:val="both"/>
        <w:rPr>
          <w:rFonts w:ascii="Times New Roman" w:hAnsi="Times New Roman"/>
          <w:lang w:val="es-CO" w:eastAsia="es-ES"/>
        </w:rPr>
      </w:pPr>
    </w:p>
    <w:p w:rsidR="009A69E9" w:rsidRPr="000401C8" w:rsidRDefault="009A69E9" w:rsidP="009A69E9">
      <w:pPr>
        <w:ind w:firstLine="0"/>
        <w:jc w:val="both"/>
        <w:rPr>
          <w:rFonts w:ascii="Times New Roman" w:hAnsi="Times New Roman"/>
          <w:lang w:val="es-CO" w:eastAsia="es-ES"/>
        </w:rPr>
      </w:pPr>
    </w:p>
    <w:sectPr w:rsidR="009A69E9" w:rsidRPr="000401C8" w:rsidSect="005B0272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pgSz w:w="12240" w:h="15840"/>
      <w:pgMar w:top="1418" w:right="1701" w:bottom="1418" w:left="1701" w:header="680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62123" w:rsidRDefault="00862123" w:rsidP="00933F4D">
      <w:r>
        <w:separator/>
      </w:r>
    </w:p>
  </w:endnote>
  <w:endnote w:type="continuationSeparator" w:id="0">
    <w:p w:rsidR="00862123" w:rsidRDefault="00862123" w:rsidP="00933F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E0B1A" w:rsidRDefault="003E0B1A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E0B1A" w:rsidRDefault="003E0B1A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E0B1A" w:rsidRDefault="003E0B1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62123" w:rsidRDefault="00862123" w:rsidP="00933F4D">
      <w:r>
        <w:separator/>
      </w:r>
    </w:p>
  </w:footnote>
  <w:footnote w:type="continuationSeparator" w:id="0">
    <w:p w:rsidR="00862123" w:rsidRDefault="00862123" w:rsidP="00933F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E0B1A" w:rsidRDefault="003E0B1A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570A" w:rsidRDefault="00316774">
    <w:pPr>
      <w:pStyle w:val="Encabezado"/>
    </w:pPr>
    <w:r>
      <w:rPr>
        <w:noProof/>
      </w:rPr>
      <w:drawing>
        <wp:anchor distT="0" distB="0" distL="114300" distR="114300" simplePos="0" relativeHeight="251662336" behindDoc="1" locked="0" layoutInCell="1" allowOverlap="1" wp14:anchorId="6195E54E">
          <wp:simplePos x="0" y="0"/>
          <wp:positionH relativeFrom="column">
            <wp:posOffset>1377315</wp:posOffset>
          </wp:positionH>
          <wp:positionV relativeFrom="paragraph">
            <wp:posOffset>-107950</wp:posOffset>
          </wp:positionV>
          <wp:extent cx="1895475" cy="933450"/>
          <wp:effectExtent l="0" t="0" r="9525" b="0"/>
          <wp:wrapTight wrapText="bothSides">
            <wp:wrapPolygon edited="0">
              <wp:start x="0" y="0"/>
              <wp:lineTo x="0" y="21159"/>
              <wp:lineTo x="1520" y="21159"/>
              <wp:lineTo x="21491" y="20718"/>
              <wp:lineTo x="21491" y="11020"/>
              <wp:lineTo x="9118" y="7053"/>
              <wp:lineTo x="9335" y="2645"/>
              <wp:lineTo x="6295" y="0"/>
              <wp:lineTo x="1520" y="0"/>
              <wp:lineTo x="0" y="0"/>
            </wp:wrapPolygon>
          </wp:wrapTight>
          <wp:docPr id="15767" name="Imagen 2">
            <a:extLst xmlns:a="http://schemas.openxmlformats.org/drawingml/2006/main">
              <a:ext uri="{FF2B5EF4-FFF2-40B4-BE49-F238E27FC236}">
                <a16:creationId xmlns:a16="http://schemas.microsoft.com/office/drawing/2014/main" id="{F7C05D40-C75C-491C-8AB0-53146D6E4089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767" name="Imagen 2">
                    <a:extLst>
                      <a:ext uri="{FF2B5EF4-FFF2-40B4-BE49-F238E27FC236}">
                        <a16:creationId xmlns:a16="http://schemas.microsoft.com/office/drawing/2014/main" id="{F7C05D40-C75C-491C-8AB0-53146D6E4089}"/>
                      </a:ext>
                    </a:extLst>
                  </pic:cNvPr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2125"/>
                  <a:stretch/>
                </pic:blipFill>
                <pic:spPr bwMode="auto">
                  <a:xfrm>
                    <a:off x="0" y="0"/>
                    <a:ext cx="1895475" cy="9334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1" locked="0" layoutInCell="1" allowOverlap="1" wp14:anchorId="7ED4245C">
          <wp:simplePos x="0" y="0"/>
          <wp:positionH relativeFrom="column">
            <wp:posOffset>-689610</wp:posOffset>
          </wp:positionH>
          <wp:positionV relativeFrom="paragraph">
            <wp:posOffset>15875</wp:posOffset>
          </wp:positionV>
          <wp:extent cx="2043052" cy="673984"/>
          <wp:effectExtent l="0" t="0" r="0" b="0"/>
          <wp:wrapTight wrapText="bothSides">
            <wp:wrapPolygon edited="0">
              <wp:start x="0" y="0"/>
              <wp:lineTo x="0" y="20765"/>
              <wp:lineTo x="21352" y="20765"/>
              <wp:lineTo x="21352" y="0"/>
              <wp:lineTo x="0" y="0"/>
            </wp:wrapPolygon>
          </wp:wrapTight>
          <wp:docPr id="15768" name="Imagen 3">
            <a:extLst xmlns:a="http://schemas.openxmlformats.org/drawingml/2006/main">
              <a:ext uri="{FF2B5EF4-FFF2-40B4-BE49-F238E27FC236}">
                <a16:creationId xmlns:a16="http://schemas.microsoft.com/office/drawing/2014/main" id="{BAFBCB54-167B-449F-A7DC-EF264341E296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768" name="Imagen 3">
                    <a:extLst>
                      <a:ext uri="{FF2B5EF4-FFF2-40B4-BE49-F238E27FC236}">
                        <a16:creationId xmlns:a16="http://schemas.microsoft.com/office/drawing/2014/main" id="{BAFBCB54-167B-449F-A7DC-EF264341E296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43052" cy="67398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             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E0B1A" w:rsidRDefault="003E0B1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244B42"/>
    <w:multiLevelType w:val="hybridMultilevel"/>
    <w:tmpl w:val="68DE7902"/>
    <w:lvl w:ilvl="0" w:tplc="2DC2DE6C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C0603A"/>
    <w:multiLevelType w:val="hybridMultilevel"/>
    <w:tmpl w:val="D32CF4F0"/>
    <w:lvl w:ilvl="0" w:tplc="2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7417F7E"/>
    <w:multiLevelType w:val="hybridMultilevel"/>
    <w:tmpl w:val="D69E254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7527D9"/>
    <w:multiLevelType w:val="hybridMultilevel"/>
    <w:tmpl w:val="D32E1E50"/>
    <w:lvl w:ilvl="0" w:tplc="240A000F">
      <w:start w:val="1"/>
      <w:numFmt w:val="decimal"/>
      <w:lvlText w:val="%1."/>
      <w:lvlJc w:val="left"/>
      <w:pPr>
        <w:ind w:left="1440" w:hanging="360"/>
      </w:pPr>
    </w:lvl>
    <w:lvl w:ilvl="1" w:tplc="240A0019" w:tentative="1">
      <w:start w:val="1"/>
      <w:numFmt w:val="lowerLetter"/>
      <w:lvlText w:val="%2."/>
      <w:lvlJc w:val="left"/>
      <w:pPr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491321B8"/>
    <w:multiLevelType w:val="hybridMultilevel"/>
    <w:tmpl w:val="B3D2EFB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68C04C9"/>
    <w:multiLevelType w:val="hybridMultilevel"/>
    <w:tmpl w:val="4872CB2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A24228"/>
    <w:multiLevelType w:val="hybridMultilevel"/>
    <w:tmpl w:val="B6A096A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8A6E91"/>
    <w:multiLevelType w:val="multilevel"/>
    <w:tmpl w:val="E63ACB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7F32873"/>
    <w:multiLevelType w:val="multilevel"/>
    <w:tmpl w:val="0F5CAD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D9E6300"/>
    <w:multiLevelType w:val="multilevel"/>
    <w:tmpl w:val="6EB463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1"/>
  </w:num>
  <w:num w:numId="3">
    <w:abstractNumId w:val="7"/>
  </w:num>
  <w:num w:numId="4">
    <w:abstractNumId w:val="9"/>
  </w:num>
  <w:num w:numId="5">
    <w:abstractNumId w:val="0"/>
  </w:num>
  <w:num w:numId="6">
    <w:abstractNumId w:val="5"/>
  </w:num>
  <w:num w:numId="7">
    <w:abstractNumId w:val="3"/>
  </w:num>
  <w:num w:numId="8">
    <w:abstractNumId w:val="6"/>
  </w:num>
  <w:num w:numId="9">
    <w:abstractNumId w:val="2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3F4D"/>
    <w:rsid w:val="0000107A"/>
    <w:rsid w:val="000018C7"/>
    <w:rsid w:val="00002804"/>
    <w:rsid w:val="00002B8D"/>
    <w:rsid w:val="000039DA"/>
    <w:rsid w:val="00005947"/>
    <w:rsid w:val="00005EFC"/>
    <w:rsid w:val="00007977"/>
    <w:rsid w:val="000117E6"/>
    <w:rsid w:val="0001621A"/>
    <w:rsid w:val="00021705"/>
    <w:rsid w:val="0002183C"/>
    <w:rsid w:val="00022EC9"/>
    <w:rsid w:val="00023DF5"/>
    <w:rsid w:val="000263F1"/>
    <w:rsid w:val="000268FF"/>
    <w:rsid w:val="00027B1A"/>
    <w:rsid w:val="00031F9D"/>
    <w:rsid w:val="0003237B"/>
    <w:rsid w:val="0003401C"/>
    <w:rsid w:val="00034CD9"/>
    <w:rsid w:val="0003527C"/>
    <w:rsid w:val="00037C90"/>
    <w:rsid w:val="000401C8"/>
    <w:rsid w:val="00040CD5"/>
    <w:rsid w:val="00042E11"/>
    <w:rsid w:val="000449F9"/>
    <w:rsid w:val="00046ECB"/>
    <w:rsid w:val="0005328E"/>
    <w:rsid w:val="0005410F"/>
    <w:rsid w:val="000544DF"/>
    <w:rsid w:val="00054B61"/>
    <w:rsid w:val="0005556C"/>
    <w:rsid w:val="000556B7"/>
    <w:rsid w:val="00055A4B"/>
    <w:rsid w:val="0005680C"/>
    <w:rsid w:val="00060784"/>
    <w:rsid w:val="00060F78"/>
    <w:rsid w:val="00061B84"/>
    <w:rsid w:val="00062096"/>
    <w:rsid w:val="00062A32"/>
    <w:rsid w:val="00062A34"/>
    <w:rsid w:val="00063606"/>
    <w:rsid w:val="000652DB"/>
    <w:rsid w:val="00065972"/>
    <w:rsid w:val="00065B71"/>
    <w:rsid w:val="00067F02"/>
    <w:rsid w:val="0007413A"/>
    <w:rsid w:val="000758F3"/>
    <w:rsid w:val="00081422"/>
    <w:rsid w:val="00082010"/>
    <w:rsid w:val="000833DB"/>
    <w:rsid w:val="00084F8F"/>
    <w:rsid w:val="0008694C"/>
    <w:rsid w:val="00090403"/>
    <w:rsid w:val="00092AFD"/>
    <w:rsid w:val="00094C5F"/>
    <w:rsid w:val="000A0BBF"/>
    <w:rsid w:val="000A2BBD"/>
    <w:rsid w:val="000A328D"/>
    <w:rsid w:val="000A43AE"/>
    <w:rsid w:val="000A5BDB"/>
    <w:rsid w:val="000A6436"/>
    <w:rsid w:val="000A7070"/>
    <w:rsid w:val="000B2BDF"/>
    <w:rsid w:val="000B37AD"/>
    <w:rsid w:val="000B5129"/>
    <w:rsid w:val="000B5D3A"/>
    <w:rsid w:val="000B61D4"/>
    <w:rsid w:val="000D02D7"/>
    <w:rsid w:val="000D03C4"/>
    <w:rsid w:val="000D0429"/>
    <w:rsid w:val="000D249D"/>
    <w:rsid w:val="000D4DFF"/>
    <w:rsid w:val="000D6720"/>
    <w:rsid w:val="000D780D"/>
    <w:rsid w:val="000E386B"/>
    <w:rsid w:val="000E406F"/>
    <w:rsid w:val="000E4E46"/>
    <w:rsid w:val="000E599E"/>
    <w:rsid w:val="000E5D75"/>
    <w:rsid w:val="000E7263"/>
    <w:rsid w:val="000F1E82"/>
    <w:rsid w:val="000F3B82"/>
    <w:rsid w:val="000F4C48"/>
    <w:rsid w:val="000F7407"/>
    <w:rsid w:val="00102AD8"/>
    <w:rsid w:val="00107008"/>
    <w:rsid w:val="001117D2"/>
    <w:rsid w:val="0011203D"/>
    <w:rsid w:val="00112041"/>
    <w:rsid w:val="00112605"/>
    <w:rsid w:val="001131E4"/>
    <w:rsid w:val="00115B06"/>
    <w:rsid w:val="001223C7"/>
    <w:rsid w:val="001229D9"/>
    <w:rsid w:val="00122C15"/>
    <w:rsid w:val="001232C3"/>
    <w:rsid w:val="0012399B"/>
    <w:rsid w:val="00123B04"/>
    <w:rsid w:val="00125523"/>
    <w:rsid w:val="0013140E"/>
    <w:rsid w:val="00133648"/>
    <w:rsid w:val="001337CE"/>
    <w:rsid w:val="0013618B"/>
    <w:rsid w:val="00137A42"/>
    <w:rsid w:val="00140411"/>
    <w:rsid w:val="00140613"/>
    <w:rsid w:val="00140B4F"/>
    <w:rsid w:val="0014110D"/>
    <w:rsid w:val="00141428"/>
    <w:rsid w:val="001433BE"/>
    <w:rsid w:val="00143AA9"/>
    <w:rsid w:val="00146E25"/>
    <w:rsid w:val="001470F0"/>
    <w:rsid w:val="00150D7A"/>
    <w:rsid w:val="0015248A"/>
    <w:rsid w:val="0015315F"/>
    <w:rsid w:val="0016128A"/>
    <w:rsid w:val="00162350"/>
    <w:rsid w:val="0016359C"/>
    <w:rsid w:val="00164F04"/>
    <w:rsid w:val="0016590E"/>
    <w:rsid w:val="00165FE6"/>
    <w:rsid w:val="00167396"/>
    <w:rsid w:val="00167A4E"/>
    <w:rsid w:val="001714FB"/>
    <w:rsid w:val="00184B4A"/>
    <w:rsid w:val="00185FAB"/>
    <w:rsid w:val="00187798"/>
    <w:rsid w:val="00190058"/>
    <w:rsid w:val="00190464"/>
    <w:rsid w:val="00191046"/>
    <w:rsid w:val="001919EF"/>
    <w:rsid w:val="00192684"/>
    <w:rsid w:val="00193BA2"/>
    <w:rsid w:val="00193D66"/>
    <w:rsid w:val="001978A3"/>
    <w:rsid w:val="001A09E2"/>
    <w:rsid w:val="001A1A06"/>
    <w:rsid w:val="001A4A26"/>
    <w:rsid w:val="001A52F2"/>
    <w:rsid w:val="001A5902"/>
    <w:rsid w:val="001A5A68"/>
    <w:rsid w:val="001A68DE"/>
    <w:rsid w:val="001A772D"/>
    <w:rsid w:val="001A7C69"/>
    <w:rsid w:val="001B0379"/>
    <w:rsid w:val="001B0A26"/>
    <w:rsid w:val="001B14AC"/>
    <w:rsid w:val="001B1FBC"/>
    <w:rsid w:val="001B2A80"/>
    <w:rsid w:val="001B77C1"/>
    <w:rsid w:val="001B7F02"/>
    <w:rsid w:val="001C34E6"/>
    <w:rsid w:val="001C66F2"/>
    <w:rsid w:val="001C6946"/>
    <w:rsid w:val="001D00F3"/>
    <w:rsid w:val="001D0C78"/>
    <w:rsid w:val="001D0F76"/>
    <w:rsid w:val="001D2B44"/>
    <w:rsid w:val="001D7D49"/>
    <w:rsid w:val="001D7F87"/>
    <w:rsid w:val="001E0101"/>
    <w:rsid w:val="001E0475"/>
    <w:rsid w:val="001E1849"/>
    <w:rsid w:val="001E18D7"/>
    <w:rsid w:val="001E242E"/>
    <w:rsid w:val="001E2F48"/>
    <w:rsid w:val="001E31DF"/>
    <w:rsid w:val="001E33F8"/>
    <w:rsid w:val="001E3D25"/>
    <w:rsid w:val="001E7B0F"/>
    <w:rsid w:val="001F04FC"/>
    <w:rsid w:val="001F1536"/>
    <w:rsid w:val="001F1573"/>
    <w:rsid w:val="001F3F68"/>
    <w:rsid w:val="001F682C"/>
    <w:rsid w:val="001F70B5"/>
    <w:rsid w:val="001F7B83"/>
    <w:rsid w:val="001F7F91"/>
    <w:rsid w:val="002015AA"/>
    <w:rsid w:val="0020221C"/>
    <w:rsid w:val="002035EB"/>
    <w:rsid w:val="00204CCB"/>
    <w:rsid w:val="00205267"/>
    <w:rsid w:val="002076F9"/>
    <w:rsid w:val="0021023B"/>
    <w:rsid w:val="00211046"/>
    <w:rsid w:val="00211917"/>
    <w:rsid w:val="002130D9"/>
    <w:rsid w:val="00214282"/>
    <w:rsid w:val="00214BBB"/>
    <w:rsid w:val="00216D0B"/>
    <w:rsid w:val="0022075A"/>
    <w:rsid w:val="00220D70"/>
    <w:rsid w:val="0022231E"/>
    <w:rsid w:val="0022476E"/>
    <w:rsid w:val="00225020"/>
    <w:rsid w:val="00225455"/>
    <w:rsid w:val="00225AD6"/>
    <w:rsid w:val="00227AFC"/>
    <w:rsid w:val="00227CE0"/>
    <w:rsid w:val="002321CB"/>
    <w:rsid w:val="002343EE"/>
    <w:rsid w:val="00234C44"/>
    <w:rsid w:val="002436E3"/>
    <w:rsid w:val="00251645"/>
    <w:rsid w:val="0025502B"/>
    <w:rsid w:val="00257849"/>
    <w:rsid w:val="00257BB4"/>
    <w:rsid w:val="00257EF4"/>
    <w:rsid w:val="00264F28"/>
    <w:rsid w:val="00266C75"/>
    <w:rsid w:val="00267B47"/>
    <w:rsid w:val="00273434"/>
    <w:rsid w:val="00273B5C"/>
    <w:rsid w:val="00274E75"/>
    <w:rsid w:val="00282B30"/>
    <w:rsid w:val="002854E9"/>
    <w:rsid w:val="00286A40"/>
    <w:rsid w:val="002950F6"/>
    <w:rsid w:val="00296E03"/>
    <w:rsid w:val="002A26F9"/>
    <w:rsid w:val="002A3838"/>
    <w:rsid w:val="002B0762"/>
    <w:rsid w:val="002B2063"/>
    <w:rsid w:val="002B2930"/>
    <w:rsid w:val="002B356D"/>
    <w:rsid w:val="002B4F69"/>
    <w:rsid w:val="002C340C"/>
    <w:rsid w:val="002C5752"/>
    <w:rsid w:val="002C64C4"/>
    <w:rsid w:val="002C743F"/>
    <w:rsid w:val="002D342F"/>
    <w:rsid w:val="002D5CAF"/>
    <w:rsid w:val="002D6D9C"/>
    <w:rsid w:val="002D7B6E"/>
    <w:rsid w:val="002E3B37"/>
    <w:rsid w:val="002E42AF"/>
    <w:rsid w:val="002E75F8"/>
    <w:rsid w:val="002F217B"/>
    <w:rsid w:val="002F2D6B"/>
    <w:rsid w:val="002F2DF7"/>
    <w:rsid w:val="002F505E"/>
    <w:rsid w:val="002F596B"/>
    <w:rsid w:val="002F63A5"/>
    <w:rsid w:val="002F696D"/>
    <w:rsid w:val="002F69AD"/>
    <w:rsid w:val="002F6F4E"/>
    <w:rsid w:val="002F7E3C"/>
    <w:rsid w:val="002F7FC6"/>
    <w:rsid w:val="00300189"/>
    <w:rsid w:val="00301857"/>
    <w:rsid w:val="00304351"/>
    <w:rsid w:val="00305977"/>
    <w:rsid w:val="00311455"/>
    <w:rsid w:val="003132B6"/>
    <w:rsid w:val="00314E0B"/>
    <w:rsid w:val="00316157"/>
    <w:rsid w:val="00316774"/>
    <w:rsid w:val="00316B5A"/>
    <w:rsid w:val="00320C43"/>
    <w:rsid w:val="00323373"/>
    <w:rsid w:val="00323B3A"/>
    <w:rsid w:val="003262E5"/>
    <w:rsid w:val="00330037"/>
    <w:rsid w:val="00330C71"/>
    <w:rsid w:val="00332D46"/>
    <w:rsid w:val="00335394"/>
    <w:rsid w:val="00335632"/>
    <w:rsid w:val="003401B6"/>
    <w:rsid w:val="0034088A"/>
    <w:rsid w:val="00340A75"/>
    <w:rsid w:val="00345079"/>
    <w:rsid w:val="00346AB8"/>
    <w:rsid w:val="0035155E"/>
    <w:rsid w:val="00353B94"/>
    <w:rsid w:val="00361C87"/>
    <w:rsid w:val="0036213B"/>
    <w:rsid w:val="0036220E"/>
    <w:rsid w:val="00363B09"/>
    <w:rsid w:val="00364AC7"/>
    <w:rsid w:val="003668FB"/>
    <w:rsid w:val="003670E3"/>
    <w:rsid w:val="00370C79"/>
    <w:rsid w:val="0037157A"/>
    <w:rsid w:val="003757A0"/>
    <w:rsid w:val="0037673E"/>
    <w:rsid w:val="003778F8"/>
    <w:rsid w:val="00381265"/>
    <w:rsid w:val="00381C7F"/>
    <w:rsid w:val="00383513"/>
    <w:rsid w:val="00383F73"/>
    <w:rsid w:val="00384F07"/>
    <w:rsid w:val="00385CAA"/>
    <w:rsid w:val="0038646E"/>
    <w:rsid w:val="00390EDF"/>
    <w:rsid w:val="00391020"/>
    <w:rsid w:val="00392D5F"/>
    <w:rsid w:val="00393ADC"/>
    <w:rsid w:val="00394EC7"/>
    <w:rsid w:val="00395AD9"/>
    <w:rsid w:val="00397158"/>
    <w:rsid w:val="00397B30"/>
    <w:rsid w:val="00397B4A"/>
    <w:rsid w:val="003A2016"/>
    <w:rsid w:val="003A27DD"/>
    <w:rsid w:val="003A4D3B"/>
    <w:rsid w:val="003A5240"/>
    <w:rsid w:val="003A5397"/>
    <w:rsid w:val="003A5410"/>
    <w:rsid w:val="003A5AAA"/>
    <w:rsid w:val="003A729C"/>
    <w:rsid w:val="003B0159"/>
    <w:rsid w:val="003B01CA"/>
    <w:rsid w:val="003B32BC"/>
    <w:rsid w:val="003B5453"/>
    <w:rsid w:val="003B5FBD"/>
    <w:rsid w:val="003C096D"/>
    <w:rsid w:val="003C1DFC"/>
    <w:rsid w:val="003C5C4F"/>
    <w:rsid w:val="003C5ED8"/>
    <w:rsid w:val="003C6398"/>
    <w:rsid w:val="003D162E"/>
    <w:rsid w:val="003D539A"/>
    <w:rsid w:val="003D6296"/>
    <w:rsid w:val="003D6C5D"/>
    <w:rsid w:val="003D75B8"/>
    <w:rsid w:val="003E065B"/>
    <w:rsid w:val="003E0B1A"/>
    <w:rsid w:val="003E2596"/>
    <w:rsid w:val="003E3113"/>
    <w:rsid w:val="003E50A3"/>
    <w:rsid w:val="003E656C"/>
    <w:rsid w:val="003E672F"/>
    <w:rsid w:val="003E68BD"/>
    <w:rsid w:val="003E6BC2"/>
    <w:rsid w:val="003F04A0"/>
    <w:rsid w:val="003F1B5C"/>
    <w:rsid w:val="003F44B2"/>
    <w:rsid w:val="003F5E95"/>
    <w:rsid w:val="004020EF"/>
    <w:rsid w:val="00402CFF"/>
    <w:rsid w:val="00404CA6"/>
    <w:rsid w:val="00406679"/>
    <w:rsid w:val="00406B9C"/>
    <w:rsid w:val="004106B5"/>
    <w:rsid w:val="00412A4D"/>
    <w:rsid w:val="00413270"/>
    <w:rsid w:val="004136F0"/>
    <w:rsid w:val="00415F89"/>
    <w:rsid w:val="004167EA"/>
    <w:rsid w:val="004173F4"/>
    <w:rsid w:val="00420592"/>
    <w:rsid w:val="00422AF1"/>
    <w:rsid w:val="004244E8"/>
    <w:rsid w:val="004249DC"/>
    <w:rsid w:val="00425518"/>
    <w:rsid w:val="00425F4A"/>
    <w:rsid w:val="00426163"/>
    <w:rsid w:val="004279A3"/>
    <w:rsid w:val="00430D5B"/>
    <w:rsid w:val="00434636"/>
    <w:rsid w:val="0043559D"/>
    <w:rsid w:val="004360EC"/>
    <w:rsid w:val="00436FFA"/>
    <w:rsid w:val="0043709F"/>
    <w:rsid w:val="00437984"/>
    <w:rsid w:val="00443559"/>
    <w:rsid w:val="0044415D"/>
    <w:rsid w:val="00445E5E"/>
    <w:rsid w:val="004519A9"/>
    <w:rsid w:val="004527BF"/>
    <w:rsid w:val="00452B41"/>
    <w:rsid w:val="00453F83"/>
    <w:rsid w:val="004560F2"/>
    <w:rsid w:val="00461F7A"/>
    <w:rsid w:val="00464F3E"/>
    <w:rsid w:val="004665A0"/>
    <w:rsid w:val="00471248"/>
    <w:rsid w:val="00474305"/>
    <w:rsid w:val="004758D9"/>
    <w:rsid w:val="004814E9"/>
    <w:rsid w:val="004854FC"/>
    <w:rsid w:val="00485700"/>
    <w:rsid w:val="00487570"/>
    <w:rsid w:val="00490402"/>
    <w:rsid w:val="00491559"/>
    <w:rsid w:val="00491800"/>
    <w:rsid w:val="00492D94"/>
    <w:rsid w:val="0049319B"/>
    <w:rsid w:val="00495095"/>
    <w:rsid w:val="004958B5"/>
    <w:rsid w:val="004961C3"/>
    <w:rsid w:val="00496E59"/>
    <w:rsid w:val="0049736B"/>
    <w:rsid w:val="004A0ADB"/>
    <w:rsid w:val="004A35DC"/>
    <w:rsid w:val="004A460C"/>
    <w:rsid w:val="004A64D8"/>
    <w:rsid w:val="004B0BD7"/>
    <w:rsid w:val="004B38CF"/>
    <w:rsid w:val="004B61F3"/>
    <w:rsid w:val="004B6621"/>
    <w:rsid w:val="004C09C7"/>
    <w:rsid w:val="004C1CBD"/>
    <w:rsid w:val="004C2227"/>
    <w:rsid w:val="004C3002"/>
    <w:rsid w:val="004C424D"/>
    <w:rsid w:val="004C597B"/>
    <w:rsid w:val="004C6DB6"/>
    <w:rsid w:val="004D075F"/>
    <w:rsid w:val="004D1F11"/>
    <w:rsid w:val="004D5930"/>
    <w:rsid w:val="004D59B6"/>
    <w:rsid w:val="004D7934"/>
    <w:rsid w:val="004E05F4"/>
    <w:rsid w:val="004E1382"/>
    <w:rsid w:val="004E16C8"/>
    <w:rsid w:val="004E1BC2"/>
    <w:rsid w:val="004E2139"/>
    <w:rsid w:val="004E2FC5"/>
    <w:rsid w:val="004E43E0"/>
    <w:rsid w:val="004E6331"/>
    <w:rsid w:val="004F0F6D"/>
    <w:rsid w:val="004F132C"/>
    <w:rsid w:val="004F24BB"/>
    <w:rsid w:val="004F375B"/>
    <w:rsid w:val="004F74B4"/>
    <w:rsid w:val="004F7E16"/>
    <w:rsid w:val="00500A1F"/>
    <w:rsid w:val="00500B63"/>
    <w:rsid w:val="00503197"/>
    <w:rsid w:val="0050402B"/>
    <w:rsid w:val="00504C57"/>
    <w:rsid w:val="00512AE4"/>
    <w:rsid w:val="00512EF9"/>
    <w:rsid w:val="005131CB"/>
    <w:rsid w:val="00513FAA"/>
    <w:rsid w:val="00514482"/>
    <w:rsid w:val="00514CF5"/>
    <w:rsid w:val="00515B5D"/>
    <w:rsid w:val="005167F5"/>
    <w:rsid w:val="005177E4"/>
    <w:rsid w:val="00521A50"/>
    <w:rsid w:val="00523ED6"/>
    <w:rsid w:val="005244BC"/>
    <w:rsid w:val="00525367"/>
    <w:rsid w:val="005254FB"/>
    <w:rsid w:val="0052556D"/>
    <w:rsid w:val="00525AE2"/>
    <w:rsid w:val="00527413"/>
    <w:rsid w:val="00527625"/>
    <w:rsid w:val="005321E5"/>
    <w:rsid w:val="00532397"/>
    <w:rsid w:val="005330FD"/>
    <w:rsid w:val="005345B1"/>
    <w:rsid w:val="00541E56"/>
    <w:rsid w:val="005462E7"/>
    <w:rsid w:val="0054769D"/>
    <w:rsid w:val="00554D51"/>
    <w:rsid w:val="00560745"/>
    <w:rsid w:val="00560D17"/>
    <w:rsid w:val="005616A8"/>
    <w:rsid w:val="00562BD5"/>
    <w:rsid w:val="00562EA9"/>
    <w:rsid w:val="00563C1F"/>
    <w:rsid w:val="005655AE"/>
    <w:rsid w:val="00565D11"/>
    <w:rsid w:val="00566345"/>
    <w:rsid w:val="0056706B"/>
    <w:rsid w:val="00567376"/>
    <w:rsid w:val="00571202"/>
    <w:rsid w:val="00572B5E"/>
    <w:rsid w:val="005738C2"/>
    <w:rsid w:val="005739B7"/>
    <w:rsid w:val="00573A67"/>
    <w:rsid w:val="00580334"/>
    <w:rsid w:val="00581ABC"/>
    <w:rsid w:val="00583432"/>
    <w:rsid w:val="0058439C"/>
    <w:rsid w:val="005846B1"/>
    <w:rsid w:val="005852E9"/>
    <w:rsid w:val="00585AB9"/>
    <w:rsid w:val="00586B4A"/>
    <w:rsid w:val="00587349"/>
    <w:rsid w:val="00587AE1"/>
    <w:rsid w:val="00591B77"/>
    <w:rsid w:val="005935F3"/>
    <w:rsid w:val="00594669"/>
    <w:rsid w:val="00594D60"/>
    <w:rsid w:val="0059525C"/>
    <w:rsid w:val="00595CF2"/>
    <w:rsid w:val="005975A5"/>
    <w:rsid w:val="00597BF8"/>
    <w:rsid w:val="005A33D4"/>
    <w:rsid w:val="005A4532"/>
    <w:rsid w:val="005A570E"/>
    <w:rsid w:val="005B0272"/>
    <w:rsid w:val="005B3CEE"/>
    <w:rsid w:val="005B43CC"/>
    <w:rsid w:val="005C0D85"/>
    <w:rsid w:val="005C2CAA"/>
    <w:rsid w:val="005C37FB"/>
    <w:rsid w:val="005C5D50"/>
    <w:rsid w:val="005C5FEB"/>
    <w:rsid w:val="005C7F16"/>
    <w:rsid w:val="005D1878"/>
    <w:rsid w:val="005D2F26"/>
    <w:rsid w:val="005D2FA8"/>
    <w:rsid w:val="005D4B2A"/>
    <w:rsid w:val="005D6A9B"/>
    <w:rsid w:val="005D7E99"/>
    <w:rsid w:val="005E2B39"/>
    <w:rsid w:val="005F19FC"/>
    <w:rsid w:val="005F26FA"/>
    <w:rsid w:val="005F3F1A"/>
    <w:rsid w:val="00604E95"/>
    <w:rsid w:val="006111F6"/>
    <w:rsid w:val="006122A7"/>
    <w:rsid w:val="006134A5"/>
    <w:rsid w:val="00613A1D"/>
    <w:rsid w:val="0061669F"/>
    <w:rsid w:val="006166F8"/>
    <w:rsid w:val="006172F9"/>
    <w:rsid w:val="00621AFB"/>
    <w:rsid w:val="00622BF9"/>
    <w:rsid w:val="00624518"/>
    <w:rsid w:val="00624F2F"/>
    <w:rsid w:val="006265B5"/>
    <w:rsid w:val="006318F0"/>
    <w:rsid w:val="00632DE0"/>
    <w:rsid w:val="0063323C"/>
    <w:rsid w:val="00633C7C"/>
    <w:rsid w:val="006363AB"/>
    <w:rsid w:val="0063728C"/>
    <w:rsid w:val="00637724"/>
    <w:rsid w:val="0064035B"/>
    <w:rsid w:val="0064276F"/>
    <w:rsid w:val="00643E74"/>
    <w:rsid w:val="00646EA9"/>
    <w:rsid w:val="006500B3"/>
    <w:rsid w:val="0065086E"/>
    <w:rsid w:val="006509B1"/>
    <w:rsid w:val="00651155"/>
    <w:rsid w:val="0065190D"/>
    <w:rsid w:val="00652CEC"/>
    <w:rsid w:val="00654A08"/>
    <w:rsid w:val="00661670"/>
    <w:rsid w:val="006663BE"/>
    <w:rsid w:val="00666BF7"/>
    <w:rsid w:val="0067164E"/>
    <w:rsid w:val="006716BD"/>
    <w:rsid w:val="006719D6"/>
    <w:rsid w:val="00673C93"/>
    <w:rsid w:val="00676D37"/>
    <w:rsid w:val="006777CC"/>
    <w:rsid w:val="006818DD"/>
    <w:rsid w:val="00684F95"/>
    <w:rsid w:val="006857D8"/>
    <w:rsid w:val="00686A8D"/>
    <w:rsid w:val="00687549"/>
    <w:rsid w:val="006876E5"/>
    <w:rsid w:val="006910BC"/>
    <w:rsid w:val="00693063"/>
    <w:rsid w:val="0069493A"/>
    <w:rsid w:val="00695B6E"/>
    <w:rsid w:val="006A0330"/>
    <w:rsid w:val="006A128F"/>
    <w:rsid w:val="006A3098"/>
    <w:rsid w:val="006A7884"/>
    <w:rsid w:val="006B0D1B"/>
    <w:rsid w:val="006B28F0"/>
    <w:rsid w:val="006B5094"/>
    <w:rsid w:val="006B6152"/>
    <w:rsid w:val="006C0AEB"/>
    <w:rsid w:val="006C0BC5"/>
    <w:rsid w:val="006C3BB8"/>
    <w:rsid w:val="006C7361"/>
    <w:rsid w:val="006D1C28"/>
    <w:rsid w:val="006D24F3"/>
    <w:rsid w:val="006D2B18"/>
    <w:rsid w:val="006D5077"/>
    <w:rsid w:val="006D59E6"/>
    <w:rsid w:val="006D6537"/>
    <w:rsid w:val="006D7772"/>
    <w:rsid w:val="006D7E52"/>
    <w:rsid w:val="006E16AC"/>
    <w:rsid w:val="006E1893"/>
    <w:rsid w:val="006E2835"/>
    <w:rsid w:val="006E3EFB"/>
    <w:rsid w:val="006E50E1"/>
    <w:rsid w:val="006F3A6C"/>
    <w:rsid w:val="006F3BAF"/>
    <w:rsid w:val="006F41EB"/>
    <w:rsid w:val="006F78BB"/>
    <w:rsid w:val="006F7F52"/>
    <w:rsid w:val="00700BDF"/>
    <w:rsid w:val="00701B20"/>
    <w:rsid w:val="00702947"/>
    <w:rsid w:val="00702E09"/>
    <w:rsid w:val="00706930"/>
    <w:rsid w:val="00707250"/>
    <w:rsid w:val="00707873"/>
    <w:rsid w:val="007128D5"/>
    <w:rsid w:val="00713832"/>
    <w:rsid w:val="00723137"/>
    <w:rsid w:val="00733C0B"/>
    <w:rsid w:val="00734673"/>
    <w:rsid w:val="00736B91"/>
    <w:rsid w:val="00742541"/>
    <w:rsid w:val="00742FD9"/>
    <w:rsid w:val="0074598B"/>
    <w:rsid w:val="0074729C"/>
    <w:rsid w:val="007546F6"/>
    <w:rsid w:val="007551B8"/>
    <w:rsid w:val="0075599A"/>
    <w:rsid w:val="00755B00"/>
    <w:rsid w:val="0075650E"/>
    <w:rsid w:val="00756CB9"/>
    <w:rsid w:val="00756DFD"/>
    <w:rsid w:val="00763D9D"/>
    <w:rsid w:val="007653B3"/>
    <w:rsid w:val="00765402"/>
    <w:rsid w:val="007658E1"/>
    <w:rsid w:val="00767C71"/>
    <w:rsid w:val="007703A2"/>
    <w:rsid w:val="007706D6"/>
    <w:rsid w:val="00772023"/>
    <w:rsid w:val="00772154"/>
    <w:rsid w:val="00775E1F"/>
    <w:rsid w:val="007775E2"/>
    <w:rsid w:val="00783877"/>
    <w:rsid w:val="00786724"/>
    <w:rsid w:val="00786AD0"/>
    <w:rsid w:val="007901C1"/>
    <w:rsid w:val="00791523"/>
    <w:rsid w:val="007937B0"/>
    <w:rsid w:val="007A13D5"/>
    <w:rsid w:val="007A2A12"/>
    <w:rsid w:val="007A2D09"/>
    <w:rsid w:val="007A37D1"/>
    <w:rsid w:val="007B4ED7"/>
    <w:rsid w:val="007B5A58"/>
    <w:rsid w:val="007B6762"/>
    <w:rsid w:val="007B796E"/>
    <w:rsid w:val="007C1C59"/>
    <w:rsid w:val="007C28AE"/>
    <w:rsid w:val="007C2B73"/>
    <w:rsid w:val="007C709C"/>
    <w:rsid w:val="007D078F"/>
    <w:rsid w:val="007D0A8A"/>
    <w:rsid w:val="007D1584"/>
    <w:rsid w:val="007D1E2A"/>
    <w:rsid w:val="007D5218"/>
    <w:rsid w:val="007D681C"/>
    <w:rsid w:val="007E4A3E"/>
    <w:rsid w:val="007E4CD7"/>
    <w:rsid w:val="007E4E94"/>
    <w:rsid w:val="007E6F96"/>
    <w:rsid w:val="007E7543"/>
    <w:rsid w:val="007E779E"/>
    <w:rsid w:val="007F1DC3"/>
    <w:rsid w:val="007F3F81"/>
    <w:rsid w:val="007F68C2"/>
    <w:rsid w:val="007F7F0A"/>
    <w:rsid w:val="00800DD0"/>
    <w:rsid w:val="00802143"/>
    <w:rsid w:val="008048B7"/>
    <w:rsid w:val="00806E80"/>
    <w:rsid w:val="00807076"/>
    <w:rsid w:val="008073E6"/>
    <w:rsid w:val="00807BCF"/>
    <w:rsid w:val="0081251D"/>
    <w:rsid w:val="00812A03"/>
    <w:rsid w:val="008137DF"/>
    <w:rsid w:val="00813EBC"/>
    <w:rsid w:val="008144AA"/>
    <w:rsid w:val="0081454A"/>
    <w:rsid w:val="00815EDC"/>
    <w:rsid w:val="00816027"/>
    <w:rsid w:val="00816378"/>
    <w:rsid w:val="008175D5"/>
    <w:rsid w:val="00820092"/>
    <w:rsid w:val="00820293"/>
    <w:rsid w:val="008208E1"/>
    <w:rsid w:val="00820A03"/>
    <w:rsid w:val="008211F3"/>
    <w:rsid w:val="008229A7"/>
    <w:rsid w:val="008231BE"/>
    <w:rsid w:val="00823D32"/>
    <w:rsid w:val="0082452A"/>
    <w:rsid w:val="00825D40"/>
    <w:rsid w:val="00830472"/>
    <w:rsid w:val="00834172"/>
    <w:rsid w:val="0083656B"/>
    <w:rsid w:val="008370C6"/>
    <w:rsid w:val="00837B01"/>
    <w:rsid w:val="0084040E"/>
    <w:rsid w:val="00840D34"/>
    <w:rsid w:val="00846C68"/>
    <w:rsid w:val="0084790E"/>
    <w:rsid w:val="00847C18"/>
    <w:rsid w:val="00847F00"/>
    <w:rsid w:val="008502C8"/>
    <w:rsid w:val="00850697"/>
    <w:rsid w:val="00850EAB"/>
    <w:rsid w:val="00851488"/>
    <w:rsid w:val="00851582"/>
    <w:rsid w:val="0085342D"/>
    <w:rsid w:val="00853C8B"/>
    <w:rsid w:val="0085463C"/>
    <w:rsid w:val="00861DC9"/>
    <w:rsid w:val="00862123"/>
    <w:rsid w:val="008627BC"/>
    <w:rsid w:val="00863824"/>
    <w:rsid w:val="00863892"/>
    <w:rsid w:val="00864F20"/>
    <w:rsid w:val="00865DDB"/>
    <w:rsid w:val="00866B9B"/>
    <w:rsid w:val="0087017C"/>
    <w:rsid w:val="0087209C"/>
    <w:rsid w:val="00872834"/>
    <w:rsid w:val="008729FF"/>
    <w:rsid w:val="00873332"/>
    <w:rsid w:val="008741E0"/>
    <w:rsid w:val="00874221"/>
    <w:rsid w:val="008742BB"/>
    <w:rsid w:val="00876150"/>
    <w:rsid w:val="00877EFF"/>
    <w:rsid w:val="00885859"/>
    <w:rsid w:val="008875F3"/>
    <w:rsid w:val="00891D6B"/>
    <w:rsid w:val="008921A1"/>
    <w:rsid w:val="00892448"/>
    <w:rsid w:val="00892888"/>
    <w:rsid w:val="00896073"/>
    <w:rsid w:val="008A0A15"/>
    <w:rsid w:val="008A2138"/>
    <w:rsid w:val="008A41E7"/>
    <w:rsid w:val="008A7A93"/>
    <w:rsid w:val="008B23E8"/>
    <w:rsid w:val="008B253D"/>
    <w:rsid w:val="008B30FB"/>
    <w:rsid w:val="008B3DC5"/>
    <w:rsid w:val="008B55C7"/>
    <w:rsid w:val="008B55F2"/>
    <w:rsid w:val="008B5EAA"/>
    <w:rsid w:val="008C031F"/>
    <w:rsid w:val="008C0F86"/>
    <w:rsid w:val="008C3E8E"/>
    <w:rsid w:val="008C5834"/>
    <w:rsid w:val="008C6715"/>
    <w:rsid w:val="008D270C"/>
    <w:rsid w:val="008D4518"/>
    <w:rsid w:val="008E227A"/>
    <w:rsid w:val="008E2CD1"/>
    <w:rsid w:val="008E2EA8"/>
    <w:rsid w:val="008E5034"/>
    <w:rsid w:val="008E507E"/>
    <w:rsid w:val="008E511D"/>
    <w:rsid w:val="008E790D"/>
    <w:rsid w:val="008E7F9D"/>
    <w:rsid w:val="008F4426"/>
    <w:rsid w:val="008F46F8"/>
    <w:rsid w:val="008F4831"/>
    <w:rsid w:val="008F666A"/>
    <w:rsid w:val="008F6705"/>
    <w:rsid w:val="008F76FF"/>
    <w:rsid w:val="0090213C"/>
    <w:rsid w:val="009026A2"/>
    <w:rsid w:val="009051A7"/>
    <w:rsid w:val="00905C25"/>
    <w:rsid w:val="00906BEA"/>
    <w:rsid w:val="00907234"/>
    <w:rsid w:val="00907B96"/>
    <w:rsid w:val="00911F43"/>
    <w:rsid w:val="00912A03"/>
    <w:rsid w:val="009153DD"/>
    <w:rsid w:val="00916ABF"/>
    <w:rsid w:val="0091741F"/>
    <w:rsid w:val="00917952"/>
    <w:rsid w:val="00917AAB"/>
    <w:rsid w:val="009254C5"/>
    <w:rsid w:val="0092598B"/>
    <w:rsid w:val="009271D1"/>
    <w:rsid w:val="009272E9"/>
    <w:rsid w:val="00931C41"/>
    <w:rsid w:val="009325DB"/>
    <w:rsid w:val="009331DE"/>
    <w:rsid w:val="009332D3"/>
    <w:rsid w:val="00933F4D"/>
    <w:rsid w:val="0093572B"/>
    <w:rsid w:val="00937323"/>
    <w:rsid w:val="00937395"/>
    <w:rsid w:val="00937864"/>
    <w:rsid w:val="00937952"/>
    <w:rsid w:val="00940591"/>
    <w:rsid w:val="009427AE"/>
    <w:rsid w:val="00943E1F"/>
    <w:rsid w:val="0094509D"/>
    <w:rsid w:val="00945744"/>
    <w:rsid w:val="009512E8"/>
    <w:rsid w:val="00951F3F"/>
    <w:rsid w:val="00955A47"/>
    <w:rsid w:val="0096039E"/>
    <w:rsid w:val="00962C26"/>
    <w:rsid w:val="00962DD7"/>
    <w:rsid w:val="0096363D"/>
    <w:rsid w:val="009702CC"/>
    <w:rsid w:val="00972CFF"/>
    <w:rsid w:val="009740CC"/>
    <w:rsid w:val="009761E1"/>
    <w:rsid w:val="0098012D"/>
    <w:rsid w:val="009811B0"/>
    <w:rsid w:val="009859D5"/>
    <w:rsid w:val="00990327"/>
    <w:rsid w:val="00991EC3"/>
    <w:rsid w:val="009956B8"/>
    <w:rsid w:val="0099723F"/>
    <w:rsid w:val="009A1AA6"/>
    <w:rsid w:val="009A1D7C"/>
    <w:rsid w:val="009A3612"/>
    <w:rsid w:val="009A57AE"/>
    <w:rsid w:val="009A649A"/>
    <w:rsid w:val="009A69E9"/>
    <w:rsid w:val="009B13A0"/>
    <w:rsid w:val="009B27D8"/>
    <w:rsid w:val="009B2F81"/>
    <w:rsid w:val="009B646D"/>
    <w:rsid w:val="009C06FB"/>
    <w:rsid w:val="009C60A9"/>
    <w:rsid w:val="009C769F"/>
    <w:rsid w:val="009C7A06"/>
    <w:rsid w:val="009D08B4"/>
    <w:rsid w:val="009D1729"/>
    <w:rsid w:val="009D20C1"/>
    <w:rsid w:val="009D37AB"/>
    <w:rsid w:val="009D6A48"/>
    <w:rsid w:val="009E2C40"/>
    <w:rsid w:val="009E4A6A"/>
    <w:rsid w:val="009E6578"/>
    <w:rsid w:val="009F1141"/>
    <w:rsid w:val="009F1633"/>
    <w:rsid w:val="009F29DD"/>
    <w:rsid w:val="009F404E"/>
    <w:rsid w:val="009F67CB"/>
    <w:rsid w:val="00A00F44"/>
    <w:rsid w:val="00A0140E"/>
    <w:rsid w:val="00A0154A"/>
    <w:rsid w:val="00A02B68"/>
    <w:rsid w:val="00A057CA"/>
    <w:rsid w:val="00A12F3A"/>
    <w:rsid w:val="00A14518"/>
    <w:rsid w:val="00A1611B"/>
    <w:rsid w:val="00A1716D"/>
    <w:rsid w:val="00A23F4A"/>
    <w:rsid w:val="00A24F25"/>
    <w:rsid w:val="00A25A67"/>
    <w:rsid w:val="00A30D57"/>
    <w:rsid w:val="00A334C4"/>
    <w:rsid w:val="00A337EB"/>
    <w:rsid w:val="00A34656"/>
    <w:rsid w:val="00A429E8"/>
    <w:rsid w:val="00A440D9"/>
    <w:rsid w:val="00A45E4E"/>
    <w:rsid w:val="00A461B3"/>
    <w:rsid w:val="00A5207E"/>
    <w:rsid w:val="00A52148"/>
    <w:rsid w:val="00A52D00"/>
    <w:rsid w:val="00A60092"/>
    <w:rsid w:val="00A6009B"/>
    <w:rsid w:val="00A6179A"/>
    <w:rsid w:val="00A61F9B"/>
    <w:rsid w:val="00A641C1"/>
    <w:rsid w:val="00A648BB"/>
    <w:rsid w:val="00A6520C"/>
    <w:rsid w:val="00A66124"/>
    <w:rsid w:val="00A66313"/>
    <w:rsid w:val="00A67A8D"/>
    <w:rsid w:val="00A70664"/>
    <w:rsid w:val="00A70987"/>
    <w:rsid w:val="00A70C10"/>
    <w:rsid w:val="00A7264B"/>
    <w:rsid w:val="00A8052F"/>
    <w:rsid w:val="00A81106"/>
    <w:rsid w:val="00A82A39"/>
    <w:rsid w:val="00A830EC"/>
    <w:rsid w:val="00A83B08"/>
    <w:rsid w:val="00A84076"/>
    <w:rsid w:val="00A91EF7"/>
    <w:rsid w:val="00A96BD2"/>
    <w:rsid w:val="00AA0454"/>
    <w:rsid w:val="00AA0838"/>
    <w:rsid w:val="00AA2980"/>
    <w:rsid w:val="00AA5DD6"/>
    <w:rsid w:val="00AA693B"/>
    <w:rsid w:val="00AA7CE9"/>
    <w:rsid w:val="00AB0063"/>
    <w:rsid w:val="00AB0203"/>
    <w:rsid w:val="00AB0E85"/>
    <w:rsid w:val="00AB1BD9"/>
    <w:rsid w:val="00AB3844"/>
    <w:rsid w:val="00AB5213"/>
    <w:rsid w:val="00AB6F69"/>
    <w:rsid w:val="00AB7E53"/>
    <w:rsid w:val="00AC03D6"/>
    <w:rsid w:val="00AC0D6C"/>
    <w:rsid w:val="00AC2025"/>
    <w:rsid w:val="00AC24B7"/>
    <w:rsid w:val="00AC27DC"/>
    <w:rsid w:val="00AC369A"/>
    <w:rsid w:val="00AC5067"/>
    <w:rsid w:val="00AC6473"/>
    <w:rsid w:val="00AD0AD4"/>
    <w:rsid w:val="00AD14AD"/>
    <w:rsid w:val="00AD74E2"/>
    <w:rsid w:val="00AD77A9"/>
    <w:rsid w:val="00AD7B6F"/>
    <w:rsid w:val="00AE1898"/>
    <w:rsid w:val="00AE2401"/>
    <w:rsid w:val="00AE27EF"/>
    <w:rsid w:val="00AE3778"/>
    <w:rsid w:val="00AE4567"/>
    <w:rsid w:val="00AF04DC"/>
    <w:rsid w:val="00AF24E3"/>
    <w:rsid w:val="00AF5200"/>
    <w:rsid w:val="00AF5ACF"/>
    <w:rsid w:val="00AF5BC6"/>
    <w:rsid w:val="00AF70BB"/>
    <w:rsid w:val="00AF7BCC"/>
    <w:rsid w:val="00B05CDA"/>
    <w:rsid w:val="00B067DF"/>
    <w:rsid w:val="00B068DF"/>
    <w:rsid w:val="00B06CC5"/>
    <w:rsid w:val="00B07F04"/>
    <w:rsid w:val="00B117C5"/>
    <w:rsid w:val="00B11F1B"/>
    <w:rsid w:val="00B12143"/>
    <w:rsid w:val="00B1226B"/>
    <w:rsid w:val="00B12A31"/>
    <w:rsid w:val="00B20A9B"/>
    <w:rsid w:val="00B2113D"/>
    <w:rsid w:val="00B27137"/>
    <w:rsid w:val="00B27CCC"/>
    <w:rsid w:val="00B30BCF"/>
    <w:rsid w:val="00B3162C"/>
    <w:rsid w:val="00B31F6B"/>
    <w:rsid w:val="00B3383D"/>
    <w:rsid w:val="00B360D9"/>
    <w:rsid w:val="00B378CA"/>
    <w:rsid w:val="00B40D09"/>
    <w:rsid w:val="00B415A7"/>
    <w:rsid w:val="00B415DB"/>
    <w:rsid w:val="00B41AB6"/>
    <w:rsid w:val="00B4314E"/>
    <w:rsid w:val="00B451A6"/>
    <w:rsid w:val="00B47D1E"/>
    <w:rsid w:val="00B47DD8"/>
    <w:rsid w:val="00B5085A"/>
    <w:rsid w:val="00B5195F"/>
    <w:rsid w:val="00B567D0"/>
    <w:rsid w:val="00B612E5"/>
    <w:rsid w:val="00B6165A"/>
    <w:rsid w:val="00B65B05"/>
    <w:rsid w:val="00B65FBA"/>
    <w:rsid w:val="00B6646F"/>
    <w:rsid w:val="00B67A73"/>
    <w:rsid w:val="00B70754"/>
    <w:rsid w:val="00B70AE3"/>
    <w:rsid w:val="00B70BC4"/>
    <w:rsid w:val="00B73179"/>
    <w:rsid w:val="00B75F11"/>
    <w:rsid w:val="00B77507"/>
    <w:rsid w:val="00B77F4C"/>
    <w:rsid w:val="00B810A1"/>
    <w:rsid w:val="00B85CD9"/>
    <w:rsid w:val="00B8628E"/>
    <w:rsid w:val="00B905CE"/>
    <w:rsid w:val="00B91074"/>
    <w:rsid w:val="00B9122A"/>
    <w:rsid w:val="00B91C83"/>
    <w:rsid w:val="00B95A44"/>
    <w:rsid w:val="00B966A2"/>
    <w:rsid w:val="00B9798B"/>
    <w:rsid w:val="00B97F25"/>
    <w:rsid w:val="00BA3D4C"/>
    <w:rsid w:val="00BA407B"/>
    <w:rsid w:val="00BA5127"/>
    <w:rsid w:val="00BA6220"/>
    <w:rsid w:val="00BA6C14"/>
    <w:rsid w:val="00BB5AD0"/>
    <w:rsid w:val="00BB63F3"/>
    <w:rsid w:val="00BB6699"/>
    <w:rsid w:val="00BC0037"/>
    <w:rsid w:val="00BC0331"/>
    <w:rsid w:val="00BC04BC"/>
    <w:rsid w:val="00BC259B"/>
    <w:rsid w:val="00BC38FA"/>
    <w:rsid w:val="00BC44DD"/>
    <w:rsid w:val="00BC461C"/>
    <w:rsid w:val="00BC61B0"/>
    <w:rsid w:val="00BD0C0E"/>
    <w:rsid w:val="00BD1C48"/>
    <w:rsid w:val="00BD3EF3"/>
    <w:rsid w:val="00BD52FD"/>
    <w:rsid w:val="00BE20C9"/>
    <w:rsid w:val="00BE2CA5"/>
    <w:rsid w:val="00BE702F"/>
    <w:rsid w:val="00BF41EB"/>
    <w:rsid w:val="00BF4C84"/>
    <w:rsid w:val="00BF5E8E"/>
    <w:rsid w:val="00C00805"/>
    <w:rsid w:val="00C01203"/>
    <w:rsid w:val="00C0184D"/>
    <w:rsid w:val="00C0773A"/>
    <w:rsid w:val="00C12402"/>
    <w:rsid w:val="00C1258D"/>
    <w:rsid w:val="00C13D7A"/>
    <w:rsid w:val="00C144D8"/>
    <w:rsid w:val="00C14723"/>
    <w:rsid w:val="00C15E20"/>
    <w:rsid w:val="00C160A0"/>
    <w:rsid w:val="00C160D1"/>
    <w:rsid w:val="00C170CF"/>
    <w:rsid w:val="00C206A6"/>
    <w:rsid w:val="00C22144"/>
    <w:rsid w:val="00C239BB"/>
    <w:rsid w:val="00C25410"/>
    <w:rsid w:val="00C26AFB"/>
    <w:rsid w:val="00C2732B"/>
    <w:rsid w:val="00C27D7C"/>
    <w:rsid w:val="00C32E70"/>
    <w:rsid w:val="00C332B4"/>
    <w:rsid w:val="00C3436F"/>
    <w:rsid w:val="00C34857"/>
    <w:rsid w:val="00C3566E"/>
    <w:rsid w:val="00C372DD"/>
    <w:rsid w:val="00C40AAF"/>
    <w:rsid w:val="00C4134F"/>
    <w:rsid w:val="00C42723"/>
    <w:rsid w:val="00C42B05"/>
    <w:rsid w:val="00C43AC8"/>
    <w:rsid w:val="00C440D5"/>
    <w:rsid w:val="00C44B47"/>
    <w:rsid w:val="00C45155"/>
    <w:rsid w:val="00C45413"/>
    <w:rsid w:val="00C45BA5"/>
    <w:rsid w:val="00C46675"/>
    <w:rsid w:val="00C466C0"/>
    <w:rsid w:val="00C47BC5"/>
    <w:rsid w:val="00C50213"/>
    <w:rsid w:val="00C51687"/>
    <w:rsid w:val="00C5436F"/>
    <w:rsid w:val="00C6061A"/>
    <w:rsid w:val="00C614A6"/>
    <w:rsid w:val="00C618D4"/>
    <w:rsid w:val="00C65559"/>
    <w:rsid w:val="00C67800"/>
    <w:rsid w:val="00C67EDC"/>
    <w:rsid w:val="00C718F6"/>
    <w:rsid w:val="00C739C6"/>
    <w:rsid w:val="00C82802"/>
    <w:rsid w:val="00C83733"/>
    <w:rsid w:val="00C839F7"/>
    <w:rsid w:val="00C873CB"/>
    <w:rsid w:val="00C9038B"/>
    <w:rsid w:val="00C91FA4"/>
    <w:rsid w:val="00C93BA7"/>
    <w:rsid w:val="00C94C9B"/>
    <w:rsid w:val="00C94F29"/>
    <w:rsid w:val="00C96FE6"/>
    <w:rsid w:val="00C97749"/>
    <w:rsid w:val="00C97B4A"/>
    <w:rsid w:val="00CA0F66"/>
    <w:rsid w:val="00CA2EC5"/>
    <w:rsid w:val="00CA6ADF"/>
    <w:rsid w:val="00CA73BC"/>
    <w:rsid w:val="00CB08E3"/>
    <w:rsid w:val="00CB1878"/>
    <w:rsid w:val="00CB28CA"/>
    <w:rsid w:val="00CB2A23"/>
    <w:rsid w:val="00CB5D4B"/>
    <w:rsid w:val="00CB629F"/>
    <w:rsid w:val="00CB6A9B"/>
    <w:rsid w:val="00CB6B9E"/>
    <w:rsid w:val="00CB7283"/>
    <w:rsid w:val="00CC5125"/>
    <w:rsid w:val="00CC59A1"/>
    <w:rsid w:val="00CC72A4"/>
    <w:rsid w:val="00CD0351"/>
    <w:rsid w:val="00CD04F1"/>
    <w:rsid w:val="00CD1F6A"/>
    <w:rsid w:val="00CD23B8"/>
    <w:rsid w:val="00CD33B6"/>
    <w:rsid w:val="00CD4EEC"/>
    <w:rsid w:val="00CD552F"/>
    <w:rsid w:val="00CE0B48"/>
    <w:rsid w:val="00CE0C4A"/>
    <w:rsid w:val="00CE18FE"/>
    <w:rsid w:val="00CE42CE"/>
    <w:rsid w:val="00CE5100"/>
    <w:rsid w:val="00CE6237"/>
    <w:rsid w:val="00CE6DC9"/>
    <w:rsid w:val="00CE709E"/>
    <w:rsid w:val="00CF01ED"/>
    <w:rsid w:val="00CF0927"/>
    <w:rsid w:val="00CF1CD5"/>
    <w:rsid w:val="00CF37D7"/>
    <w:rsid w:val="00CF5138"/>
    <w:rsid w:val="00CF7356"/>
    <w:rsid w:val="00CF7ED5"/>
    <w:rsid w:val="00D00C6F"/>
    <w:rsid w:val="00D01F76"/>
    <w:rsid w:val="00D02F96"/>
    <w:rsid w:val="00D0422C"/>
    <w:rsid w:val="00D04D4B"/>
    <w:rsid w:val="00D05445"/>
    <w:rsid w:val="00D05F50"/>
    <w:rsid w:val="00D1741C"/>
    <w:rsid w:val="00D202C7"/>
    <w:rsid w:val="00D20AE7"/>
    <w:rsid w:val="00D2263A"/>
    <w:rsid w:val="00D23521"/>
    <w:rsid w:val="00D2387D"/>
    <w:rsid w:val="00D25BC1"/>
    <w:rsid w:val="00D278C0"/>
    <w:rsid w:val="00D30C9D"/>
    <w:rsid w:val="00D31A17"/>
    <w:rsid w:val="00D354A8"/>
    <w:rsid w:val="00D40BBA"/>
    <w:rsid w:val="00D430F1"/>
    <w:rsid w:val="00D43CB9"/>
    <w:rsid w:val="00D47FD1"/>
    <w:rsid w:val="00D50BB1"/>
    <w:rsid w:val="00D549DB"/>
    <w:rsid w:val="00D564FD"/>
    <w:rsid w:val="00D56D53"/>
    <w:rsid w:val="00D5785A"/>
    <w:rsid w:val="00D61F64"/>
    <w:rsid w:val="00D62F1D"/>
    <w:rsid w:val="00D637FF"/>
    <w:rsid w:val="00D655D5"/>
    <w:rsid w:val="00D678A5"/>
    <w:rsid w:val="00D7030D"/>
    <w:rsid w:val="00D70937"/>
    <w:rsid w:val="00D7106A"/>
    <w:rsid w:val="00D7306B"/>
    <w:rsid w:val="00D73F86"/>
    <w:rsid w:val="00D7587B"/>
    <w:rsid w:val="00D75AF5"/>
    <w:rsid w:val="00D75BB1"/>
    <w:rsid w:val="00D75D34"/>
    <w:rsid w:val="00D8006F"/>
    <w:rsid w:val="00D80C81"/>
    <w:rsid w:val="00D83EF5"/>
    <w:rsid w:val="00D85387"/>
    <w:rsid w:val="00D858A3"/>
    <w:rsid w:val="00D85E3E"/>
    <w:rsid w:val="00D869B2"/>
    <w:rsid w:val="00D91CE6"/>
    <w:rsid w:val="00D9541F"/>
    <w:rsid w:val="00D96E51"/>
    <w:rsid w:val="00D96E55"/>
    <w:rsid w:val="00D96F88"/>
    <w:rsid w:val="00D978E5"/>
    <w:rsid w:val="00DA0234"/>
    <w:rsid w:val="00DA06A5"/>
    <w:rsid w:val="00DA0EF8"/>
    <w:rsid w:val="00DA10C1"/>
    <w:rsid w:val="00DA17F0"/>
    <w:rsid w:val="00DA1DBA"/>
    <w:rsid w:val="00DA22C5"/>
    <w:rsid w:val="00DA28FC"/>
    <w:rsid w:val="00DA3708"/>
    <w:rsid w:val="00DA38D9"/>
    <w:rsid w:val="00DA3DAB"/>
    <w:rsid w:val="00DA591E"/>
    <w:rsid w:val="00DA61E5"/>
    <w:rsid w:val="00DB008B"/>
    <w:rsid w:val="00DB09C6"/>
    <w:rsid w:val="00DB1184"/>
    <w:rsid w:val="00DB14C7"/>
    <w:rsid w:val="00DB1A8E"/>
    <w:rsid w:val="00DB61D2"/>
    <w:rsid w:val="00DB6910"/>
    <w:rsid w:val="00DC063A"/>
    <w:rsid w:val="00DC2854"/>
    <w:rsid w:val="00DC2C05"/>
    <w:rsid w:val="00DC4540"/>
    <w:rsid w:val="00DC6305"/>
    <w:rsid w:val="00DD3BED"/>
    <w:rsid w:val="00DD3DC9"/>
    <w:rsid w:val="00DD4EF8"/>
    <w:rsid w:val="00DD570A"/>
    <w:rsid w:val="00DD6146"/>
    <w:rsid w:val="00DE0CEA"/>
    <w:rsid w:val="00DE25C1"/>
    <w:rsid w:val="00DE25D8"/>
    <w:rsid w:val="00DE4A3A"/>
    <w:rsid w:val="00DE58E6"/>
    <w:rsid w:val="00DF09B9"/>
    <w:rsid w:val="00DF19C9"/>
    <w:rsid w:val="00DF4744"/>
    <w:rsid w:val="00DF52BF"/>
    <w:rsid w:val="00DF56CD"/>
    <w:rsid w:val="00DF667A"/>
    <w:rsid w:val="00E0048A"/>
    <w:rsid w:val="00E01573"/>
    <w:rsid w:val="00E016A2"/>
    <w:rsid w:val="00E0211C"/>
    <w:rsid w:val="00E070C1"/>
    <w:rsid w:val="00E11627"/>
    <w:rsid w:val="00E1258F"/>
    <w:rsid w:val="00E134AB"/>
    <w:rsid w:val="00E1430F"/>
    <w:rsid w:val="00E22AAB"/>
    <w:rsid w:val="00E237B0"/>
    <w:rsid w:val="00E243F7"/>
    <w:rsid w:val="00E24980"/>
    <w:rsid w:val="00E274DC"/>
    <w:rsid w:val="00E3319D"/>
    <w:rsid w:val="00E33AFD"/>
    <w:rsid w:val="00E33E32"/>
    <w:rsid w:val="00E34250"/>
    <w:rsid w:val="00E35DCE"/>
    <w:rsid w:val="00E360C9"/>
    <w:rsid w:val="00E40CBB"/>
    <w:rsid w:val="00E421F0"/>
    <w:rsid w:val="00E4349D"/>
    <w:rsid w:val="00E46CE3"/>
    <w:rsid w:val="00E529A1"/>
    <w:rsid w:val="00E52D26"/>
    <w:rsid w:val="00E54108"/>
    <w:rsid w:val="00E54A1E"/>
    <w:rsid w:val="00E57CD8"/>
    <w:rsid w:val="00E60E87"/>
    <w:rsid w:val="00E642A0"/>
    <w:rsid w:val="00E6721F"/>
    <w:rsid w:val="00E71FB0"/>
    <w:rsid w:val="00E75F37"/>
    <w:rsid w:val="00E774AC"/>
    <w:rsid w:val="00E82608"/>
    <w:rsid w:val="00E842B7"/>
    <w:rsid w:val="00E85F0E"/>
    <w:rsid w:val="00E85F81"/>
    <w:rsid w:val="00E8749B"/>
    <w:rsid w:val="00E91488"/>
    <w:rsid w:val="00E92842"/>
    <w:rsid w:val="00E95EFF"/>
    <w:rsid w:val="00EA1953"/>
    <w:rsid w:val="00EA3C38"/>
    <w:rsid w:val="00EB2D40"/>
    <w:rsid w:val="00EB4610"/>
    <w:rsid w:val="00EB60A4"/>
    <w:rsid w:val="00EC05D3"/>
    <w:rsid w:val="00EC1295"/>
    <w:rsid w:val="00EC2EF4"/>
    <w:rsid w:val="00EC5F6C"/>
    <w:rsid w:val="00ED2F15"/>
    <w:rsid w:val="00ED331C"/>
    <w:rsid w:val="00ED428B"/>
    <w:rsid w:val="00ED5ADE"/>
    <w:rsid w:val="00ED6AA5"/>
    <w:rsid w:val="00EE06AB"/>
    <w:rsid w:val="00EE10FB"/>
    <w:rsid w:val="00EE13C9"/>
    <w:rsid w:val="00EE2559"/>
    <w:rsid w:val="00EE5E22"/>
    <w:rsid w:val="00EF1FED"/>
    <w:rsid w:val="00EF43AB"/>
    <w:rsid w:val="00EF56B9"/>
    <w:rsid w:val="00EF6EF7"/>
    <w:rsid w:val="00EF77B7"/>
    <w:rsid w:val="00F00B3D"/>
    <w:rsid w:val="00F027C7"/>
    <w:rsid w:val="00F03CC0"/>
    <w:rsid w:val="00F043C7"/>
    <w:rsid w:val="00F05099"/>
    <w:rsid w:val="00F06424"/>
    <w:rsid w:val="00F06F0C"/>
    <w:rsid w:val="00F143B8"/>
    <w:rsid w:val="00F144E6"/>
    <w:rsid w:val="00F154F2"/>
    <w:rsid w:val="00F166EB"/>
    <w:rsid w:val="00F17F87"/>
    <w:rsid w:val="00F216B6"/>
    <w:rsid w:val="00F219F3"/>
    <w:rsid w:val="00F2330B"/>
    <w:rsid w:val="00F24A71"/>
    <w:rsid w:val="00F30461"/>
    <w:rsid w:val="00F314CC"/>
    <w:rsid w:val="00F334B7"/>
    <w:rsid w:val="00F338D7"/>
    <w:rsid w:val="00F346FA"/>
    <w:rsid w:val="00F35413"/>
    <w:rsid w:val="00F36A25"/>
    <w:rsid w:val="00F37AE2"/>
    <w:rsid w:val="00F4277F"/>
    <w:rsid w:val="00F43236"/>
    <w:rsid w:val="00F43C74"/>
    <w:rsid w:val="00F43DFA"/>
    <w:rsid w:val="00F4494F"/>
    <w:rsid w:val="00F44FA7"/>
    <w:rsid w:val="00F47CCE"/>
    <w:rsid w:val="00F50F07"/>
    <w:rsid w:val="00F54898"/>
    <w:rsid w:val="00F5656E"/>
    <w:rsid w:val="00F567D9"/>
    <w:rsid w:val="00F6018B"/>
    <w:rsid w:val="00F60A33"/>
    <w:rsid w:val="00F616F8"/>
    <w:rsid w:val="00F62D1A"/>
    <w:rsid w:val="00F65E42"/>
    <w:rsid w:val="00F76748"/>
    <w:rsid w:val="00F805F9"/>
    <w:rsid w:val="00F81648"/>
    <w:rsid w:val="00F8336A"/>
    <w:rsid w:val="00F835BF"/>
    <w:rsid w:val="00F85BC2"/>
    <w:rsid w:val="00F86DAE"/>
    <w:rsid w:val="00F87410"/>
    <w:rsid w:val="00F90E17"/>
    <w:rsid w:val="00F91BC4"/>
    <w:rsid w:val="00F92157"/>
    <w:rsid w:val="00F92A0C"/>
    <w:rsid w:val="00F951B1"/>
    <w:rsid w:val="00F96C68"/>
    <w:rsid w:val="00F97657"/>
    <w:rsid w:val="00FA4139"/>
    <w:rsid w:val="00FA4716"/>
    <w:rsid w:val="00FA489D"/>
    <w:rsid w:val="00FA4D77"/>
    <w:rsid w:val="00FA4EC0"/>
    <w:rsid w:val="00FA60F4"/>
    <w:rsid w:val="00FB140F"/>
    <w:rsid w:val="00FB2662"/>
    <w:rsid w:val="00FB425B"/>
    <w:rsid w:val="00FB4814"/>
    <w:rsid w:val="00FB4B65"/>
    <w:rsid w:val="00FB59C2"/>
    <w:rsid w:val="00FB677C"/>
    <w:rsid w:val="00FB7FA8"/>
    <w:rsid w:val="00FC138F"/>
    <w:rsid w:val="00FC193D"/>
    <w:rsid w:val="00FC29CC"/>
    <w:rsid w:val="00FC7A3A"/>
    <w:rsid w:val="00FD0E0C"/>
    <w:rsid w:val="00FD3A93"/>
    <w:rsid w:val="00FD3CF7"/>
    <w:rsid w:val="00FD5F68"/>
    <w:rsid w:val="00FD5F7D"/>
    <w:rsid w:val="00FD70FF"/>
    <w:rsid w:val="00FD7669"/>
    <w:rsid w:val="00FE0C4A"/>
    <w:rsid w:val="00FE2E2A"/>
    <w:rsid w:val="00FE54EE"/>
    <w:rsid w:val="00FE5DC1"/>
    <w:rsid w:val="00FE611A"/>
    <w:rsid w:val="00FF0D36"/>
    <w:rsid w:val="00FF1D3C"/>
    <w:rsid w:val="00FF339E"/>
    <w:rsid w:val="00FF4B82"/>
    <w:rsid w:val="00FF65A5"/>
    <w:rsid w:val="00FF67CB"/>
    <w:rsid w:val="00FF6AF2"/>
    <w:rsid w:val="00FF74B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7318EA2A-9736-4BAD-A50B-A562E46BBB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3F4D"/>
    <w:pPr>
      <w:spacing w:after="0" w:line="240" w:lineRule="auto"/>
      <w:ind w:firstLine="360"/>
    </w:pPr>
    <w:rPr>
      <w:rFonts w:ascii="Calibri" w:eastAsia="Times New Roman" w:hAnsi="Calibri" w:cs="Times New Roman"/>
      <w:lang w:val="en-US" w:bidi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695B6E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2337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33F4D"/>
    <w:pPr>
      <w:tabs>
        <w:tab w:val="center" w:pos="4419"/>
        <w:tab w:val="right" w:pos="8838"/>
      </w:tabs>
      <w:ind w:firstLine="0"/>
    </w:pPr>
    <w:rPr>
      <w:rFonts w:asciiTheme="minorHAnsi" w:eastAsiaTheme="minorHAnsi" w:hAnsiTheme="minorHAnsi" w:cstheme="minorBidi"/>
      <w:lang w:val="es-CO" w:bidi="ar-SA"/>
    </w:rPr>
  </w:style>
  <w:style w:type="character" w:customStyle="1" w:styleId="EncabezadoCar">
    <w:name w:val="Encabezado Car"/>
    <w:basedOn w:val="Fuentedeprrafopredeter"/>
    <w:link w:val="Encabezado"/>
    <w:uiPriority w:val="99"/>
    <w:rsid w:val="00933F4D"/>
  </w:style>
  <w:style w:type="paragraph" w:styleId="Piedepgina">
    <w:name w:val="footer"/>
    <w:basedOn w:val="Normal"/>
    <w:link w:val="PiedepginaCar"/>
    <w:uiPriority w:val="99"/>
    <w:unhideWhenUsed/>
    <w:rsid w:val="00933F4D"/>
    <w:pPr>
      <w:tabs>
        <w:tab w:val="center" w:pos="4419"/>
        <w:tab w:val="right" w:pos="8838"/>
      </w:tabs>
      <w:ind w:firstLine="0"/>
    </w:pPr>
    <w:rPr>
      <w:rFonts w:asciiTheme="minorHAnsi" w:eastAsiaTheme="minorHAnsi" w:hAnsiTheme="minorHAnsi" w:cstheme="minorBidi"/>
      <w:lang w:val="es-CO" w:bidi="ar-SA"/>
    </w:rPr>
  </w:style>
  <w:style w:type="character" w:customStyle="1" w:styleId="PiedepginaCar">
    <w:name w:val="Pie de página Car"/>
    <w:basedOn w:val="Fuentedeprrafopredeter"/>
    <w:link w:val="Piedepgina"/>
    <w:uiPriority w:val="99"/>
    <w:rsid w:val="00933F4D"/>
  </w:style>
  <w:style w:type="paragraph" w:styleId="Textodeglobo">
    <w:name w:val="Balloon Text"/>
    <w:basedOn w:val="Normal"/>
    <w:link w:val="TextodegloboCar"/>
    <w:uiPriority w:val="99"/>
    <w:semiHidden/>
    <w:unhideWhenUsed/>
    <w:rsid w:val="00933F4D"/>
    <w:pPr>
      <w:ind w:firstLine="0"/>
    </w:pPr>
    <w:rPr>
      <w:rFonts w:ascii="Tahoma" w:eastAsiaTheme="minorHAnsi" w:hAnsi="Tahoma" w:cs="Tahoma"/>
      <w:sz w:val="16"/>
      <w:szCs w:val="16"/>
      <w:lang w:val="es-CO" w:bidi="ar-SA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33F4D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933F4D"/>
    <w:rPr>
      <w:color w:val="0000FF"/>
      <w:u w:val="single"/>
    </w:rPr>
  </w:style>
  <w:style w:type="paragraph" w:styleId="Sinespaciado">
    <w:name w:val="No Spacing"/>
    <w:link w:val="SinespaciadoCar"/>
    <w:uiPriority w:val="1"/>
    <w:qFormat/>
    <w:rsid w:val="00406B9C"/>
    <w:pPr>
      <w:spacing w:after="0" w:line="240" w:lineRule="auto"/>
      <w:ind w:firstLine="360"/>
    </w:pPr>
    <w:rPr>
      <w:rFonts w:ascii="Calibri" w:eastAsia="Times New Roman" w:hAnsi="Calibri" w:cs="Times New Roman"/>
      <w:lang w:val="en-US" w:bidi="en-US"/>
    </w:rPr>
  </w:style>
  <w:style w:type="character" w:customStyle="1" w:styleId="apple-converted-space">
    <w:name w:val="apple-converted-space"/>
    <w:basedOn w:val="Fuentedeprrafopredeter"/>
    <w:rsid w:val="00F37AE2"/>
  </w:style>
  <w:style w:type="paragraph" w:styleId="NormalWeb">
    <w:name w:val="Normal (Web)"/>
    <w:basedOn w:val="Normal"/>
    <w:uiPriority w:val="99"/>
    <w:unhideWhenUsed/>
    <w:rsid w:val="001E0101"/>
    <w:pPr>
      <w:spacing w:before="100" w:beforeAutospacing="1" w:after="100" w:afterAutospacing="1"/>
      <w:ind w:firstLine="0"/>
    </w:pPr>
    <w:rPr>
      <w:rFonts w:ascii="Times New Roman" w:hAnsi="Times New Roman"/>
      <w:sz w:val="24"/>
      <w:szCs w:val="24"/>
      <w:lang w:val="es-CO" w:eastAsia="es-CO" w:bidi="ar-SA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D869B2"/>
    <w:rPr>
      <w:rFonts w:ascii="Calibri" w:eastAsia="Times New Roman" w:hAnsi="Calibri" w:cs="Times New Roman"/>
      <w:lang w:val="en-US" w:bidi="en-US"/>
    </w:rPr>
  </w:style>
  <w:style w:type="character" w:customStyle="1" w:styleId="Ttulo1Car">
    <w:name w:val="Título 1 Car"/>
    <w:basedOn w:val="Fuentedeprrafopredeter"/>
    <w:link w:val="Ttulo1"/>
    <w:uiPriority w:val="9"/>
    <w:rsid w:val="00695B6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bidi="en-US"/>
    </w:rPr>
  </w:style>
  <w:style w:type="paragraph" w:customStyle="1" w:styleId="ecxmsonormal">
    <w:name w:val="ecxmsonormal"/>
    <w:basedOn w:val="Normal"/>
    <w:rsid w:val="00C44B47"/>
    <w:pPr>
      <w:spacing w:before="100" w:beforeAutospacing="1" w:after="100" w:afterAutospacing="1"/>
      <w:ind w:firstLine="0"/>
    </w:pPr>
    <w:rPr>
      <w:rFonts w:ascii="Times New Roman" w:hAnsi="Times New Roman"/>
      <w:sz w:val="24"/>
      <w:szCs w:val="24"/>
      <w:lang w:val="es-ES" w:eastAsia="es-ES" w:bidi="ar-SA"/>
    </w:rPr>
  </w:style>
  <w:style w:type="character" w:styleId="nfasis">
    <w:name w:val="Emphasis"/>
    <w:basedOn w:val="Fuentedeprrafopredeter"/>
    <w:uiPriority w:val="20"/>
    <w:qFormat/>
    <w:rsid w:val="008921A1"/>
    <w:rPr>
      <w:i/>
      <w:iCs/>
    </w:rPr>
  </w:style>
  <w:style w:type="paragraph" w:styleId="Textodebloque">
    <w:name w:val="Block Text"/>
    <w:basedOn w:val="Normal"/>
    <w:rsid w:val="001D0C78"/>
    <w:pPr>
      <w:ind w:left="839" w:right="-357" w:firstLine="0"/>
      <w:jc w:val="both"/>
    </w:pPr>
    <w:rPr>
      <w:rFonts w:ascii="Times New Roman" w:hAnsi="Times New Roman"/>
      <w:sz w:val="20"/>
      <w:szCs w:val="20"/>
      <w:lang w:val="es-ES" w:eastAsia="es-ES" w:bidi="ar-SA"/>
    </w:rPr>
  </w:style>
  <w:style w:type="paragraph" w:styleId="Prrafodelista">
    <w:name w:val="List Paragraph"/>
    <w:basedOn w:val="Normal"/>
    <w:uiPriority w:val="99"/>
    <w:qFormat/>
    <w:rsid w:val="008E227A"/>
    <w:pPr>
      <w:ind w:left="708" w:firstLine="0"/>
    </w:pPr>
    <w:rPr>
      <w:rFonts w:ascii="Arial" w:hAnsi="Arial"/>
      <w:sz w:val="24"/>
      <w:szCs w:val="24"/>
      <w:lang w:val="es-CO" w:eastAsia="es-CO" w:bidi="ar-SA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E243F7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rsid w:val="00E243F7"/>
    <w:rPr>
      <w:rFonts w:ascii="Calibri" w:eastAsia="Times New Roman" w:hAnsi="Calibri" w:cs="Times New Roman"/>
      <w:lang w:val="en-US" w:bidi="en-US"/>
    </w:rPr>
  </w:style>
  <w:style w:type="paragraph" w:styleId="Textoindependienteprimerasangra2">
    <w:name w:val="Body Text First Indent 2"/>
    <w:basedOn w:val="Sangradetextonormal"/>
    <w:link w:val="Textoindependienteprimerasangra2Car"/>
    <w:uiPriority w:val="99"/>
    <w:unhideWhenUsed/>
    <w:rsid w:val="00E243F7"/>
    <w:pPr>
      <w:spacing w:after="0"/>
      <w:ind w:left="360"/>
    </w:pPr>
  </w:style>
  <w:style w:type="character" w:customStyle="1" w:styleId="Textoindependienteprimerasangra2Car">
    <w:name w:val="Texto independiente primera sangría 2 Car"/>
    <w:basedOn w:val="SangradetextonormalCar"/>
    <w:link w:val="Textoindependienteprimerasangra2"/>
    <w:uiPriority w:val="99"/>
    <w:rsid w:val="00E243F7"/>
    <w:rPr>
      <w:rFonts w:ascii="Calibri" w:eastAsia="Times New Roman" w:hAnsi="Calibri" w:cs="Times New Roman"/>
      <w:lang w:val="en-US" w:bidi="en-US"/>
    </w:rPr>
  </w:style>
  <w:style w:type="table" w:styleId="Tablaconcuadrcula">
    <w:name w:val="Table Grid"/>
    <w:basedOn w:val="Tablanormal"/>
    <w:uiPriority w:val="59"/>
    <w:rsid w:val="008365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2Car">
    <w:name w:val="Título 2 Car"/>
    <w:basedOn w:val="Fuentedeprrafopredeter"/>
    <w:link w:val="Ttulo2"/>
    <w:uiPriority w:val="9"/>
    <w:semiHidden/>
    <w:rsid w:val="00323373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587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2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6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909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865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616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9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14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46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30539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04644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96667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004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93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128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757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70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411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52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47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8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447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573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17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817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813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29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5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530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01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811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50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92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389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362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32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674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32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336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997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72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035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79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549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936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26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46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102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019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53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2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1166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25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45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872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336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289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263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169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801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59363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9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4663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11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0611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946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06528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9415928">
                                      <w:blockQuote w:val="1"/>
                                      <w:marLeft w:val="96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single" w:sz="6" w:space="6" w:color="CCCCCC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086401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27084284">
                                              <w:blockQuote w:val="1"/>
                                              <w:marLeft w:val="720"/>
                                              <w:marRight w:val="720"/>
                                              <w:marTop w:val="100"/>
                                              <w:marBottom w:val="10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82919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393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017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53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385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54310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4945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42184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244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18" Type="http://schemas.openxmlformats.org/officeDocument/2006/relationships/chart" Target="charts/chart11.xml"/><Relationship Id="rId26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chart" Target="charts/chart14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chart" Target="charts/chart10.xml"/><Relationship Id="rId25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chart" Target="charts/chart9.xml"/><Relationship Id="rId20" Type="http://schemas.openxmlformats.org/officeDocument/2006/relationships/chart" Target="charts/chart13.xm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24" Type="http://schemas.openxmlformats.org/officeDocument/2006/relationships/footer" Target="footer1.xml"/><Relationship Id="rId32" Type="http://schemas.openxmlformats.org/officeDocument/2006/relationships/customXml" Target="../customXml/item4.xml"/><Relationship Id="rId5" Type="http://schemas.openxmlformats.org/officeDocument/2006/relationships/webSettings" Target="webSettings.xml"/><Relationship Id="rId15" Type="http://schemas.openxmlformats.org/officeDocument/2006/relationships/chart" Target="charts/chart8.xml"/><Relationship Id="rId23" Type="http://schemas.openxmlformats.org/officeDocument/2006/relationships/header" Target="header2.xml"/><Relationship Id="rId28" Type="http://schemas.openxmlformats.org/officeDocument/2006/relationships/fontTable" Target="fontTable.xml"/><Relationship Id="rId10" Type="http://schemas.openxmlformats.org/officeDocument/2006/relationships/chart" Target="charts/chart3.xml"/><Relationship Id="rId19" Type="http://schemas.openxmlformats.org/officeDocument/2006/relationships/chart" Target="charts/chart12.xml"/><Relationship Id="rId31" Type="http://schemas.openxmlformats.org/officeDocument/2006/relationships/customXml" Target="../customXml/item3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chart" Target="charts/chart7.xml"/><Relationship Id="rId22" Type="http://schemas.openxmlformats.org/officeDocument/2006/relationships/header" Target="header1.xml"/><Relationship Id="rId27" Type="http://schemas.openxmlformats.org/officeDocument/2006/relationships/footer" Target="footer3.xml"/><Relationship Id="rId30" Type="http://schemas.openxmlformats.org/officeDocument/2006/relationships/customXml" Target="../customXml/item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10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9.xlsx"/><Relationship Id="rId2" Type="http://schemas.microsoft.com/office/2011/relationships/chartColorStyle" Target="colors10.xml"/><Relationship Id="rId1" Type="http://schemas.microsoft.com/office/2011/relationships/chartStyle" Target="style10.xml"/></Relationships>
</file>

<file path=word/charts/_rels/chart1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0.xlsx"/><Relationship Id="rId2" Type="http://schemas.microsoft.com/office/2011/relationships/chartColorStyle" Target="colors11.xml"/><Relationship Id="rId1" Type="http://schemas.microsoft.com/office/2011/relationships/chartStyle" Target="style11.xml"/></Relationships>
</file>

<file path=word/charts/_rels/chart1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1.xlsx"/><Relationship Id="rId2" Type="http://schemas.microsoft.com/office/2011/relationships/chartColorStyle" Target="colors12.xml"/><Relationship Id="rId1" Type="http://schemas.microsoft.com/office/2011/relationships/chartStyle" Target="style12.xml"/></Relationships>
</file>

<file path=word/charts/_rels/chart1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2.xlsx"/><Relationship Id="rId2" Type="http://schemas.microsoft.com/office/2011/relationships/chartColorStyle" Target="colors13.xml"/><Relationship Id="rId1" Type="http://schemas.microsoft.com/office/2011/relationships/chartStyle" Target="style13.xml"/></Relationships>
</file>

<file path=word/charts/_rels/chart14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3.xlsx"/><Relationship Id="rId2" Type="http://schemas.microsoft.com/office/2011/relationships/chartColorStyle" Target="colors14.xml"/><Relationship Id="rId1" Type="http://schemas.microsoft.com/office/2011/relationships/chartStyle" Target="style14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2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3.xlsx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4.xlsx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5.xlsx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6.xlsx"/><Relationship Id="rId2" Type="http://schemas.microsoft.com/office/2011/relationships/chartColorStyle" Target="colors7.xml"/><Relationship Id="rId1" Type="http://schemas.microsoft.com/office/2011/relationships/chartStyle" Target="style7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7.xlsx"/><Relationship Id="rId2" Type="http://schemas.microsoft.com/office/2011/relationships/chartColorStyle" Target="colors8.xml"/><Relationship Id="rId1" Type="http://schemas.microsoft.com/office/2011/relationships/chartStyle" Target="style8.xml"/></Relationships>
</file>

<file path=word/charts/_rels/chart9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8.xlsx"/><Relationship Id="rId2" Type="http://schemas.microsoft.com/office/2011/relationships/chartColorStyle" Target="colors9.xml"/><Relationship Id="rId1" Type="http://schemas.microsoft.com/office/2011/relationships/chartStyle" Target="style9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>
        <c:manualLayout>
          <c:xMode val="edge"/>
          <c:yMode val="edge"/>
          <c:x val="0.3667290026246719"/>
          <c:y val="2.3148148148148147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Hoja1!$A$2</c:f>
              <c:strCache>
                <c:ptCount val="1"/>
                <c:pt idx="0">
                  <c:v>EDAD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B792-49DD-9FCA-0E2862F1E3F3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B792-49DD-9FCA-0E2862F1E3F3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B792-49DD-9FCA-0E2862F1E3F3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B792-49DD-9FCA-0E2862F1E3F3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9-B792-49DD-9FCA-0E2862F1E3F3}"/>
              </c:ext>
            </c:extLst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s-CO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Hoja1!$B$1:$F$1</c:f>
              <c:strCache>
                <c:ptCount val="5"/>
                <c:pt idx="0">
                  <c:v>menores de 18 años</c:v>
                </c:pt>
                <c:pt idx="1">
                  <c:v>18-27</c:v>
                </c:pt>
                <c:pt idx="2">
                  <c:v>28-37</c:v>
                </c:pt>
                <c:pt idx="3">
                  <c:v>38-50</c:v>
                </c:pt>
                <c:pt idx="4">
                  <c:v>mayores de 50</c:v>
                </c:pt>
              </c:strCache>
            </c:strRef>
          </c:cat>
          <c:val>
            <c:numRef>
              <c:f>Hoja1!$B$2:$F$2</c:f>
              <c:numCache>
                <c:formatCode>General</c:formatCode>
                <c:ptCount val="5"/>
                <c:pt idx="1">
                  <c:v>1</c:v>
                </c:pt>
                <c:pt idx="2">
                  <c:v>1</c:v>
                </c:pt>
                <c:pt idx="3">
                  <c:v>1</c:v>
                </c:pt>
                <c:pt idx="4">
                  <c:v>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B792-49DD-9FCA-0E2862F1E3F3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es-CO"/>
    </a:p>
  </c:txPr>
  <c:externalData r:id="rId3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Hoja1!$A$45</c:f>
              <c:strCache>
                <c:ptCount val="1"/>
                <c:pt idx="0">
                  <c:v>HA PARTICIPADO EN ALGUNAS DE LAS SIGUIENTES ACTIVIDADES EN LA EMPRESA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FE6C-4AAA-915C-30B864DAE36D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FE6C-4AAA-915C-30B864DAE36D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FE6C-4AAA-915C-30B864DAE36D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FE6C-4AAA-915C-30B864DAE36D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9-FE6C-4AAA-915C-30B864DAE36D}"/>
              </c:ext>
            </c:extLst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s-CO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Hoja1!$B$44:$F$44</c:f>
              <c:strCache>
                <c:ptCount val="5"/>
                <c:pt idx="0">
                  <c:v>ACTIVIDADES DE VACUNACION</c:v>
                </c:pt>
                <c:pt idx="1">
                  <c:v>EXAMES DE LABORATORIO</c:v>
                </c:pt>
                <c:pt idx="2">
                  <c:v>EXAMENES MEDICOS ANUALES</c:v>
                </c:pt>
                <c:pt idx="3">
                  <c:v>CAPACITACION DE SALUD OCUPACIONAL</c:v>
                </c:pt>
                <c:pt idx="4">
                  <c:v>NINGUNA</c:v>
                </c:pt>
              </c:strCache>
            </c:strRef>
          </c:cat>
          <c:val>
            <c:numRef>
              <c:f>Hoja1!$B$45:$F$45</c:f>
              <c:numCache>
                <c:formatCode>General</c:formatCode>
                <c:ptCount val="5"/>
                <c:pt idx="3">
                  <c:v>4</c:v>
                </c:pt>
                <c:pt idx="4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FE6C-4AAA-915C-30B864DAE36D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es-CO"/>
    </a:p>
  </c:txPr>
  <c:externalData r:id="rId3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Hoja1!$A$33</c:f>
              <c:strCache>
                <c:ptCount val="1"/>
                <c:pt idx="0">
                  <c:v>SUFRE DE ALGUNA ENFERMEDAD COMUN LABORAL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39CD-4156-852B-33E32D655F15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39CD-4156-852B-33E32D655F15}"/>
              </c:ext>
            </c:extLst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s-CO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Hoja1!$B$32:$C$32</c:f>
              <c:strCache>
                <c:ptCount val="2"/>
                <c:pt idx="0">
                  <c:v>SI</c:v>
                </c:pt>
                <c:pt idx="1">
                  <c:v>NO</c:v>
                </c:pt>
              </c:strCache>
            </c:strRef>
          </c:cat>
          <c:val>
            <c:numRef>
              <c:f>Hoja1!$B$33:$C$33</c:f>
              <c:numCache>
                <c:formatCode>General</c:formatCode>
                <c:ptCount val="2"/>
                <c:pt idx="1">
                  <c:v>111111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39CD-4156-852B-33E32D655F15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es-CO"/>
    </a:p>
  </c:txPr>
  <c:externalData r:id="rId3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Hoja1!$A$37</c:f>
              <c:strCache>
                <c:ptCount val="1"/>
                <c:pt idx="0">
                  <c:v>CONSUME BEBIDAS ALCOHOLICAS</c:v>
                </c:pt>
              </c:strCache>
            </c:strRef>
          </c:tx>
          <c:dPt>
            <c:idx val="0"/>
            <c:bubble3D val="0"/>
            <c:spPr>
              <a:solidFill>
                <a:schemeClr val="accent6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1CC8-4A2A-8805-135F551B83B6}"/>
              </c:ext>
            </c:extLst>
          </c:dPt>
          <c:dPt>
            <c:idx val="1"/>
            <c:bubble3D val="0"/>
            <c:spPr>
              <a:solidFill>
                <a:schemeClr val="accent5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1CC8-4A2A-8805-135F551B83B6}"/>
              </c:ext>
            </c:extLst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s-CO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Hoja1!$B$36:$C$36</c:f>
              <c:strCache>
                <c:ptCount val="2"/>
                <c:pt idx="0">
                  <c:v>SI</c:v>
                </c:pt>
                <c:pt idx="1">
                  <c:v>NO</c:v>
                </c:pt>
              </c:strCache>
            </c:strRef>
          </c:cat>
          <c:val>
            <c:numRef>
              <c:f>Hoja1!$B$37:$C$37</c:f>
              <c:numCache>
                <c:formatCode>General</c:formatCode>
                <c:ptCount val="2"/>
                <c:pt idx="0">
                  <c:v>2</c:v>
                </c:pt>
                <c:pt idx="1">
                  <c:v>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1CC8-4A2A-8805-135F551B83B6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es-CO"/>
    </a:p>
  </c:txPr>
  <c:externalData r:id="rId3">
    <c:autoUpdate val="0"/>
  </c:externalData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Hoja1!$A$53</c:f>
              <c:strCache>
                <c:ptCount val="1"/>
                <c:pt idx="0">
                  <c:v>PRACTICA DEPORTES</c:v>
                </c:pt>
              </c:strCache>
            </c:strRef>
          </c:tx>
          <c:dPt>
            <c:idx val="0"/>
            <c:bubble3D val="0"/>
            <c:spPr>
              <a:solidFill>
                <a:schemeClr val="accent6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561C-43C7-8BAC-918564FBE7B1}"/>
              </c:ext>
            </c:extLst>
          </c:dPt>
          <c:dPt>
            <c:idx val="1"/>
            <c:bubble3D val="0"/>
            <c:spPr>
              <a:solidFill>
                <a:schemeClr val="accent5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561C-43C7-8BAC-918564FBE7B1}"/>
              </c:ext>
            </c:extLst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s-CO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Hoja1!$B$52:$C$52</c:f>
              <c:strCache>
                <c:ptCount val="2"/>
                <c:pt idx="0">
                  <c:v>SI</c:v>
                </c:pt>
                <c:pt idx="1">
                  <c:v>NO</c:v>
                </c:pt>
              </c:strCache>
            </c:strRef>
          </c:cat>
          <c:val>
            <c:numRef>
              <c:f>Hoja1!$B$53:$C$53</c:f>
              <c:numCache>
                <c:formatCode>General</c:formatCode>
                <c:ptCount val="2"/>
                <c:pt idx="0">
                  <c:v>111111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561C-43C7-8BAC-918564FBE7B1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es-CO"/>
    </a:p>
  </c:txPr>
  <c:externalData r:id="rId3">
    <c:autoUpdate val="0"/>
  </c:externalData>
</c:chartSpace>
</file>

<file path=word/charts/chart1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Hoja1!$A$49</c:f>
              <c:strCache>
                <c:ptCount val="1"/>
                <c:pt idx="0">
                  <c:v>FUMA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4EB1-4DB3-8A43-385AC14D4D23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4EB1-4DB3-8A43-385AC14D4D23}"/>
              </c:ext>
            </c:extLst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s-CO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Hoja1!$B$48:$C$48</c:f>
              <c:strCache>
                <c:ptCount val="2"/>
                <c:pt idx="0">
                  <c:v>SI</c:v>
                </c:pt>
                <c:pt idx="1">
                  <c:v>NO</c:v>
                </c:pt>
              </c:strCache>
            </c:strRef>
          </c:cat>
          <c:val>
            <c:numRef>
              <c:f>Hoja1!$B$49:$C$49</c:f>
              <c:numCache>
                <c:formatCode>General</c:formatCode>
                <c:ptCount val="2"/>
                <c:pt idx="0">
                  <c:v>1</c:v>
                </c:pt>
                <c:pt idx="1">
                  <c:v>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4EB1-4DB3-8A43-385AC14D4D23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es-CO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Hoja1!$A$13</c:f>
              <c:strCache>
                <c:ptCount val="1"/>
                <c:pt idx="0">
                  <c:v>ESTADO CIVIL</c:v>
                </c:pt>
              </c:strCache>
            </c:strRef>
          </c:tx>
          <c:dPt>
            <c:idx val="0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0E79-447F-A425-692F249DD085}"/>
              </c:ext>
            </c:extLst>
          </c:dPt>
          <c:dPt>
            <c:idx val="1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0E79-447F-A425-692F249DD085}"/>
              </c:ext>
            </c:extLst>
          </c:dPt>
          <c:dPt>
            <c:idx val="2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0E79-447F-A425-692F249DD085}"/>
              </c:ext>
            </c:extLst>
          </c:dPt>
          <c:dPt>
            <c:idx val="3"/>
            <c:bubble3D val="0"/>
            <c:spPr>
              <a:solidFill>
                <a:schemeClr val="accent2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0E79-447F-A425-692F249DD085}"/>
              </c:ext>
            </c:extLst>
          </c:dPt>
          <c:dPt>
            <c:idx val="4"/>
            <c:bubble3D val="0"/>
            <c:spPr>
              <a:solidFill>
                <a:schemeClr val="accent4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9-0E79-447F-A425-692F249DD085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s-CO"/>
              </a:p>
            </c:txPr>
            <c:dLblPos val="ctr"/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Hoja1!$B$12:$F$12</c:f>
              <c:strCache>
                <c:ptCount val="5"/>
                <c:pt idx="0">
                  <c:v>SOLTERO</c:v>
                </c:pt>
                <c:pt idx="2">
                  <c:v>CASADO-UNION LIBRE</c:v>
                </c:pt>
                <c:pt idx="3">
                  <c:v>SEPARADO</c:v>
                </c:pt>
                <c:pt idx="4">
                  <c:v>VIUDO</c:v>
                </c:pt>
              </c:strCache>
            </c:strRef>
          </c:cat>
          <c:val>
            <c:numRef>
              <c:f>Hoja1!$B$13:$F$13</c:f>
              <c:numCache>
                <c:formatCode>General</c:formatCode>
                <c:ptCount val="5"/>
                <c:pt idx="0">
                  <c:v>2</c:v>
                </c:pt>
                <c:pt idx="2">
                  <c:v>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0E79-447F-A425-692F249DD085}"/>
            </c:ext>
          </c:extLst>
        </c:ser>
        <c:dLbls>
          <c:dLblPos val="ctr"/>
          <c:showLegendKey val="0"/>
          <c:showVal val="0"/>
          <c:showCatName val="1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CO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CO"/>
              <a:t>SEXO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Hoja1!$A$6</c:f>
              <c:strCache>
                <c:ptCount val="1"/>
                <c:pt idx="0">
                  <c:v>GENERO</c:v>
                </c:pt>
              </c:strCache>
            </c:strRef>
          </c:tx>
          <c:dPt>
            <c:idx val="0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843D-40DA-974E-5236BDEC38B3}"/>
              </c:ext>
            </c:extLst>
          </c:dPt>
          <c:dPt>
            <c:idx val="1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843D-40DA-974E-5236BDEC38B3}"/>
              </c:ext>
            </c:extLst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s-CO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Hoja1!$B$5:$C$5</c:f>
              <c:strCache>
                <c:ptCount val="2"/>
                <c:pt idx="0">
                  <c:v>MASCULINO</c:v>
                </c:pt>
                <c:pt idx="1">
                  <c:v>FEMENINO</c:v>
                </c:pt>
              </c:strCache>
            </c:strRef>
          </c:cat>
          <c:val>
            <c:numRef>
              <c:f>Hoja1!$B$6:$C$6</c:f>
              <c:numCache>
                <c:formatCode>General</c:formatCode>
                <c:ptCount val="2"/>
                <c:pt idx="0">
                  <c:v>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843D-40DA-974E-5236BDEC38B3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es-CO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Hoja1!$A$17</c:f>
              <c:strCache>
                <c:ptCount val="1"/>
                <c:pt idx="0">
                  <c:v>NIVEL DE ESCOLARIDAD</c:v>
                </c:pt>
              </c:strCache>
            </c:strRef>
          </c:tx>
          <c:dPt>
            <c:idx val="0"/>
            <c:bubble3D val="0"/>
            <c:spPr>
              <a:solidFill>
                <a:schemeClr val="accent6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4D1A-4AD5-9A38-21C4ECB0F017}"/>
              </c:ext>
            </c:extLst>
          </c:dPt>
          <c:dPt>
            <c:idx val="1"/>
            <c:bubble3D val="0"/>
            <c:spPr>
              <a:solidFill>
                <a:schemeClr val="accent5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4D1A-4AD5-9A38-21C4ECB0F017}"/>
              </c:ext>
            </c:extLst>
          </c:dPt>
          <c:dPt>
            <c:idx val="2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4D1A-4AD5-9A38-21C4ECB0F017}"/>
              </c:ext>
            </c:extLst>
          </c:dPt>
          <c:dPt>
            <c:idx val="3"/>
            <c:bubble3D val="0"/>
            <c:spPr>
              <a:solidFill>
                <a:schemeClr val="accent6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4D1A-4AD5-9A38-21C4ECB0F017}"/>
              </c:ext>
            </c:extLst>
          </c:dPt>
          <c:dPt>
            <c:idx val="4"/>
            <c:bubble3D val="0"/>
            <c:spPr>
              <a:solidFill>
                <a:schemeClr val="accent5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9-4D1A-4AD5-9A38-21C4ECB0F017}"/>
              </c:ext>
            </c:extLst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s-CO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Hoja1!$B$16:$F$16</c:f>
              <c:strCache>
                <c:ptCount val="5"/>
                <c:pt idx="0">
                  <c:v>PRIMARIA</c:v>
                </c:pt>
                <c:pt idx="1">
                  <c:v>SECUNDARIA</c:v>
                </c:pt>
                <c:pt idx="2">
                  <c:v>TECNICO</c:v>
                </c:pt>
                <c:pt idx="3">
                  <c:v>TECNOLOGO</c:v>
                </c:pt>
                <c:pt idx="4">
                  <c:v>PROFESIONAL</c:v>
                </c:pt>
              </c:strCache>
            </c:strRef>
          </c:cat>
          <c:val>
            <c:numRef>
              <c:f>Hoja1!$B$17:$F$17</c:f>
              <c:numCache>
                <c:formatCode>General</c:formatCode>
                <c:ptCount val="5"/>
                <c:pt idx="0">
                  <c:v>1</c:v>
                </c:pt>
                <c:pt idx="1">
                  <c:v>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4D1A-4AD5-9A38-21C4ECB0F017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es-CO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Hoja1!$A$10</c:f>
              <c:strCache>
                <c:ptCount val="1"/>
                <c:pt idx="0">
                  <c:v>TENENCIA DE VIVIENDA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05F8-4132-9F7C-98B0A88C03D2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05F8-4132-9F7C-98B0A88C03D2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05F8-4132-9F7C-98B0A88C03D2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05F8-4132-9F7C-98B0A88C03D2}"/>
              </c:ext>
            </c:extLst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s-CO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Hoja1!$B$9:$E$9</c:f>
              <c:strCache>
                <c:ptCount val="4"/>
                <c:pt idx="0">
                  <c:v>PROPIA</c:v>
                </c:pt>
                <c:pt idx="1">
                  <c:v>ARRENDADA</c:v>
                </c:pt>
                <c:pt idx="2">
                  <c:v>FAMILIAR</c:v>
                </c:pt>
                <c:pt idx="3">
                  <c:v>COMPRATIDA CON OTRO FAMILIAR</c:v>
                </c:pt>
              </c:strCache>
            </c:strRef>
          </c:cat>
          <c:val>
            <c:numRef>
              <c:f>Hoja1!$B$10:$E$10</c:f>
              <c:numCache>
                <c:formatCode>General</c:formatCode>
                <c:ptCount val="4"/>
                <c:pt idx="0">
                  <c:v>2</c:v>
                </c:pt>
                <c:pt idx="1">
                  <c:v>2</c:v>
                </c:pt>
                <c:pt idx="2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05F8-4132-9F7C-98B0A88C03D2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es-CO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Hoja1!$A$25</c:f>
              <c:strCache>
                <c:ptCount val="1"/>
                <c:pt idx="0">
                  <c:v>USO DE TIEMPO LIBRE</c:v>
                </c:pt>
              </c:strCache>
            </c:strRef>
          </c:tx>
          <c:dPt>
            <c:idx val="0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7DE2-4498-B325-27CC48D66B64}"/>
              </c:ext>
            </c:extLst>
          </c:dPt>
          <c:dPt>
            <c:idx val="1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7DE2-4498-B325-27CC48D66B64}"/>
              </c:ext>
            </c:extLst>
          </c:dPt>
          <c:dPt>
            <c:idx val="2"/>
            <c:bubble3D val="0"/>
            <c:spPr>
              <a:solidFill>
                <a:schemeClr val="accent6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7DE2-4498-B325-27CC48D66B64}"/>
              </c:ext>
            </c:extLst>
          </c:dPt>
          <c:dPt>
            <c:idx val="3"/>
            <c:bubble3D val="0"/>
            <c:spPr>
              <a:solidFill>
                <a:schemeClr val="accent2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7DE2-4498-B325-27CC48D66B64}"/>
              </c:ext>
            </c:extLst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s-CO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Hoja1!$B$24:$E$24</c:f>
              <c:strCache>
                <c:ptCount val="4"/>
                <c:pt idx="0">
                  <c:v>OTRO TRABAJO</c:v>
                </c:pt>
                <c:pt idx="1">
                  <c:v>LABORES DOMESTICAS</c:v>
                </c:pt>
                <c:pt idx="2">
                  <c:v>RECREACION Y DEPORTE</c:v>
                </c:pt>
                <c:pt idx="3">
                  <c:v>ESTUDIO</c:v>
                </c:pt>
              </c:strCache>
            </c:strRef>
          </c:cat>
          <c:val>
            <c:numRef>
              <c:f>Hoja1!$B$25:$E$25</c:f>
              <c:numCache>
                <c:formatCode>General</c:formatCode>
                <c:ptCount val="4"/>
                <c:pt idx="1">
                  <c:v>1</c:v>
                </c:pt>
                <c:pt idx="2">
                  <c:v>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7DE2-4498-B325-27CC48D66B64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es-CO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Hoja1!$A$21</c:f>
              <c:strCache>
                <c:ptCount val="1"/>
                <c:pt idx="0">
                  <c:v>PROMEDIO DE INGRESOS</c:v>
                </c:pt>
              </c:strCache>
            </c:strRef>
          </c:tx>
          <c:dPt>
            <c:idx val="0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C16C-4197-8F7B-1C387FB6B5DF}"/>
              </c:ext>
            </c:extLst>
          </c:dPt>
          <c:dPt>
            <c:idx val="1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C16C-4197-8F7B-1C387FB6B5DF}"/>
              </c:ext>
            </c:extLst>
          </c:dPt>
          <c:dPt>
            <c:idx val="2"/>
            <c:bubble3D val="0"/>
            <c:spPr>
              <a:solidFill>
                <a:schemeClr val="accent6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C16C-4197-8F7B-1C387FB6B5DF}"/>
              </c:ext>
            </c:extLst>
          </c:dPt>
          <c:dPt>
            <c:idx val="3"/>
            <c:bubble3D val="0"/>
            <c:spPr>
              <a:solidFill>
                <a:schemeClr val="accent2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C16C-4197-8F7B-1C387FB6B5DF}"/>
              </c:ext>
            </c:extLst>
          </c:dPt>
          <c:dPt>
            <c:idx val="4"/>
            <c:bubble3D val="0"/>
            <c:spPr>
              <a:solidFill>
                <a:schemeClr val="accent4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9-C16C-4197-8F7B-1C387FB6B5DF}"/>
              </c:ext>
            </c:extLst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s-CO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Hoja1!$B$20:$F$20</c:f>
              <c:strCache>
                <c:ptCount val="5"/>
                <c:pt idx="0">
                  <c:v>SMLV</c:v>
                </c:pt>
                <c:pt idx="1">
                  <c:v>ENTRE 1 A 3 SMLV</c:v>
                </c:pt>
                <c:pt idx="2">
                  <c:v>ENTRE 4 A 5 SMLV</c:v>
                </c:pt>
                <c:pt idx="3">
                  <c:v>ENTRE 5 A 6 SMLV</c:v>
                </c:pt>
                <c:pt idx="4">
                  <c:v>MAS DE 7 SMLV</c:v>
                </c:pt>
              </c:strCache>
            </c:strRef>
          </c:cat>
          <c:val>
            <c:numRef>
              <c:f>Hoja1!$B$21:$F$21</c:f>
              <c:numCache>
                <c:formatCode>General</c:formatCode>
                <c:ptCount val="5"/>
                <c:pt idx="0">
                  <c:v>111111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C16C-4197-8F7B-1C387FB6B5DF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es-CO"/>
    </a:p>
  </c:txPr>
  <c:externalData r:id="rId3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Hoja1!$A$41</c:f>
              <c:strCache>
                <c:ptCount val="1"/>
                <c:pt idx="0">
                  <c:v>ANTIGÜEDAD EN LA EMPRESA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FCCB-4F09-BBAA-20D3027D84E9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FCCB-4F09-BBAA-20D3027D84E9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FCCB-4F09-BBAA-20D3027D84E9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FCCB-4F09-BBAA-20D3027D84E9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9-FCCB-4F09-BBAA-20D3027D84E9}"/>
              </c:ext>
            </c:extLst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s-CO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Hoja1!$B$40:$F$40</c:f>
              <c:strCache>
                <c:ptCount val="5"/>
                <c:pt idx="0">
                  <c:v>MENOS DE UN AÑO</c:v>
                </c:pt>
                <c:pt idx="1">
                  <c:v>DE 1 A 5 AÑOS</c:v>
                </c:pt>
                <c:pt idx="2">
                  <c:v>DE 5 A 10 AÑOS</c:v>
                </c:pt>
                <c:pt idx="3">
                  <c:v>DE 10 A 15 AÑOS</c:v>
                </c:pt>
                <c:pt idx="4">
                  <c:v>MAS DE 15 AÑOS</c:v>
                </c:pt>
              </c:strCache>
            </c:strRef>
          </c:cat>
          <c:val>
            <c:numRef>
              <c:f>Hoja1!$B$41:$F$41</c:f>
              <c:numCache>
                <c:formatCode>General</c:formatCode>
                <c:ptCount val="5"/>
                <c:pt idx="0">
                  <c:v>4</c:v>
                </c:pt>
                <c:pt idx="1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FCCB-4F09-BBAA-20D3027D84E9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es-CO"/>
    </a:p>
  </c:txPr>
  <c:externalData r:id="rId3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Hoja1!$A$29</c:f>
              <c:strCache>
                <c:ptCount val="1"/>
                <c:pt idx="0">
                  <c:v>ANTIGÜEDAD EN EL CARGO ACTUAL</c:v>
                </c:pt>
              </c:strCache>
            </c:strRef>
          </c:tx>
          <c:dPt>
            <c:idx val="0"/>
            <c:bubble3D val="0"/>
            <c:spPr>
              <a:solidFill>
                <a:schemeClr val="accent6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86B7-47B8-845B-7A8C5F8FEDB9}"/>
              </c:ext>
            </c:extLst>
          </c:dPt>
          <c:dPt>
            <c:idx val="1"/>
            <c:bubble3D val="0"/>
            <c:spPr>
              <a:solidFill>
                <a:schemeClr val="accent5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86B7-47B8-845B-7A8C5F8FEDB9}"/>
              </c:ext>
            </c:extLst>
          </c:dPt>
          <c:dPt>
            <c:idx val="2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86B7-47B8-845B-7A8C5F8FEDB9}"/>
              </c:ext>
            </c:extLst>
          </c:dPt>
          <c:dPt>
            <c:idx val="3"/>
            <c:bubble3D val="0"/>
            <c:spPr>
              <a:solidFill>
                <a:schemeClr val="accent6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86B7-47B8-845B-7A8C5F8FEDB9}"/>
              </c:ext>
            </c:extLst>
          </c:dPt>
          <c:dPt>
            <c:idx val="4"/>
            <c:bubble3D val="0"/>
            <c:spPr>
              <a:solidFill>
                <a:schemeClr val="accent5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9-86B7-47B8-845B-7A8C5F8FEDB9}"/>
              </c:ext>
            </c:extLst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s-CO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Hoja1!$B$28:$F$28</c:f>
              <c:strCache>
                <c:ptCount val="5"/>
                <c:pt idx="0">
                  <c:v>MENOS DE UN AÑO</c:v>
                </c:pt>
                <c:pt idx="1">
                  <c:v>DE 1 A 5 AÑOS</c:v>
                </c:pt>
                <c:pt idx="2">
                  <c:v>DE 5 A 10 AÑOS</c:v>
                </c:pt>
                <c:pt idx="3">
                  <c:v>DE 10 A 15 AÑOS</c:v>
                </c:pt>
                <c:pt idx="4">
                  <c:v>MAS DE 15 AÑOS</c:v>
                </c:pt>
              </c:strCache>
            </c:strRef>
          </c:cat>
          <c:val>
            <c:numRef>
              <c:f>Hoja1!$B$29:$F$29</c:f>
              <c:numCache>
                <c:formatCode>General</c:formatCode>
                <c:ptCount val="5"/>
                <c:pt idx="0">
                  <c:v>5</c:v>
                </c:pt>
                <c:pt idx="1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86B7-47B8-845B-7A8C5F8FEDB9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es-CO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2.xml><?xml version="1.0" encoding="utf-8"?>
<cs:colorStyle xmlns:cs="http://schemas.microsoft.com/office/drawing/2012/chartStyle" xmlns:a="http://schemas.openxmlformats.org/drawingml/2006/main" meth="cycle" id="13">
  <a:schemeClr val="accent6"/>
  <a:schemeClr val="accent5"/>
  <a:schemeClr val="accent4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3.xml><?xml version="1.0" encoding="utf-8"?>
<cs:colorStyle xmlns:cs="http://schemas.microsoft.com/office/drawing/2012/chartStyle" xmlns:a="http://schemas.openxmlformats.org/drawingml/2006/main" meth="cycle" id="13">
  <a:schemeClr val="accent6"/>
  <a:schemeClr val="accent5"/>
  <a:schemeClr val="accent4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3">
  <a:schemeClr val="accent6"/>
  <a:schemeClr val="accent5"/>
  <a:schemeClr val="accent4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9.xml><?xml version="1.0" encoding="utf-8"?>
<cs:colorStyle xmlns:cs="http://schemas.microsoft.com/office/drawing/2012/chartStyle" xmlns:a="http://schemas.openxmlformats.org/drawingml/2006/main" meth="cycle" id="13">
  <a:schemeClr val="accent6"/>
  <a:schemeClr val="accent5"/>
  <a:schemeClr val="accent4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10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11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12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13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14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4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5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6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7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8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9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DCB6440B14429489C5017913E16EB1E" ma:contentTypeVersion="14" ma:contentTypeDescription="Crear nuevo documento." ma:contentTypeScope="" ma:versionID="26dfc364393f51d532fdd595e98951bd">
  <xsd:schema xmlns:xsd="http://www.w3.org/2001/XMLSchema" xmlns:xs="http://www.w3.org/2001/XMLSchema" xmlns:p="http://schemas.microsoft.com/office/2006/metadata/properties" xmlns:ns2="4b9b4d65-f45c-490f-9a60-1a05090cf4e0" xmlns:ns3="0ca496d9-f26b-42b3-993e-bda64e9da20b" targetNamespace="http://schemas.microsoft.com/office/2006/metadata/properties" ma:root="true" ma:fieldsID="7b84dd1cabc433d87d900f8c4c25eb1b" ns2:_="" ns3:_="">
    <xsd:import namespace="4b9b4d65-f45c-490f-9a60-1a05090cf4e0"/>
    <xsd:import namespace="0ca496d9-f26b-42b3-993e-bda64e9da20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9b4d65-f45c-490f-9a60-1a05090cf4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hidden="true" ma:internalName="MediaServiceAutoTags" ma:readOnly="true">
      <xsd:simpleType>
        <xsd:restriction base="dms:Text"/>
      </xsd:simpleType>
    </xsd:element>
    <xsd:element name="MediaServiceLocation" ma:index="12" nillable="true" ma:displayName="Location" ma:hidden="true" ma:internalName="MediaServiceLocatio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hidden="true" ma:internalName="MediaServiceOCR" ma:readOnly="true">
      <xsd:simpleType>
        <xsd:restriction base="dms:Note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hidden="true" ma:internalName="MediaServiceKeyPoints" ma:readOnly="true">
      <xsd:simpleType>
        <xsd:restriction base="dms:Note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a496d9-f26b-42b3-993e-bda64e9da20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do con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les de uso compartido" ma:hidden="true" ma:internalName="SharedWithDetail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Tipo de contenido"/>
        <xsd:element ref="dc:title" minOccurs="0" maxOccurs="1" ma:index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2F45BD2-A80B-425B-A630-6E1601D768C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7639920-9F5C-49AD-9BC4-B68693133D1F}"/>
</file>

<file path=customXml/itemProps3.xml><?xml version="1.0" encoding="utf-8"?>
<ds:datastoreItem xmlns:ds="http://schemas.openxmlformats.org/officeDocument/2006/customXml" ds:itemID="{751C9422-EB41-4E6D-AD3C-B4108F47124D}"/>
</file>

<file path=customXml/itemProps4.xml><?xml version="1.0" encoding="utf-8"?>
<ds:datastoreItem xmlns:ds="http://schemas.openxmlformats.org/officeDocument/2006/customXml" ds:itemID="{6348571E-4B89-4C59-982A-0C4252AE69B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1395</Words>
  <Characters>7678</Characters>
  <Application>Microsoft Office Word</Application>
  <DocSecurity>0</DocSecurity>
  <Lines>63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TEMPORAL</Company>
  <LinksUpToDate>false</LinksUpToDate>
  <CharactersWithSpaces>9055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EQUIPO</dc:creator>
  <cp:lastModifiedBy>TEMPORAL 17</cp:lastModifiedBy>
  <cp:revision>2</cp:revision>
  <cp:lastPrinted>2016-02-02T16:23:00Z</cp:lastPrinted>
  <dcterms:created xsi:type="dcterms:W3CDTF">2021-04-12T16:03:00Z</dcterms:created>
  <dcterms:modified xsi:type="dcterms:W3CDTF">2021-04-12T16:03:00Z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0x0101009DCB6440B14429489C5017913E16EB1E</vt:lpwstr>
  </property>
</Properties>
</file>