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873EDA" w14:textId="77777777" w:rsidR="00755F46" w:rsidRPr="00552322" w:rsidRDefault="00755F46" w:rsidP="00552322">
      <w:pPr>
        <w:pBdr>
          <w:top w:val="nil"/>
          <w:left w:val="nil"/>
          <w:bottom w:val="nil"/>
          <w:right w:val="nil"/>
          <w:between w:val="nil"/>
        </w:pBdr>
        <w:tabs>
          <w:tab w:val="left" w:pos="2500"/>
        </w:tabs>
        <w:spacing w:line="276" w:lineRule="auto"/>
        <w:ind w:firstLine="0"/>
        <w:jc w:val="center"/>
        <w:rPr>
          <w:rFonts w:ascii="Times New Roman" w:eastAsia="Arial" w:hAnsi="Times New Roman" w:cs="Times New Roman"/>
          <w:b/>
          <w:color w:val="000000"/>
          <w:sz w:val="24"/>
          <w:szCs w:val="24"/>
        </w:rPr>
      </w:pPr>
    </w:p>
    <w:p w14:paraId="76A91A39" w14:textId="5FDD8D6C" w:rsidR="00AE2891" w:rsidRPr="00552322" w:rsidRDefault="00755F46" w:rsidP="00552322">
      <w:pPr>
        <w:pBdr>
          <w:top w:val="nil"/>
          <w:left w:val="nil"/>
          <w:bottom w:val="nil"/>
          <w:right w:val="nil"/>
          <w:between w:val="nil"/>
        </w:pBdr>
        <w:tabs>
          <w:tab w:val="left" w:pos="2500"/>
        </w:tabs>
        <w:spacing w:line="276" w:lineRule="auto"/>
        <w:ind w:firstLine="0"/>
        <w:jc w:val="center"/>
        <w:rPr>
          <w:rFonts w:ascii="Times New Roman" w:eastAsia="Arial" w:hAnsi="Times New Roman" w:cs="Times New Roman"/>
          <w:b/>
          <w:color w:val="000000"/>
          <w:sz w:val="24"/>
          <w:szCs w:val="24"/>
        </w:rPr>
      </w:pPr>
      <w:r w:rsidRPr="00552322">
        <w:rPr>
          <w:rFonts w:ascii="Times New Roman" w:eastAsia="Arial" w:hAnsi="Times New Roman" w:cs="Times New Roman"/>
          <w:b/>
          <w:color w:val="000000"/>
          <w:sz w:val="24"/>
          <w:szCs w:val="24"/>
        </w:rPr>
        <w:t>INFORME DEL PROGRAMA DE PROMOCIÓN Y PREVENCIÓN DE ESTILOS DE VIDA SALUDABLES</w:t>
      </w:r>
    </w:p>
    <w:p w14:paraId="3C889C36" w14:textId="77777777" w:rsidR="00755F46" w:rsidRPr="00552322" w:rsidRDefault="00755F46" w:rsidP="00552322">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sz w:val="24"/>
          <w:szCs w:val="24"/>
        </w:rPr>
      </w:pPr>
    </w:p>
    <w:p w14:paraId="3451462A" w14:textId="16E37454" w:rsidR="00755F46" w:rsidRPr="00755F46" w:rsidRDefault="00755F46" w:rsidP="00552322">
      <w:pPr>
        <w:spacing w:line="276" w:lineRule="auto"/>
        <w:ind w:firstLine="0"/>
        <w:jc w:val="both"/>
        <w:rPr>
          <w:rFonts w:ascii="Times New Roman" w:hAnsi="Times New Roman" w:cs="Times New Roman"/>
          <w:sz w:val="24"/>
          <w:szCs w:val="24"/>
          <w:lang w:val="es-ES"/>
        </w:rPr>
      </w:pPr>
      <w:r w:rsidRPr="00755F46">
        <w:rPr>
          <w:rFonts w:ascii="Times New Roman" w:hAnsi="Times New Roman" w:cs="Times New Roman"/>
          <w:sz w:val="24"/>
          <w:szCs w:val="24"/>
          <w:lang w:val="es-ES"/>
        </w:rPr>
        <w:t>El presente informe detalla las actividades y resultados obtenidos del programa de promoción y prevención de estilos de vida saludables implementado en MAVI PAVIMENTACIONES S</w:t>
      </w:r>
      <w:r w:rsidRPr="00552322">
        <w:rPr>
          <w:rFonts w:ascii="Times New Roman" w:hAnsi="Times New Roman" w:cs="Times New Roman"/>
          <w:sz w:val="24"/>
          <w:szCs w:val="24"/>
          <w:lang w:val="es-ES"/>
        </w:rPr>
        <w:t>.</w:t>
      </w:r>
      <w:r w:rsidRPr="00755F46">
        <w:rPr>
          <w:rFonts w:ascii="Times New Roman" w:hAnsi="Times New Roman" w:cs="Times New Roman"/>
          <w:sz w:val="24"/>
          <w:szCs w:val="24"/>
          <w:lang w:val="es-ES"/>
        </w:rPr>
        <w:t>A</w:t>
      </w:r>
      <w:r w:rsidRPr="00552322">
        <w:rPr>
          <w:rFonts w:ascii="Times New Roman" w:hAnsi="Times New Roman" w:cs="Times New Roman"/>
          <w:sz w:val="24"/>
          <w:szCs w:val="24"/>
          <w:lang w:val="es-ES"/>
        </w:rPr>
        <w:t>.</w:t>
      </w:r>
      <w:r w:rsidRPr="00755F46">
        <w:rPr>
          <w:rFonts w:ascii="Times New Roman" w:hAnsi="Times New Roman" w:cs="Times New Roman"/>
          <w:sz w:val="24"/>
          <w:szCs w:val="24"/>
          <w:lang w:val="es-ES"/>
        </w:rPr>
        <w:t>S</w:t>
      </w:r>
      <w:r w:rsidRPr="00552322">
        <w:rPr>
          <w:rFonts w:ascii="Times New Roman" w:hAnsi="Times New Roman" w:cs="Times New Roman"/>
          <w:sz w:val="24"/>
          <w:szCs w:val="24"/>
          <w:lang w:val="es-ES"/>
        </w:rPr>
        <w:t xml:space="preserve">; </w:t>
      </w:r>
      <w:r w:rsidRPr="00755F46">
        <w:rPr>
          <w:rFonts w:ascii="Times New Roman" w:hAnsi="Times New Roman" w:cs="Times New Roman"/>
          <w:sz w:val="24"/>
          <w:szCs w:val="24"/>
          <w:lang w:val="es-ES"/>
        </w:rPr>
        <w:t>Este programa fue diseñado con el objetivo de fomentar el bienestar integral de los empleados mediante la implementación de estrategias y actividades que promuevan hábitos. saludables, prevengan enfermedades y mejoren la calidad de vida.</w:t>
      </w:r>
    </w:p>
    <w:p w14:paraId="2CFD8742" w14:textId="77777777" w:rsidR="00755F46" w:rsidRPr="00755F46" w:rsidRDefault="00755F46" w:rsidP="00552322">
      <w:pPr>
        <w:spacing w:line="276" w:lineRule="auto"/>
        <w:ind w:firstLine="0"/>
        <w:jc w:val="both"/>
        <w:rPr>
          <w:rFonts w:ascii="Times New Roman" w:hAnsi="Times New Roman" w:cs="Times New Roman"/>
          <w:sz w:val="24"/>
          <w:szCs w:val="24"/>
          <w:lang w:val="es-ES"/>
        </w:rPr>
      </w:pPr>
      <w:r w:rsidRPr="00755F46">
        <w:rPr>
          <w:rFonts w:ascii="Times New Roman" w:hAnsi="Times New Roman" w:cs="Times New Roman"/>
          <w:sz w:val="24"/>
          <w:szCs w:val="24"/>
          <w:lang w:val="es-ES"/>
        </w:rPr>
        <w:t>El programa busca crear un entorno laboral que apoye el desarrollo físico, mental y emocional de los trabajadores, incentivando prácticas que contribuyan a un estilo de vida equilibrado y productivo, en conformidad con los valores y metas corporativas de la empresa.</w:t>
      </w:r>
    </w:p>
    <w:p w14:paraId="153ACC31" w14:textId="01020C5A" w:rsidR="00755F46" w:rsidRPr="00755F46" w:rsidRDefault="00755F46" w:rsidP="00552322">
      <w:pPr>
        <w:spacing w:line="276" w:lineRule="auto"/>
        <w:ind w:firstLine="0"/>
        <w:jc w:val="both"/>
        <w:rPr>
          <w:rFonts w:ascii="Times New Roman" w:hAnsi="Times New Roman" w:cs="Times New Roman"/>
          <w:sz w:val="24"/>
          <w:szCs w:val="24"/>
          <w:lang w:val="es-ES"/>
        </w:rPr>
      </w:pPr>
      <w:r w:rsidRPr="00755F46">
        <w:rPr>
          <w:rFonts w:ascii="Times New Roman" w:hAnsi="Times New Roman" w:cs="Times New Roman"/>
          <w:sz w:val="24"/>
          <w:szCs w:val="24"/>
          <w:lang w:val="es-ES"/>
        </w:rPr>
        <w:t xml:space="preserve">Durante el desarrollo del programa, se llevaron a cabo diversas charlas y actividades que abordaron temas clave como la alimentación equilibrada, el ejercicio físico, la prevención de sobrepeso, entre otros. Además, se implementaron dinámicas interactivas que reforzaron los conceptos impartidos y fomentaron la </w:t>
      </w:r>
      <w:r w:rsidRPr="00552322">
        <w:rPr>
          <w:rFonts w:ascii="Times New Roman" w:hAnsi="Times New Roman" w:cs="Times New Roman"/>
          <w:sz w:val="24"/>
          <w:szCs w:val="24"/>
          <w:lang w:val="es-ES"/>
        </w:rPr>
        <w:t>participación</w:t>
      </w:r>
      <w:r w:rsidRPr="00755F46">
        <w:rPr>
          <w:rFonts w:ascii="Times New Roman" w:hAnsi="Times New Roman" w:cs="Times New Roman"/>
          <w:sz w:val="24"/>
          <w:szCs w:val="24"/>
          <w:lang w:val="es-ES"/>
        </w:rPr>
        <w:t xml:space="preserve"> de los colaboradores.</w:t>
      </w:r>
    </w:p>
    <w:p w14:paraId="0BB825C8" w14:textId="77777777" w:rsidR="00755F46" w:rsidRPr="00552322" w:rsidRDefault="00755F46" w:rsidP="00552322">
      <w:pPr>
        <w:spacing w:line="276" w:lineRule="auto"/>
        <w:ind w:firstLine="0"/>
        <w:jc w:val="both"/>
        <w:rPr>
          <w:rFonts w:ascii="Times New Roman" w:hAnsi="Times New Roman" w:cs="Times New Roman"/>
          <w:sz w:val="24"/>
          <w:szCs w:val="24"/>
          <w:lang w:val="es-ES"/>
        </w:rPr>
      </w:pPr>
      <w:r w:rsidRPr="00755F46">
        <w:rPr>
          <w:rFonts w:ascii="Times New Roman" w:hAnsi="Times New Roman" w:cs="Times New Roman"/>
          <w:sz w:val="24"/>
          <w:szCs w:val="24"/>
          <w:lang w:val="es-ES"/>
        </w:rPr>
        <w:t>Este informe presenta una descripción detallada de cada actividad realizada, los materiales utilizados, la participación de los empleados, así como los resultados alcanzados y las conclusiones derivadas del programa.</w:t>
      </w:r>
    </w:p>
    <w:p w14:paraId="2552DC5F" w14:textId="77777777" w:rsidR="00755F46" w:rsidRPr="00552322" w:rsidRDefault="00755F46" w:rsidP="00552322">
      <w:pPr>
        <w:spacing w:line="276" w:lineRule="auto"/>
        <w:ind w:firstLine="0"/>
        <w:jc w:val="both"/>
        <w:rPr>
          <w:rFonts w:ascii="Times New Roman" w:hAnsi="Times New Roman" w:cs="Times New Roman"/>
          <w:sz w:val="24"/>
          <w:szCs w:val="24"/>
          <w:lang w:val="es-ES"/>
        </w:rPr>
      </w:pPr>
    </w:p>
    <w:p w14:paraId="12EA5F55" w14:textId="77777777" w:rsidR="00755F46" w:rsidRPr="00552322" w:rsidRDefault="00755F46" w:rsidP="00552322">
      <w:pPr>
        <w:spacing w:line="276" w:lineRule="auto"/>
        <w:ind w:firstLine="0"/>
        <w:jc w:val="both"/>
        <w:rPr>
          <w:rFonts w:ascii="Times New Roman" w:hAnsi="Times New Roman" w:cs="Times New Roman"/>
          <w:sz w:val="24"/>
          <w:szCs w:val="24"/>
          <w:lang w:val="es-ES"/>
        </w:rPr>
      </w:pPr>
    </w:p>
    <w:p w14:paraId="00D4510F" w14:textId="77777777" w:rsidR="00755F46" w:rsidRPr="00552322" w:rsidRDefault="00755F46" w:rsidP="00552322">
      <w:pPr>
        <w:spacing w:line="276" w:lineRule="auto"/>
        <w:ind w:firstLine="0"/>
        <w:jc w:val="both"/>
        <w:rPr>
          <w:rFonts w:ascii="Times New Roman" w:hAnsi="Times New Roman" w:cs="Times New Roman"/>
          <w:sz w:val="24"/>
          <w:szCs w:val="24"/>
          <w:lang w:val="es-ES"/>
        </w:rPr>
      </w:pPr>
    </w:p>
    <w:p w14:paraId="0A02056A" w14:textId="77777777" w:rsidR="00236061" w:rsidRPr="00552322" w:rsidRDefault="00236061" w:rsidP="00552322">
      <w:pPr>
        <w:spacing w:line="276" w:lineRule="auto"/>
        <w:ind w:firstLine="0"/>
        <w:jc w:val="both"/>
        <w:rPr>
          <w:rFonts w:ascii="Times New Roman" w:hAnsi="Times New Roman" w:cs="Times New Roman"/>
          <w:sz w:val="24"/>
          <w:szCs w:val="24"/>
          <w:lang w:val="es-ES"/>
        </w:rPr>
      </w:pPr>
    </w:p>
    <w:p w14:paraId="4A40FD75" w14:textId="77777777" w:rsidR="00236061" w:rsidRPr="00552322" w:rsidRDefault="00236061" w:rsidP="00552322">
      <w:pPr>
        <w:spacing w:line="276" w:lineRule="auto"/>
        <w:ind w:firstLine="0"/>
        <w:jc w:val="both"/>
        <w:rPr>
          <w:rFonts w:ascii="Times New Roman" w:hAnsi="Times New Roman" w:cs="Times New Roman"/>
          <w:sz w:val="24"/>
          <w:szCs w:val="24"/>
          <w:lang w:val="es-ES"/>
        </w:rPr>
      </w:pPr>
    </w:p>
    <w:p w14:paraId="005199BC" w14:textId="77777777" w:rsidR="00236061" w:rsidRPr="00552322" w:rsidRDefault="00236061" w:rsidP="00552322">
      <w:pPr>
        <w:spacing w:line="276" w:lineRule="auto"/>
        <w:ind w:firstLine="0"/>
        <w:jc w:val="both"/>
        <w:rPr>
          <w:rFonts w:ascii="Times New Roman" w:hAnsi="Times New Roman" w:cs="Times New Roman"/>
          <w:sz w:val="24"/>
          <w:szCs w:val="24"/>
          <w:lang w:val="es-ES"/>
        </w:rPr>
      </w:pPr>
    </w:p>
    <w:p w14:paraId="2E26ACFC" w14:textId="77777777" w:rsidR="00236061" w:rsidRDefault="00236061" w:rsidP="00552322">
      <w:pPr>
        <w:spacing w:line="276" w:lineRule="auto"/>
        <w:ind w:firstLine="0"/>
        <w:jc w:val="both"/>
        <w:rPr>
          <w:rFonts w:ascii="Times New Roman" w:hAnsi="Times New Roman" w:cs="Times New Roman"/>
          <w:sz w:val="24"/>
          <w:szCs w:val="24"/>
          <w:lang w:val="es-ES"/>
        </w:rPr>
      </w:pPr>
    </w:p>
    <w:p w14:paraId="2577EABC" w14:textId="77777777" w:rsidR="00533C66" w:rsidRPr="00552322" w:rsidRDefault="00533C66" w:rsidP="00552322">
      <w:pPr>
        <w:spacing w:line="276" w:lineRule="auto"/>
        <w:ind w:firstLine="0"/>
        <w:jc w:val="both"/>
        <w:rPr>
          <w:rFonts w:ascii="Times New Roman" w:hAnsi="Times New Roman" w:cs="Times New Roman"/>
          <w:sz w:val="24"/>
          <w:szCs w:val="24"/>
          <w:lang w:val="es-ES"/>
        </w:rPr>
      </w:pPr>
    </w:p>
    <w:p w14:paraId="1C1788CC" w14:textId="5CBF5682" w:rsidR="00236061" w:rsidRPr="00552322" w:rsidRDefault="00236061" w:rsidP="00552322">
      <w:pPr>
        <w:spacing w:line="276" w:lineRule="auto"/>
        <w:ind w:firstLine="0"/>
        <w:jc w:val="both"/>
        <w:rPr>
          <w:rFonts w:ascii="Times New Roman" w:hAnsi="Times New Roman" w:cs="Times New Roman"/>
          <w:b/>
          <w:bCs/>
          <w:sz w:val="24"/>
          <w:szCs w:val="24"/>
          <w:lang w:val="es-ES"/>
        </w:rPr>
      </w:pPr>
      <w:r w:rsidRPr="00552322">
        <w:rPr>
          <w:rFonts w:ascii="Times New Roman" w:hAnsi="Times New Roman" w:cs="Times New Roman"/>
          <w:b/>
          <w:bCs/>
          <w:sz w:val="24"/>
          <w:szCs w:val="24"/>
          <w:lang w:val="es-ES"/>
        </w:rPr>
        <w:lastRenderedPageBreak/>
        <w:t xml:space="preserve">Actividades desarrolladas </w:t>
      </w:r>
    </w:p>
    <w:p w14:paraId="7A64774A" w14:textId="0D399D1C" w:rsidR="00755F46" w:rsidRPr="00552322" w:rsidRDefault="00236061" w:rsidP="00552322">
      <w:pPr>
        <w:pStyle w:val="Prrafodelista"/>
        <w:numPr>
          <w:ilvl w:val="0"/>
          <w:numId w:val="3"/>
        </w:numPr>
        <w:spacing w:line="276" w:lineRule="auto"/>
        <w:jc w:val="both"/>
        <w:rPr>
          <w:rFonts w:ascii="Times New Roman" w:hAnsi="Times New Roman" w:cs="Times New Roman"/>
          <w:b/>
          <w:bCs/>
          <w:sz w:val="24"/>
          <w:szCs w:val="24"/>
          <w:lang w:val="es-ES"/>
        </w:rPr>
      </w:pPr>
      <w:r w:rsidRPr="00552322">
        <w:rPr>
          <w:rFonts w:ascii="Times New Roman" w:hAnsi="Times New Roman" w:cs="Times New Roman"/>
          <w:b/>
          <w:bCs/>
          <w:sz w:val="24"/>
          <w:szCs w:val="24"/>
        </w:rPr>
        <w:t>Diseño y Aplicación de la Encuesta de Condiciones de Salud</w:t>
      </w:r>
    </w:p>
    <w:p w14:paraId="0E121CFF" w14:textId="7755DA62" w:rsidR="00236061" w:rsidRPr="00552322" w:rsidRDefault="00236061" w:rsidP="00552322">
      <w:pPr>
        <w:spacing w:line="276" w:lineRule="auto"/>
        <w:ind w:firstLine="0"/>
        <w:jc w:val="both"/>
        <w:rPr>
          <w:rFonts w:ascii="Times New Roman" w:hAnsi="Times New Roman" w:cs="Times New Roman"/>
          <w:sz w:val="24"/>
          <w:szCs w:val="24"/>
        </w:rPr>
      </w:pPr>
      <w:r w:rsidRPr="00552322">
        <w:rPr>
          <w:rFonts w:ascii="Times New Roman" w:hAnsi="Times New Roman" w:cs="Times New Roman"/>
          <w:sz w:val="24"/>
          <w:szCs w:val="24"/>
        </w:rPr>
        <w:t xml:space="preserve">Como primera actividad del programa de promoción y prevención de estilos de vida saludables, se diseñó y aplicó una encuesta </w:t>
      </w:r>
      <w:r w:rsidR="00184CD8" w:rsidRPr="00552322">
        <w:rPr>
          <w:rFonts w:ascii="Times New Roman" w:hAnsi="Times New Roman" w:cs="Times New Roman"/>
          <w:sz w:val="24"/>
          <w:szCs w:val="24"/>
        </w:rPr>
        <w:t xml:space="preserve">online </w:t>
      </w:r>
      <w:r w:rsidRPr="00552322">
        <w:rPr>
          <w:rFonts w:ascii="Times New Roman" w:hAnsi="Times New Roman" w:cs="Times New Roman"/>
          <w:sz w:val="24"/>
          <w:szCs w:val="24"/>
        </w:rPr>
        <w:t>de condiciones de salud dirigida a los colaboradores de MAVI PAVIMENTACIONES S.A.S. La encuesta fue respondida por un total de 55 trabajadores, con el objetivo de recopilar datos estadísticamente significativos que reflejen la realidad de las condiciones de salud y bienestar dentro de la empresa.</w:t>
      </w:r>
    </w:p>
    <w:p w14:paraId="1BC577EE" w14:textId="1EBC310B" w:rsidR="00184CD8" w:rsidRPr="00552322" w:rsidRDefault="00184CD8" w:rsidP="00552322">
      <w:pPr>
        <w:spacing w:line="276" w:lineRule="auto"/>
        <w:ind w:firstLine="0"/>
        <w:jc w:val="center"/>
        <w:rPr>
          <w:rFonts w:ascii="Times New Roman" w:hAnsi="Times New Roman" w:cs="Times New Roman"/>
          <w:sz w:val="24"/>
          <w:szCs w:val="24"/>
        </w:rPr>
      </w:pPr>
      <w:r w:rsidRPr="00552322">
        <w:rPr>
          <w:rFonts w:ascii="Times New Roman" w:hAnsi="Times New Roman" w:cs="Times New Roman"/>
          <w:b/>
          <w:bCs/>
          <w:noProof/>
          <w:sz w:val="24"/>
          <w:szCs w:val="24"/>
        </w:rPr>
        <w:t xml:space="preserve">    </w:t>
      </w:r>
      <w:r w:rsidRPr="00552322">
        <w:rPr>
          <w:rFonts w:ascii="Times New Roman" w:hAnsi="Times New Roman" w:cs="Times New Roman"/>
          <w:b/>
          <w:bCs/>
          <w:noProof/>
          <w:sz w:val="24"/>
          <w:szCs w:val="24"/>
        </w:rPr>
        <w:drawing>
          <wp:inline distT="0" distB="0" distL="0" distR="0" wp14:anchorId="18169B78" wp14:editId="3180815F">
            <wp:extent cx="2571750" cy="2197100"/>
            <wp:effectExtent l="0" t="0" r="0" b="0"/>
            <wp:docPr id="562279293" name="Imagen 3" descr="Un grupo de personas de pie en la calle&#10;&#10;Descripción generada automáticamente con confianza me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2279293" name="Imagen 3" descr="Un grupo de personas de pie en la calle&#10;&#10;Descripción generada automáticamente con confianza media"/>
                    <pic:cNvPicPr preferRelativeResize="0"/>
                  </pic:nvPicPr>
                  <pic:blipFill rotWithShape="1">
                    <a:blip r:embed="rId7" cstate="print">
                      <a:extLst>
                        <a:ext uri="{28A0092B-C50C-407E-A947-70E740481C1C}">
                          <a14:useLocalDpi xmlns:a14="http://schemas.microsoft.com/office/drawing/2010/main" val="0"/>
                        </a:ext>
                      </a:extLst>
                    </a:blip>
                    <a:srcRect b="6628"/>
                    <a:stretch/>
                  </pic:blipFill>
                  <pic:spPr bwMode="auto">
                    <a:xfrm>
                      <a:off x="0" y="0"/>
                      <a:ext cx="2572096" cy="2197396"/>
                    </a:xfrm>
                    <a:prstGeom prst="rect">
                      <a:avLst/>
                    </a:prstGeom>
                    <a:ln>
                      <a:noFill/>
                    </a:ln>
                    <a:extLst>
                      <a:ext uri="{53640926-AAD7-44D8-BBD7-CCE9431645EC}">
                        <a14:shadowObscured xmlns:a14="http://schemas.microsoft.com/office/drawing/2010/main"/>
                      </a:ext>
                    </a:extLst>
                  </pic:spPr>
                </pic:pic>
              </a:graphicData>
            </a:graphic>
          </wp:inline>
        </w:drawing>
      </w:r>
      <w:r w:rsidRPr="00552322">
        <w:rPr>
          <w:rFonts w:ascii="Times New Roman" w:hAnsi="Times New Roman" w:cs="Times New Roman"/>
          <w:b/>
          <w:bCs/>
          <w:i/>
          <w:iCs/>
          <w:noProof/>
          <w:sz w:val="24"/>
          <w:szCs w:val="24"/>
        </w:rPr>
        <w:t xml:space="preserve">    </w:t>
      </w:r>
      <w:r w:rsidRPr="00552322">
        <w:rPr>
          <w:rFonts w:ascii="Times New Roman" w:hAnsi="Times New Roman" w:cs="Times New Roman"/>
          <w:b/>
          <w:bCs/>
          <w:i/>
          <w:iCs/>
          <w:noProof/>
          <w:sz w:val="24"/>
          <w:szCs w:val="24"/>
        </w:rPr>
        <w:drawing>
          <wp:inline distT="0" distB="0" distL="0" distR="0" wp14:anchorId="1EB1C130" wp14:editId="05810C35">
            <wp:extent cx="2540000" cy="2197100"/>
            <wp:effectExtent l="0" t="0" r="0" b="0"/>
            <wp:docPr id="948646782"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8646782" name="Imagen 948646782"/>
                    <pic:cNvPicPr preferRelativeResize="0"/>
                  </pic:nvPicPr>
                  <pic:blipFill rotWithShape="1">
                    <a:blip r:embed="rId8" cstate="print">
                      <a:extLst>
                        <a:ext uri="{28A0092B-C50C-407E-A947-70E740481C1C}">
                          <a14:useLocalDpi xmlns:a14="http://schemas.microsoft.com/office/drawing/2010/main" val="0"/>
                        </a:ext>
                      </a:extLst>
                    </a:blip>
                    <a:srcRect l="1419" t="6045" r="8072" b="3922"/>
                    <a:stretch/>
                  </pic:blipFill>
                  <pic:spPr bwMode="auto">
                    <a:xfrm>
                      <a:off x="0" y="0"/>
                      <a:ext cx="2540969" cy="2197938"/>
                    </a:xfrm>
                    <a:prstGeom prst="rect">
                      <a:avLst/>
                    </a:prstGeom>
                    <a:ln>
                      <a:noFill/>
                    </a:ln>
                    <a:extLst>
                      <a:ext uri="{53640926-AAD7-44D8-BBD7-CCE9431645EC}">
                        <a14:shadowObscured xmlns:a14="http://schemas.microsoft.com/office/drawing/2010/main"/>
                      </a:ext>
                    </a:extLst>
                  </pic:spPr>
                </pic:pic>
              </a:graphicData>
            </a:graphic>
          </wp:inline>
        </w:drawing>
      </w:r>
    </w:p>
    <w:p w14:paraId="1A9FAD6C" w14:textId="5171B719" w:rsidR="00184CD8" w:rsidRDefault="00184CD8" w:rsidP="00552322">
      <w:pPr>
        <w:spacing w:line="276" w:lineRule="auto"/>
        <w:ind w:firstLine="0"/>
        <w:jc w:val="both"/>
        <w:rPr>
          <w:rFonts w:ascii="Times New Roman" w:hAnsi="Times New Roman" w:cs="Times New Roman"/>
          <w:sz w:val="24"/>
          <w:szCs w:val="24"/>
        </w:rPr>
      </w:pPr>
      <w:r w:rsidRPr="00552322">
        <w:rPr>
          <w:rFonts w:ascii="Times New Roman" w:hAnsi="Times New Roman" w:cs="Times New Roman"/>
          <w:sz w:val="24"/>
          <w:szCs w:val="24"/>
        </w:rPr>
        <w:t xml:space="preserve">Los resultados de esta encuesta fueron fundamentales para orientar el diseño del programa permitiendo identificar las áreas de mayor necesidad y, por ende, las estrategias más adecuadas para fomentar un ambiente laboral saludable y productivo. Tras la recolección de datos, se procedió al análisis detallado de cada una de las preguntas incluidas en la encuesta. Este análisis, cuyos resultados se encuentran detallados en el </w:t>
      </w:r>
      <w:r w:rsidRPr="00AF6B55">
        <w:rPr>
          <w:rFonts w:ascii="Times New Roman" w:hAnsi="Times New Roman" w:cs="Times New Roman"/>
          <w:b/>
          <w:bCs/>
          <w:sz w:val="24"/>
          <w:szCs w:val="24"/>
        </w:rPr>
        <w:t>Anexo 2</w:t>
      </w:r>
      <w:r w:rsidRPr="00552322">
        <w:rPr>
          <w:rFonts w:ascii="Times New Roman" w:hAnsi="Times New Roman" w:cs="Times New Roman"/>
          <w:sz w:val="24"/>
          <w:szCs w:val="24"/>
        </w:rPr>
        <w:t xml:space="preserve"> del programa, proporciona una visión clara de las condiciones de salud actuales de los trabajadores. </w:t>
      </w:r>
    </w:p>
    <w:p w14:paraId="58954CC2" w14:textId="2986E926" w:rsidR="00533C66" w:rsidRPr="005C0C97" w:rsidRDefault="00533C66" w:rsidP="00533C66">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b/>
          <w:bCs/>
          <w:color w:val="000000"/>
          <w:sz w:val="24"/>
          <w:szCs w:val="24"/>
          <w:lang w:val="es-ES"/>
        </w:rPr>
      </w:pPr>
      <w:r>
        <w:rPr>
          <w:rFonts w:ascii="Times New Roman" w:eastAsia="Times New Roman" w:hAnsi="Times New Roman" w:cs="Times New Roman"/>
          <w:color w:val="000000"/>
          <w:sz w:val="24"/>
          <w:szCs w:val="24"/>
        </w:rPr>
        <w:t>Como evidencia s</w:t>
      </w:r>
      <w:r w:rsidRPr="00533C66">
        <w:rPr>
          <w:rFonts w:ascii="Times New Roman" w:eastAsia="Times New Roman" w:hAnsi="Times New Roman" w:cs="Times New Roman"/>
          <w:color w:val="000000"/>
          <w:sz w:val="24"/>
          <w:szCs w:val="24"/>
        </w:rPr>
        <w:t xml:space="preserve">e incluye el registro de asistencia de los colaboradores que participaron </w:t>
      </w:r>
      <w:r>
        <w:rPr>
          <w:rFonts w:ascii="Times New Roman" w:eastAsia="Times New Roman" w:hAnsi="Times New Roman" w:cs="Times New Roman"/>
          <w:color w:val="000000"/>
          <w:sz w:val="24"/>
          <w:szCs w:val="24"/>
        </w:rPr>
        <w:t xml:space="preserve">ese día en la aplicación de la encuesta: </w:t>
      </w:r>
    </w:p>
    <w:p w14:paraId="56A6B0D8" w14:textId="4A725274" w:rsidR="00184CD8" w:rsidRPr="00552322" w:rsidRDefault="00C66469" w:rsidP="00C66469">
      <w:pPr>
        <w:spacing w:line="276" w:lineRule="auto"/>
        <w:ind w:firstLine="0"/>
        <w:jc w:val="center"/>
        <w:rPr>
          <w:rFonts w:ascii="Times New Roman" w:hAnsi="Times New Roman" w:cs="Times New Roman"/>
          <w:sz w:val="24"/>
          <w:szCs w:val="24"/>
          <w:lang w:val="es-ES"/>
        </w:rPr>
      </w:pPr>
      <w:r>
        <w:rPr>
          <w:rFonts w:ascii="Times New Roman" w:hAnsi="Times New Roman" w:cs="Times New Roman"/>
          <w:noProof/>
          <w:sz w:val="24"/>
          <w:szCs w:val="24"/>
          <w:lang w:val="es-ES"/>
        </w:rPr>
        <w:lastRenderedPageBreak/>
        <w:drawing>
          <wp:inline distT="0" distB="0" distL="0" distR="0" wp14:anchorId="71F40CED" wp14:editId="0877DCD2">
            <wp:extent cx="2330797" cy="3322320"/>
            <wp:effectExtent l="0" t="0" r="0" b="0"/>
            <wp:docPr id="5771851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198" t="7345" r="5258" b="4634"/>
                    <a:stretch/>
                  </pic:blipFill>
                  <pic:spPr bwMode="auto">
                    <a:xfrm>
                      <a:off x="0" y="0"/>
                      <a:ext cx="2344268" cy="334152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4"/>
          <w:szCs w:val="24"/>
          <w:lang w:val="es-ES"/>
        </w:rPr>
        <w:t xml:space="preserve">     </w:t>
      </w:r>
      <w:r>
        <w:rPr>
          <w:rFonts w:ascii="Times New Roman" w:hAnsi="Times New Roman" w:cs="Times New Roman"/>
          <w:noProof/>
          <w:sz w:val="24"/>
          <w:szCs w:val="24"/>
          <w:lang w:val="es-ES"/>
        </w:rPr>
        <w:drawing>
          <wp:inline distT="0" distB="0" distL="0" distR="0" wp14:anchorId="4B1A27AF" wp14:editId="7018F4E5">
            <wp:extent cx="2406650" cy="3356503"/>
            <wp:effectExtent l="0" t="0" r="0" b="0"/>
            <wp:docPr id="27489017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7703" t="7196" r="5450" b="4042"/>
                    <a:stretch/>
                  </pic:blipFill>
                  <pic:spPr bwMode="auto">
                    <a:xfrm>
                      <a:off x="0" y="0"/>
                      <a:ext cx="2420927" cy="337641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4"/>
          <w:szCs w:val="24"/>
          <w:lang w:val="es-ES"/>
        </w:rPr>
        <w:drawing>
          <wp:inline distT="0" distB="0" distL="0" distR="0" wp14:anchorId="4C99EE85" wp14:editId="5091D40E">
            <wp:extent cx="2451100" cy="3397270"/>
            <wp:effectExtent l="0" t="0" r="6350" b="0"/>
            <wp:docPr id="1964502637"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260" t="4355" r="5204" b="4650"/>
                    <a:stretch/>
                  </pic:blipFill>
                  <pic:spPr bwMode="auto">
                    <a:xfrm>
                      <a:off x="0" y="0"/>
                      <a:ext cx="2466352" cy="3418409"/>
                    </a:xfrm>
                    <a:prstGeom prst="rect">
                      <a:avLst/>
                    </a:prstGeom>
                    <a:noFill/>
                    <a:ln>
                      <a:noFill/>
                    </a:ln>
                    <a:extLst>
                      <a:ext uri="{53640926-AAD7-44D8-BBD7-CCE9431645EC}">
                        <a14:shadowObscured xmlns:a14="http://schemas.microsoft.com/office/drawing/2010/main"/>
                      </a:ext>
                    </a:extLst>
                  </pic:spPr>
                </pic:pic>
              </a:graphicData>
            </a:graphic>
          </wp:inline>
        </w:drawing>
      </w:r>
    </w:p>
    <w:p w14:paraId="75EF4CD0" w14:textId="392DFF00" w:rsidR="00AE2891" w:rsidRPr="00552322" w:rsidRDefault="00552322" w:rsidP="00552322">
      <w:pPr>
        <w:pStyle w:val="Prrafodelista"/>
        <w:numPr>
          <w:ilvl w:val="0"/>
          <w:numId w:val="3"/>
        </w:numPr>
        <w:spacing w:line="276" w:lineRule="auto"/>
        <w:jc w:val="both"/>
        <w:rPr>
          <w:rFonts w:ascii="Times New Roman" w:hAnsi="Times New Roman" w:cs="Times New Roman"/>
          <w:b/>
          <w:bCs/>
          <w:sz w:val="24"/>
          <w:szCs w:val="24"/>
          <w:lang w:val="es-ES"/>
        </w:rPr>
      </w:pPr>
      <w:r w:rsidRPr="00552322">
        <w:rPr>
          <w:rFonts w:ascii="Times New Roman" w:hAnsi="Times New Roman" w:cs="Times New Roman"/>
          <w:b/>
          <w:bCs/>
          <w:sz w:val="24"/>
          <w:szCs w:val="24"/>
        </w:rPr>
        <w:lastRenderedPageBreak/>
        <w:t>Elaboración del Programa de Promoción y Prevención de Estilos de Vida Saludables y Diseño de la Cartilla de Hábitos Saludables</w:t>
      </w:r>
    </w:p>
    <w:p w14:paraId="7C4BA97E" w14:textId="6D349D71" w:rsidR="00AE2891" w:rsidRDefault="00552322" w:rsidP="00552322">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r w:rsidRPr="00552322">
        <w:rPr>
          <w:rFonts w:ascii="Times New Roman" w:eastAsia="Times New Roman" w:hAnsi="Times New Roman" w:cs="Times New Roman"/>
          <w:color w:val="000000"/>
          <w:sz w:val="24"/>
          <w:szCs w:val="24"/>
        </w:rPr>
        <w:t>Con base en los resultados obtenidos de la encuesta de condiciones de salud, se procedió a la elaboración del programa de promoción y prevención de estilos de vida saludables para los colaboradores de MAVI PAVIMENTACIONES S.A.S. Este programa fue diseñado con un enfoque integral, abarcando aspectos clave del bienestar físico, mental y emocional, y orientado a fomentar prácticas saludables que se alineen con las metas corporativas de la empresa.</w:t>
      </w:r>
    </w:p>
    <w:p w14:paraId="0A8C2845" w14:textId="223EFA56" w:rsidR="00552322" w:rsidRPr="00552322" w:rsidRDefault="00552322" w:rsidP="00552322">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r w:rsidRPr="00552322">
        <w:rPr>
          <w:rFonts w:ascii="Times New Roman" w:eastAsia="Times New Roman" w:hAnsi="Times New Roman" w:cs="Times New Roman"/>
          <w:color w:val="000000"/>
          <w:sz w:val="24"/>
          <w:szCs w:val="24"/>
        </w:rPr>
        <w:t xml:space="preserve">Parte fundamental de este proceso fue el diseño de la </w:t>
      </w:r>
      <w:r w:rsidRPr="00552322">
        <w:rPr>
          <w:rFonts w:ascii="Times New Roman" w:eastAsia="Times New Roman" w:hAnsi="Times New Roman" w:cs="Times New Roman"/>
          <w:b/>
          <w:bCs/>
          <w:color w:val="000000"/>
          <w:sz w:val="24"/>
          <w:szCs w:val="24"/>
        </w:rPr>
        <w:t>Cartilla de Hábitos Saludables</w:t>
      </w:r>
      <w:r w:rsidR="00AF6B55">
        <w:rPr>
          <w:rFonts w:ascii="Times New Roman" w:eastAsia="Times New Roman" w:hAnsi="Times New Roman" w:cs="Times New Roman"/>
          <w:b/>
          <w:bCs/>
          <w:color w:val="000000"/>
          <w:sz w:val="24"/>
          <w:szCs w:val="24"/>
        </w:rPr>
        <w:t xml:space="preserve"> </w:t>
      </w:r>
      <w:r w:rsidR="00AF6B55">
        <w:rPr>
          <w:rFonts w:ascii="Times New Roman" w:eastAsia="Times New Roman" w:hAnsi="Times New Roman" w:cs="Times New Roman"/>
          <w:color w:val="000000"/>
          <w:sz w:val="24"/>
          <w:szCs w:val="24"/>
        </w:rPr>
        <w:t xml:space="preserve">como se muestra en el </w:t>
      </w:r>
      <w:r w:rsidR="00AF6B55" w:rsidRPr="00AF6B55">
        <w:rPr>
          <w:rFonts w:ascii="Times New Roman" w:eastAsia="Times New Roman" w:hAnsi="Times New Roman" w:cs="Times New Roman"/>
          <w:b/>
          <w:bCs/>
          <w:color w:val="000000"/>
          <w:sz w:val="24"/>
          <w:szCs w:val="24"/>
        </w:rPr>
        <w:t>Anexo 3</w:t>
      </w:r>
      <w:r w:rsidR="00AF6B55">
        <w:rPr>
          <w:rFonts w:ascii="Times New Roman" w:eastAsia="Times New Roman" w:hAnsi="Times New Roman" w:cs="Times New Roman"/>
          <w:color w:val="000000"/>
          <w:sz w:val="24"/>
          <w:szCs w:val="24"/>
        </w:rPr>
        <w:t xml:space="preserve"> del programa</w:t>
      </w:r>
      <w:r>
        <w:rPr>
          <w:rFonts w:ascii="Times New Roman" w:eastAsia="Times New Roman" w:hAnsi="Times New Roman" w:cs="Times New Roman"/>
          <w:b/>
          <w:bCs/>
          <w:color w:val="000000"/>
          <w:sz w:val="24"/>
          <w:szCs w:val="24"/>
        </w:rPr>
        <w:t>,</w:t>
      </w:r>
      <w:r w:rsidRPr="00552322">
        <w:rPr>
          <w:rFonts w:ascii="Times New Roman" w:eastAsia="Times New Roman" w:hAnsi="Times New Roman" w:cs="Times New Roman"/>
          <w:color w:val="000000"/>
          <w:sz w:val="24"/>
          <w:szCs w:val="24"/>
        </w:rPr>
        <w:t xml:space="preserve"> </w:t>
      </w:r>
      <w:r w:rsidR="00AF6B55">
        <w:rPr>
          <w:rFonts w:ascii="Times New Roman" w:eastAsia="Times New Roman" w:hAnsi="Times New Roman" w:cs="Times New Roman"/>
          <w:color w:val="000000"/>
          <w:sz w:val="24"/>
          <w:szCs w:val="24"/>
        </w:rPr>
        <w:t xml:space="preserve">es </w:t>
      </w:r>
      <w:r w:rsidR="00AF6B55" w:rsidRPr="00552322">
        <w:rPr>
          <w:rFonts w:ascii="Times New Roman" w:eastAsia="Times New Roman" w:hAnsi="Times New Roman" w:cs="Times New Roman"/>
          <w:color w:val="000000"/>
          <w:sz w:val="24"/>
          <w:szCs w:val="24"/>
        </w:rPr>
        <w:t>un recurso educativo destinado para proporcionar</w:t>
      </w:r>
      <w:r w:rsidRPr="00552322">
        <w:rPr>
          <w:rFonts w:ascii="Times New Roman" w:eastAsia="Times New Roman" w:hAnsi="Times New Roman" w:cs="Times New Roman"/>
          <w:color w:val="000000"/>
          <w:sz w:val="24"/>
          <w:szCs w:val="24"/>
        </w:rPr>
        <w:t xml:space="preserve"> a los empleados las herramientas necesarias para adoptar y mantener un estilo de vida equilibrado y saludable. La cartilla cubre temas esenciales como:</w:t>
      </w:r>
    </w:p>
    <w:p w14:paraId="74935FA8" w14:textId="1051FD8B" w:rsidR="00552322" w:rsidRPr="00552322" w:rsidRDefault="00552322" w:rsidP="00552322">
      <w:pPr>
        <w:pStyle w:val="Prrafodelista"/>
        <w:numPr>
          <w:ilvl w:val="0"/>
          <w:numId w:val="4"/>
        </w:numPr>
        <w:spacing w:line="276" w:lineRule="auto"/>
        <w:rPr>
          <w:rFonts w:ascii="Times New Roman" w:hAnsi="Times New Roman" w:cs="Times New Roman"/>
          <w:color w:val="000000" w:themeColor="text1"/>
          <w:sz w:val="24"/>
          <w:szCs w:val="24"/>
          <w:lang w:val="es-ES"/>
        </w:rPr>
      </w:pPr>
      <w:r w:rsidRPr="00552322">
        <w:rPr>
          <w:rFonts w:ascii="Times New Roman" w:hAnsi="Times New Roman" w:cs="Times New Roman"/>
          <w:color w:val="000000" w:themeColor="text1"/>
          <w:sz w:val="24"/>
          <w:szCs w:val="24"/>
          <w:lang w:val="es-ES"/>
        </w:rPr>
        <w:t>Alimentación Saludable: Guías para mantener una dieta balanceada en cada comida diaria, destacando la importancia de incluir frutas, verduras, proteínas adecuadas y carbohidratos equilibrados.</w:t>
      </w:r>
    </w:p>
    <w:p w14:paraId="54C9B328" w14:textId="3E265EB4" w:rsidR="00552322" w:rsidRPr="00552322" w:rsidRDefault="00552322" w:rsidP="00552322">
      <w:pPr>
        <w:pStyle w:val="Prrafodelista"/>
        <w:numPr>
          <w:ilvl w:val="0"/>
          <w:numId w:val="4"/>
        </w:numPr>
        <w:spacing w:line="276" w:lineRule="auto"/>
        <w:rPr>
          <w:rFonts w:ascii="Times New Roman" w:hAnsi="Times New Roman" w:cs="Times New Roman"/>
          <w:color w:val="000000" w:themeColor="text1"/>
          <w:sz w:val="24"/>
          <w:szCs w:val="24"/>
          <w:lang w:val="es-ES"/>
        </w:rPr>
      </w:pPr>
      <w:r w:rsidRPr="00552322">
        <w:rPr>
          <w:rFonts w:ascii="Times New Roman" w:hAnsi="Times New Roman" w:cs="Times New Roman"/>
          <w:color w:val="000000" w:themeColor="text1"/>
          <w:sz w:val="24"/>
          <w:szCs w:val="24"/>
          <w:lang w:val="es-ES"/>
        </w:rPr>
        <w:t>Ejercicio y Actividad Física: Recomendaciones para realizar actividad física diaria, resaltando los beneficios del ejercicio regular en la prevención de enfermedades y el mantenimiento de la salud en general.</w:t>
      </w:r>
    </w:p>
    <w:p w14:paraId="58EADA93" w14:textId="734DE4CA" w:rsidR="00552322" w:rsidRPr="00552322" w:rsidRDefault="00552322" w:rsidP="00552322">
      <w:pPr>
        <w:pStyle w:val="Prrafodelista"/>
        <w:numPr>
          <w:ilvl w:val="0"/>
          <w:numId w:val="4"/>
        </w:numPr>
        <w:spacing w:line="276" w:lineRule="auto"/>
        <w:rPr>
          <w:rFonts w:ascii="Times New Roman" w:hAnsi="Times New Roman" w:cs="Times New Roman"/>
          <w:color w:val="000000" w:themeColor="text1"/>
          <w:sz w:val="24"/>
          <w:szCs w:val="24"/>
          <w:lang w:val="es-ES"/>
        </w:rPr>
      </w:pPr>
      <w:r w:rsidRPr="00552322">
        <w:rPr>
          <w:rFonts w:ascii="Times New Roman" w:hAnsi="Times New Roman" w:cs="Times New Roman"/>
          <w:color w:val="000000" w:themeColor="text1"/>
          <w:sz w:val="24"/>
          <w:szCs w:val="24"/>
          <w:lang w:val="es-ES"/>
        </w:rPr>
        <w:t>Hábitos de Sueño Saludables: Consejos para mejorar la calidad del sueño, incluyendo la importancia de establecer un horario regular, evitar el consumo de estimulantes antes de dormir, y crear un ambiente propicio para el descanso.</w:t>
      </w:r>
    </w:p>
    <w:p w14:paraId="1C76C497" w14:textId="307E3732" w:rsidR="00AE2891" w:rsidRPr="00AF6B55" w:rsidRDefault="00552322" w:rsidP="00AF6B55">
      <w:pPr>
        <w:pStyle w:val="Prrafodelista"/>
        <w:numPr>
          <w:ilvl w:val="0"/>
          <w:numId w:val="4"/>
        </w:numPr>
        <w:spacing w:line="276" w:lineRule="auto"/>
        <w:rPr>
          <w:rFonts w:ascii="Times New Roman" w:hAnsi="Times New Roman" w:cs="Times New Roman"/>
          <w:color w:val="000000" w:themeColor="text1"/>
          <w:sz w:val="24"/>
          <w:szCs w:val="24"/>
          <w:lang w:val="es-ES"/>
        </w:rPr>
      </w:pPr>
      <w:r w:rsidRPr="00552322">
        <w:rPr>
          <w:rFonts w:ascii="Times New Roman" w:hAnsi="Times New Roman" w:cs="Times New Roman"/>
          <w:color w:val="000000" w:themeColor="text1"/>
          <w:sz w:val="24"/>
          <w:szCs w:val="24"/>
          <w:lang w:val="es-ES"/>
        </w:rPr>
        <w:t>Prevención de la Salud: Estrategias para reducir la incidencia de enfermedades a través de prácticas preventivas, como mantener una buena higiene del sueño, controlar el estrés, y evitar hábitos perjudiciales como fumar o el consumo excesivo de alcohol.</w:t>
      </w:r>
    </w:p>
    <w:p w14:paraId="7BC51C36" w14:textId="6511227B" w:rsidR="00552322" w:rsidRDefault="00552322" w:rsidP="00552322">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r w:rsidRPr="00552322">
        <w:rPr>
          <w:rFonts w:ascii="Times New Roman" w:eastAsia="Times New Roman" w:hAnsi="Times New Roman" w:cs="Times New Roman"/>
          <w:color w:val="000000"/>
          <w:sz w:val="24"/>
          <w:szCs w:val="24"/>
        </w:rPr>
        <w:t>Esta cartilla no solo sirve como una guía de referencia para los empleados, sino que también refuerza los contenidos tratados en las charlas, asegurando que la información clave permanezca accesible para todos los colaboradores</w:t>
      </w:r>
      <w:r w:rsidR="00CC2F9F">
        <w:rPr>
          <w:rFonts w:ascii="Times New Roman" w:eastAsia="Times New Roman" w:hAnsi="Times New Roman" w:cs="Times New Roman"/>
          <w:color w:val="000000"/>
          <w:sz w:val="24"/>
          <w:szCs w:val="24"/>
        </w:rPr>
        <w:t>, d</w:t>
      </w:r>
      <w:r w:rsidRPr="00552322">
        <w:rPr>
          <w:rFonts w:ascii="Times New Roman" w:eastAsia="Times New Roman" w:hAnsi="Times New Roman" w:cs="Times New Roman"/>
          <w:color w:val="000000"/>
          <w:sz w:val="24"/>
          <w:szCs w:val="24"/>
        </w:rPr>
        <w:t>e esta manera</w:t>
      </w:r>
      <w:r w:rsidR="00CC2F9F">
        <w:rPr>
          <w:rFonts w:ascii="Times New Roman" w:eastAsia="Times New Roman" w:hAnsi="Times New Roman" w:cs="Times New Roman"/>
          <w:color w:val="000000"/>
          <w:sz w:val="24"/>
          <w:szCs w:val="24"/>
        </w:rPr>
        <w:t xml:space="preserve"> </w:t>
      </w:r>
      <w:r w:rsidRPr="00552322">
        <w:rPr>
          <w:rFonts w:ascii="Times New Roman" w:eastAsia="Times New Roman" w:hAnsi="Times New Roman" w:cs="Times New Roman"/>
          <w:color w:val="000000"/>
          <w:sz w:val="24"/>
          <w:szCs w:val="24"/>
        </w:rPr>
        <w:t>se busca que los trabajadores tengan las herramientas necesarias para adoptar y mantener hábitos saludables en su vida diaria</w:t>
      </w:r>
      <w:r w:rsidR="00AF0A26">
        <w:rPr>
          <w:rFonts w:ascii="Times New Roman" w:eastAsia="Times New Roman" w:hAnsi="Times New Roman" w:cs="Times New Roman"/>
          <w:color w:val="000000"/>
          <w:sz w:val="24"/>
          <w:szCs w:val="24"/>
        </w:rPr>
        <w:t>.</w:t>
      </w:r>
    </w:p>
    <w:p w14:paraId="16755425" w14:textId="77777777" w:rsidR="00AF0A26" w:rsidRDefault="00AF0A26" w:rsidP="00552322">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p>
    <w:p w14:paraId="5F71B71B" w14:textId="0DAFD810" w:rsidR="005C0C97" w:rsidRPr="005C0C97" w:rsidRDefault="005C0C97" w:rsidP="005C0C97">
      <w:pPr>
        <w:pStyle w:val="Prrafodelista"/>
        <w:numPr>
          <w:ilvl w:val="0"/>
          <w:numId w:val="3"/>
        </w:numPr>
        <w:pBdr>
          <w:top w:val="nil"/>
          <w:left w:val="nil"/>
          <w:bottom w:val="nil"/>
          <w:right w:val="nil"/>
          <w:between w:val="nil"/>
        </w:pBdr>
        <w:tabs>
          <w:tab w:val="left" w:pos="2500"/>
        </w:tabs>
        <w:spacing w:line="276" w:lineRule="auto"/>
        <w:jc w:val="both"/>
        <w:rPr>
          <w:rFonts w:ascii="Times New Roman" w:eastAsia="Times New Roman" w:hAnsi="Times New Roman" w:cs="Times New Roman"/>
          <w:b/>
          <w:bCs/>
          <w:color w:val="000000"/>
          <w:sz w:val="24"/>
          <w:szCs w:val="24"/>
        </w:rPr>
      </w:pPr>
      <w:r w:rsidRPr="005C0C97">
        <w:rPr>
          <w:rFonts w:ascii="Times New Roman" w:eastAsia="Times New Roman" w:hAnsi="Times New Roman" w:cs="Times New Roman"/>
          <w:b/>
          <w:bCs/>
          <w:color w:val="000000"/>
          <w:sz w:val="24"/>
          <w:szCs w:val="24"/>
        </w:rPr>
        <w:lastRenderedPageBreak/>
        <w:t xml:space="preserve">Realización de charlas informativas </w:t>
      </w:r>
    </w:p>
    <w:p w14:paraId="698196A5" w14:textId="33F0F507" w:rsidR="005C0C97" w:rsidRPr="005C0C97" w:rsidRDefault="005C0C97" w:rsidP="005C0C97">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w:t>
      </w:r>
      <w:r w:rsidRPr="005C0C97">
        <w:rPr>
          <w:rFonts w:ascii="Times New Roman" w:eastAsia="Times New Roman" w:hAnsi="Times New Roman" w:cs="Times New Roman"/>
          <w:color w:val="000000"/>
          <w:sz w:val="24"/>
          <w:szCs w:val="24"/>
        </w:rPr>
        <w:t>omo parte del programa de promoción y prevención de estilos de vida saludables, se llevó a cabo una serie de charlas informativas dirigidas a los colaboradores de MAVI PAVIMENTACIONES S.A.S. Estas charlas tuvieron como objetivo proporcionar a los empleados conocimientos prácticos y estrategias para mejorar su salud y bienestar general.</w:t>
      </w:r>
    </w:p>
    <w:p w14:paraId="7D5A4882" w14:textId="35DF3766" w:rsidR="00AE2891" w:rsidRDefault="005C0C97" w:rsidP="00CC6C92">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b/>
          <w:bCs/>
          <w:color w:val="000000"/>
          <w:sz w:val="24"/>
          <w:szCs w:val="24"/>
        </w:rPr>
      </w:pPr>
      <w:r w:rsidRPr="005C0C97">
        <w:rPr>
          <w:rFonts w:ascii="Times New Roman" w:eastAsia="Times New Roman" w:hAnsi="Times New Roman" w:cs="Times New Roman"/>
          <w:b/>
          <w:bCs/>
          <w:color w:val="000000"/>
          <w:sz w:val="24"/>
          <w:szCs w:val="24"/>
        </w:rPr>
        <w:t>Primera Charla: Tips para una Alimentación Balanceada y Ejercicio Físico</w:t>
      </w:r>
    </w:p>
    <w:p w14:paraId="56E56D9D" w14:textId="7C37CACF" w:rsidR="00CC6C92" w:rsidRDefault="00CC6C92" w:rsidP="00CC6C92">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b/>
          <w:bCs/>
          <w:color w:val="000000"/>
          <w:sz w:val="24"/>
          <w:szCs w:val="24"/>
        </w:rPr>
      </w:pPr>
      <w:r>
        <w:rPr>
          <w:noProof/>
          <w:lang w:eastAsia="en-US"/>
        </w:rPr>
        <w:drawing>
          <wp:inline distT="0" distB="0" distL="0" distR="0" wp14:anchorId="036C569F" wp14:editId="5345C75A">
            <wp:extent cx="2692400" cy="1911350"/>
            <wp:effectExtent l="0" t="0" r="0" b="0"/>
            <wp:docPr id="202590359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92750" cy="1911598"/>
                    </a:xfrm>
                    <a:prstGeom prst="rect">
                      <a:avLst/>
                    </a:prstGeom>
                    <a:noFill/>
                  </pic:spPr>
                </pic:pic>
              </a:graphicData>
            </a:graphic>
          </wp:inline>
        </w:drawing>
      </w:r>
    </w:p>
    <w:p w14:paraId="3D984955" w14:textId="77777777" w:rsidR="005C0C97" w:rsidRPr="005C0C97" w:rsidRDefault="005C0C97" w:rsidP="005C0C97">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5C0C97">
        <w:rPr>
          <w:rFonts w:ascii="Times New Roman" w:eastAsia="Times New Roman" w:hAnsi="Times New Roman" w:cs="Times New Roman"/>
          <w:b/>
          <w:bCs/>
          <w:color w:val="000000"/>
          <w:sz w:val="24"/>
          <w:szCs w:val="24"/>
          <w:lang w:val="es-ES"/>
        </w:rPr>
        <w:t>Objetivo de la Charla:</w:t>
      </w:r>
    </w:p>
    <w:p w14:paraId="1642156D" w14:textId="17706828" w:rsidR="005C0C97" w:rsidRPr="005C0C97" w:rsidRDefault="005C0C97" w:rsidP="005C0C97">
      <w:pPr>
        <w:numPr>
          <w:ilvl w:val="0"/>
          <w:numId w:val="5"/>
        </w:numPr>
        <w:pBdr>
          <w:top w:val="nil"/>
          <w:left w:val="nil"/>
          <w:bottom w:val="nil"/>
          <w:right w:val="nil"/>
          <w:between w:val="nil"/>
        </w:pBdr>
        <w:tabs>
          <w:tab w:val="left" w:pos="2500"/>
        </w:tabs>
        <w:spacing w:line="276" w:lineRule="auto"/>
        <w:jc w:val="both"/>
        <w:rPr>
          <w:rFonts w:ascii="Times New Roman" w:eastAsia="Times New Roman" w:hAnsi="Times New Roman" w:cs="Times New Roman"/>
          <w:color w:val="000000"/>
          <w:sz w:val="24"/>
          <w:szCs w:val="24"/>
          <w:lang w:val="es-ES"/>
        </w:rPr>
      </w:pPr>
      <w:r w:rsidRPr="005C0C97">
        <w:rPr>
          <w:rFonts w:ascii="Times New Roman" w:eastAsia="Times New Roman" w:hAnsi="Times New Roman" w:cs="Times New Roman"/>
          <w:color w:val="000000"/>
          <w:sz w:val="24"/>
          <w:szCs w:val="24"/>
          <w:lang w:val="es-ES"/>
        </w:rPr>
        <w:t>La charla se centró en destacar la importancia de una dieta suficiente y equilibrada, combinada con el ejercicio físico regular, como un p</w:t>
      </w:r>
      <w:r>
        <w:rPr>
          <w:rFonts w:ascii="Times New Roman" w:eastAsia="Times New Roman" w:hAnsi="Times New Roman" w:cs="Times New Roman"/>
          <w:color w:val="000000"/>
          <w:sz w:val="24"/>
          <w:szCs w:val="24"/>
          <w:lang w:val="es-ES"/>
        </w:rPr>
        <w:t xml:space="preserve">arte </w:t>
      </w:r>
      <w:r w:rsidRPr="005C0C97">
        <w:rPr>
          <w:rFonts w:ascii="Times New Roman" w:eastAsia="Times New Roman" w:hAnsi="Times New Roman" w:cs="Times New Roman"/>
          <w:color w:val="000000"/>
          <w:sz w:val="24"/>
          <w:szCs w:val="24"/>
          <w:lang w:val="es-ES"/>
        </w:rPr>
        <w:t>fundamental para mantener una buena salud.</w:t>
      </w:r>
    </w:p>
    <w:p w14:paraId="003CBE62" w14:textId="77777777" w:rsidR="005C0C97" w:rsidRDefault="005C0C97" w:rsidP="005C0C97">
      <w:pPr>
        <w:numPr>
          <w:ilvl w:val="0"/>
          <w:numId w:val="5"/>
        </w:numPr>
        <w:pBdr>
          <w:top w:val="nil"/>
          <w:left w:val="nil"/>
          <w:bottom w:val="nil"/>
          <w:right w:val="nil"/>
          <w:between w:val="nil"/>
        </w:pBdr>
        <w:tabs>
          <w:tab w:val="left" w:pos="2500"/>
        </w:tabs>
        <w:spacing w:line="276" w:lineRule="auto"/>
        <w:jc w:val="both"/>
        <w:rPr>
          <w:rFonts w:ascii="Times New Roman" w:eastAsia="Times New Roman" w:hAnsi="Times New Roman" w:cs="Times New Roman"/>
          <w:color w:val="000000"/>
          <w:sz w:val="24"/>
          <w:szCs w:val="24"/>
          <w:lang w:val="es-ES"/>
        </w:rPr>
      </w:pPr>
      <w:r w:rsidRPr="005C0C97">
        <w:rPr>
          <w:rFonts w:ascii="Times New Roman" w:eastAsia="Times New Roman" w:hAnsi="Times New Roman" w:cs="Times New Roman"/>
          <w:color w:val="000000"/>
          <w:sz w:val="24"/>
          <w:szCs w:val="24"/>
          <w:lang w:val="es-ES"/>
        </w:rPr>
        <w:t>Se buscó que los colaboradores comprendieran cómo implementar estos principios en su vida diaria para mejorar su bienestar físico y prevenir enfermedades relacionadas con la nutrición y la inactividad física.</w:t>
      </w:r>
    </w:p>
    <w:p w14:paraId="02792D64" w14:textId="77777777" w:rsidR="005C0C97" w:rsidRPr="005C0C97" w:rsidRDefault="005C0C97" w:rsidP="005C0C97">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5C0C97">
        <w:rPr>
          <w:rFonts w:ascii="Times New Roman" w:eastAsia="Times New Roman" w:hAnsi="Times New Roman" w:cs="Times New Roman"/>
          <w:b/>
          <w:bCs/>
          <w:color w:val="000000"/>
          <w:sz w:val="24"/>
          <w:szCs w:val="24"/>
          <w:lang w:val="es-ES"/>
        </w:rPr>
        <w:t>Duración de la Charla:</w:t>
      </w:r>
    </w:p>
    <w:p w14:paraId="7DCF1324" w14:textId="77777777" w:rsidR="005C0C97" w:rsidRPr="005C0C97" w:rsidRDefault="005C0C97" w:rsidP="005C0C97">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5C0C97">
        <w:rPr>
          <w:rFonts w:ascii="Times New Roman" w:eastAsia="Times New Roman" w:hAnsi="Times New Roman" w:cs="Times New Roman"/>
          <w:color w:val="000000"/>
          <w:sz w:val="24"/>
          <w:szCs w:val="24"/>
          <w:lang w:val="es-ES"/>
        </w:rPr>
        <w:t>La charla tuvo una duración de 10 minutos, en los cuales se abordaron los conceptos clave de la alimentación balanceada y la importancia del ejercicio regular.</w:t>
      </w:r>
    </w:p>
    <w:p w14:paraId="0D9FA4C5" w14:textId="77777777" w:rsidR="00166B88" w:rsidRPr="00166B88" w:rsidRDefault="00166B88" w:rsidP="00166B88">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166B88">
        <w:rPr>
          <w:rFonts w:ascii="Times New Roman" w:eastAsia="Times New Roman" w:hAnsi="Times New Roman" w:cs="Times New Roman"/>
          <w:b/>
          <w:bCs/>
          <w:color w:val="000000"/>
          <w:sz w:val="24"/>
          <w:szCs w:val="24"/>
          <w:lang w:val="es-ES"/>
        </w:rPr>
        <w:t>Actividad Posterior a la Charla:</w:t>
      </w:r>
    </w:p>
    <w:p w14:paraId="4080D2F6" w14:textId="77777777" w:rsidR="00166B88" w:rsidRDefault="00166B88" w:rsidP="00166B88">
      <w:pPr>
        <w:numPr>
          <w:ilvl w:val="0"/>
          <w:numId w:val="7"/>
        </w:numPr>
        <w:pBdr>
          <w:top w:val="nil"/>
          <w:left w:val="nil"/>
          <w:bottom w:val="nil"/>
          <w:right w:val="nil"/>
          <w:between w:val="nil"/>
        </w:pBdr>
        <w:tabs>
          <w:tab w:val="left" w:pos="2500"/>
        </w:tabs>
        <w:spacing w:line="276" w:lineRule="auto"/>
        <w:jc w:val="both"/>
        <w:rPr>
          <w:rFonts w:ascii="Times New Roman" w:eastAsia="Times New Roman" w:hAnsi="Times New Roman" w:cs="Times New Roman"/>
          <w:color w:val="000000"/>
          <w:sz w:val="24"/>
          <w:szCs w:val="24"/>
          <w:lang w:val="es-ES"/>
        </w:rPr>
      </w:pPr>
      <w:r w:rsidRPr="00166B88">
        <w:rPr>
          <w:rFonts w:ascii="Times New Roman" w:eastAsia="Times New Roman" w:hAnsi="Times New Roman" w:cs="Times New Roman"/>
          <w:b/>
          <w:bCs/>
          <w:color w:val="000000"/>
          <w:sz w:val="24"/>
          <w:szCs w:val="24"/>
          <w:lang w:val="es-ES"/>
        </w:rPr>
        <w:t>Entrega de Infografía:</w:t>
      </w:r>
      <w:r w:rsidRPr="00166B88">
        <w:rPr>
          <w:rFonts w:ascii="Times New Roman" w:eastAsia="Times New Roman" w:hAnsi="Times New Roman" w:cs="Times New Roman"/>
          <w:color w:val="000000"/>
          <w:sz w:val="24"/>
          <w:szCs w:val="24"/>
          <w:lang w:val="es-ES"/>
        </w:rPr>
        <w:t xml:space="preserve"> Al finalizar la charla, se distribuyó una infografía que resumía los puntos principales tratados, proporcionando una herramienta visual y fácil de seguir para que los colaboradores pudieran aplicar lo aprendido.</w:t>
      </w:r>
    </w:p>
    <w:p w14:paraId="266A7F60" w14:textId="26AF8D0A" w:rsidR="006748B4" w:rsidRPr="00166B88" w:rsidRDefault="006748B4" w:rsidP="006748B4">
      <w:pPr>
        <w:pStyle w:val="NormalWeb"/>
        <w:ind w:left="360"/>
        <w:jc w:val="center"/>
      </w:pPr>
      <w:r>
        <w:rPr>
          <w:noProof/>
        </w:rPr>
        <w:lastRenderedPageBreak/>
        <w:drawing>
          <wp:inline distT="0" distB="0" distL="0" distR="0" wp14:anchorId="4F3C4BE0" wp14:editId="5DEA0642">
            <wp:extent cx="2330450" cy="4090159"/>
            <wp:effectExtent l="0" t="0" r="0" b="5715"/>
            <wp:docPr id="4397891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29802"/>
                    <a:stretch/>
                  </pic:blipFill>
                  <pic:spPr bwMode="auto">
                    <a:xfrm>
                      <a:off x="0" y="0"/>
                      <a:ext cx="2338820" cy="4104848"/>
                    </a:xfrm>
                    <a:prstGeom prst="rect">
                      <a:avLst/>
                    </a:prstGeom>
                    <a:noFill/>
                    <a:ln>
                      <a:noFill/>
                    </a:ln>
                    <a:extLst>
                      <a:ext uri="{53640926-AAD7-44D8-BBD7-CCE9431645EC}">
                        <a14:shadowObscured xmlns:a14="http://schemas.microsoft.com/office/drawing/2010/main"/>
                      </a:ext>
                    </a:extLst>
                  </pic:spPr>
                </pic:pic>
              </a:graphicData>
            </a:graphic>
          </wp:inline>
        </w:drawing>
      </w:r>
    </w:p>
    <w:p w14:paraId="292A0674" w14:textId="77777777" w:rsidR="00166B88" w:rsidRDefault="00166B88" w:rsidP="00166B88">
      <w:pPr>
        <w:numPr>
          <w:ilvl w:val="0"/>
          <w:numId w:val="7"/>
        </w:numPr>
        <w:pBdr>
          <w:top w:val="nil"/>
          <w:left w:val="nil"/>
          <w:bottom w:val="nil"/>
          <w:right w:val="nil"/>
          <w:between w:val="nil"/>
        </w:pBdr>
        <w:tabs>
          <w:tab w:val="left" w:pos="2500"/>
        </w:tabs>
        <w:spacing w:line="276" w:lineRule="auto"/>
        <w:jc w:val="both"/>
        <w:rPr>
          <w:rFonts w:ascii="Times New Roman" w:eastAsia="Times New Roman" w:hAnsi="Times New Roman" w:cs="Times New Roman"/>
          <w:color w:val="000000"/>
          <w:sz w:val="24"/>
          <w:szCs w:val="24"/>
          <w:lang w:val="es-ES"/>
        </w:rPr>
      </w:pPr>
      <w:r w:rsidRPr="00166B88">
        <w:rPr>
          <w:rFonts w:ascii="Times New Roman" w:eastAsia="Times New Roman" w:hAnsi="Times New Roman" w:cs="Times New Roman"/>
          <w:b/>
          <w:bCs/>
          <w:color w:val="000000"/>
          <w:sz w:val="24"/>
          <w:szCs w:val="24"/>
          <w:lang w:val="es-ES"/>
        </w:rPr>
        <w:t>Evaluación Grupal:</w:t>
      </w:r>
      <w:r w:rsidRPr="00166B88">
        <w:rPr>
          <w:rFonts w:ascii="Times New Roman" w:eastAsia="Times New Roman" w:hAnsi="Times New Roman" w:cs="Times New Roman"/>
          <w:color w:val="000000"/>
          <w:sz w:val="24"/>
          <w:szCs w:val="24"/>
          <w:lang w:val="es-ES"/>
        </w:rPr>
        <w:t xml:space="preserve"> Se realizó una evaluación grupal con el objetivo de verificar la comprensión del tema por parte de los participantes. Esta evaluación permitió reforzar los conocimientos adquiridos y aclarar cualquier duda que pudiera surgir.</w:t>
      </w:r>
    </w:p>
    <w:p w14:paraId="036D782B" w14:textId="19A7CDF5" w:rsidR="00CC6C92" w:rsidRDefault="00CC6C92" w:rsidP="00CC6C92">
      <w:pPr>
        <w:pBdr>
          <w:top w:val="nil"/>
          <w:left w:val="nil"/>
          <w:bottom w:val="nil"/>
          <w:right w:val="nil"/>
          <w:between w:val="nil"/>
        </w:pBdr>
        <w:tabs>
          <w:tab w:val="left" w:pos="2500"/>
        </w:tabs>
        <w:spacing w:line="276" w:lineRule="auto"/>
        <w:ind w:left="720" w:firstLine="0"/>
        <w:jc w:val="center"/>
        <w:rPr>
          <w:rFonts w:ascii="Times New Roman" w:eastAsia="Times New Roman" w:hAnsi="Times New Roman" w:cs="Times New Roman"/>
          <w:color w:val="000000"/>
          <w:sz w:val="24"/>
          <w:szCs w:val="24"/>
          <w:lang w:val="es-ES"/>
        </w:rPr>
      </w:pPr>
      <w:r>
        <w:rPr>
          <w:noProof/>
          <w:lang w:eastAsia="en-US"/>
        </w:rPr>
        <w:drawing>
          <wp:inline distT="0" distB="0" distL="0" distR="0" wp14:anchorId="5594FCA8" wp14:editId="0A9362E6">
            <wp:extent cx="2717800" cy="1917700"/>
            <wp:effectExtent l="0" t="0" r="6350" b="6350"/>
            <wp:docPr id="908562827"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18150" cy="1917947"/>
                    </a:xfrm>
                    <a:prstGeom prst="rect">
                      <a:avLst/>
                    </a:prstGeom>
                    <a:noFill/>
                  </pic:spPr>
                </pic:pic>
              </a:graphicData>
            </a:graphic>
          </wp:inline>
        </w:drawing>
      </w:r>
    </w:p>
    <w:p w14:paraId="70434686" w14:textId="5C97A1D5" w:rsidR="0069613C" w:rsidRDefault="003456D8" w:rsidP="003456D8">
      <w:pPr>
        <w:pBdr>
          <w:top w:val="nil"/>
          <w:left w:val="nil"/>
          <w:bottom w:val="nil"/>
          <w:right w:val="nil"/>
          <w:between w:val="nil"/>
        </w:pBdr>
        <w:tabs>
          <w:tab w:val="left" w:pos="2500"/>
        </w:tabs>
        <w:spacing w:line="276" w:lineRule="auto"/>
        <w:ind w:left="720" w:firstLine="0"/>
        <w:jc w:val="center"/>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lastRenderedPageBreak/>
        <w:drawing>
          <wp:inline distT="0" distB="0" distL="0" distR="0" wp14:anchorId="51868C8C" wp14:editId="16D279A3">
            <wp:extent cx="2144745" cy="3212614"/>
            <wp:effectExtent l="0" t="0" r="8255" b="6985"/>
            <wp:docPr id="167100739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7480" t="5525" r="6031" b="4437"/>
                    <a:stretch/>
                  </pic:blipFill>
                  <pic:spPr bwMode="auto">
                    <a:xfrm>
                      <a:off x="0" y="0"/>
                      <a:ext cx="2159046" cy="323403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5320F75C" wp14:editId="1A71B250">
            <wp:extent cx="2154683" cy="3289300"/>
            <wp:effectExtent l="0" t="0" r="0" b="6350"/>
            <wp:docPr id="325956566"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192" t="4943" r="6661" b="4717"/>
                    <a:stretch/>
                  </pic:blipFill>
                  <pic:spPr bwMode="auto">
                    <a:xfrm>
                      <a:off x="0" y="0"/>
                      <a:ext cx="2174624" cy="3319742"/>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drawing>
          <wp:inline distT="0" distB="0" distL="0" distR="0" wp14:anchorId="143153D4" wp14:editId="1DB3EC01">
            <wp:extent cx="2451100" cy="3479800"/>
            <wp:effectExtent l="0" t="0" r="6350" b="6350"/>
            <wp:docPr id="1389687337"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6390" t="5689" r="5523" b="5230"/>
                    <a:stretch/>
                  </pic:blipFill>
                  <pic:spPr bwMode="auto">
                    <a:xfrm>
                      <a:off x="0" y="0"/>
                      <a:ext cx="2456951" cy="348810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35624B65" wp14:editId="30B7FEBA">
            <wp:extent cx="2236477" cy="3403600"/>
            <wp:effectExtent l="0" t="0" r="0" b="6350"/>
            <wp:docPr id="115143615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7506" t="6511" r="9237" b="5032"/>
                    <a:stretch/>
                  </pic:blipFill>
                  <pic:spPr bwMode="auto">
                    <a:xfrm>
                      <a:off x="0" y="0"/>
                      <a:ext cx="2245884" cy="3417916"/>
                    </a:xfrm>
                    <a:prstGeom prst="rect">
                      <a:avLst/>
                    </a:prstGeom>
                    <a:noFill/>
                    <a:ln>
                      <a:noFill/>
                    </a:ln>
                    <a:extLst>
                      <a:ext uri="{53640926-AAD7-44D8-BBD7-CCE9431645EC}">
                        <a14:shadowObscured xmlns:a14="http://schemas.microsoft.com/office/drawing/2010/main"/>
                      </a:ext>
                    </a:extLst>
                  </pic:spPr>
                </pic:pic>
              </a:graphicData>
            </a:graphic>
          </wp:inline>
        </w:drawing>
      </w:r>
    </w:p>
    <w:p w14:paraId="65921838" w14:textId="79797F57" w:rsidR="003456D8" w:rsidRDefault="00350F44" w:rsidP="00350F44">
      <w:pPr>
        <w:pBdr>
          <w:top w:val="nil"/>
          <w:left w:val="nil"/>
          <w:bottom w:val="nil"/>
          <w:right w:val="nil"/>
          <w:between w:val="nil"/>
        </w:pBdr>
        <w:tabs>
          <w:tab w:val="left" w:pos="2500"/>
        </w:tabs>
        <w:spacing w:line="276" w:lineRule="auto"/>
        <w:ind w:left="720" w:firstLine="0"/>
        <w:jc w:val="center"/>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lastRenderedPageBreak/>
        <w:drawing>
          <wp:inline distT="0" distB="0" distL="0" distR="0" wp14:anchorId="4A3D2570" wp14:editId="51D8422D">
            <wp:extent cx="2169519" cy="3107690"/>
            <wp:effectExtent l="0" t="0" r="2540" b="0"/>
            <wp:docPr id="168156736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951" t="2634" r="8346" b="7620"/>
                    <a:stretch/>
                  </pic:blipFill>
                  <pic:spPr bwMode="auto">
                    <a:xfrm>
                      <a:off x="0" y="0"/>
                      <a:ext cx="2193943" cy="314267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2DFC62EB" wp14:editId="6DF7ADED">
            <wp:extent cx="2254250" cy="3124743"/>
            <wp:effectExtent l="0" t="0" r="0" b="0"/>
            <wp:docPr id="37564700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736" t="5987" r="6959" b="5576"/>
                    <a:stretch/>
                  </pic:blipFill>
                  <pic:spPr bwMode="auto">
                    <a:xfrm>
                      <a:off x="0" y="0"/>
                      <a:ext cx="2271676" cy="3148898"/>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drawing>
          <wp:inline distT="0" distB="0" distL="0" distR="0" wp14:anchorId="0DC76311" wp14:editId="3098B8D6">
            <wp:extent cx="2425213" cy="3355340"/>
            <wp:effectExtent l="0" t="0" r="0" b="0"/>
            <wp:docPr id="6815300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6426" t="5467" r="6589" b="5778"/>
                    <a:stretch/>
                  </pic:blipFill>
                  <pic:spPr bwMode="auto">
                    <a:xfrm>
                      <a:off x="0" y="0"/>
                      <a:ext cx="2445018" cy="338274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4625A614" wp14:editId="50002503">
            <wp:extent cx="2406650" cy="3395684"/>
            <wp:effectExtent l="0" t="0" r="0" b="0"/>
            <wp:docPr id="831986453"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714" t="5804" r="8942" b="3590"/>
                    <a:stretch/>
                  </pic:blipFill>
                  <pic:spPr bwMode="auto">
                    <a:xfrm>
                      <a:off x="0" y="0"/>
                      <a:ext cx="2415245" cy="3407811"/>
                    </a:xfrm>
                    <a:prstGeom prst="rect">
                      <a:avLst/>
                    </a:prstGeom>
                    <a:noFill/>
                    <a:ln>
                      <a:noFill/>
                    </a:ln>
                    <a:extLst>
                      <a:ext uri="{53640926-AAD7-44D8-BBD7-CCE9431645EC}">
                        <a14:shadowObscured xmlns:a14="http://schemas.microsoft.com/office/drawing/2010/main"/>
                      </a:ext>
                    </a:extLst>
                  </pic:spPr>
                </pic:pic>
              </a:graphicData>
            </a:graphic>
          </wp:inline>
        </w:drawing>
      </w:r>
    </w:p>
    <w:p w14:paraId="2C1F8363" w14:textId="77777777" w:rsidR="00350F44" w:rsidRPr="00166B88" w:rsidRDefault="00350F44" w:rsidP="00350F44">
      <w:pPr>
        <w:pBdr>
          <w:top w:val="nil"/>
          <w:left w:val="nil"/>
          <w:bottom w:val="nil"/>
          <w:right w:val="nil"/>
          <w:between w:val="nil"/>
        </w:pBdr>
        <w:tabs>
          <w:tab w:val="left" w:pos="2500"/>
        </w:tabs>
        <w:spacing w:line="276" w:lineRule="auto"/>
        <w:ind w:left="720" w:firstLine="0"/>
        <w:jc w:val="center"/>
        <w:rPr>
          <w:rFonts w:ascii="Times New Roman" w:eastAsia="Times New Roman" w:hAnsi="Times New Roman" w:cs="Times New Roman"/>
          <w:color w:val="000000"/>
          <w:sz w:val="24"/>
          <w:szCs w:val="24"/>
          <w:lang w:val="es-ES"/>
        </w:rPr>
      </w:pPr>
    </w:p>
    <w:p w14:paraId="34AC209F" w14:textId="57021DA3" w:rsidR="005C0C97" w:rsidRPr="00533C66" w:rsidRDefault="00533C66" w:rsidP="005C0C97">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b/>
          <w:bCs/>
          <w:color w:val="000000"/>
          <w:sz w:val="24"/>
          <w:szCs w:val="24"/>
          <w:lang w:val="es-ES"/>
        </w:rPr>
      </w:pPr>
      <w:r w:rsidRPr="00533C66">
        <w:rPr>
          <w:rFonts w:ascii="Times New Roman" w:eastAsia="Times New Roman" w:hAnsi="Times New Roman" w:cs="Times New Roman"/>
          <w:b/>
          <w:bCs/>
          <w:color w:val="000000"/>
          <w:sz w:val="24"/>
          <w:szCs w:val="24"/>
          <w:lang w:val="es-ES"/>
        </w:rPr>
        <w:lastRenderedPageBreak/>
        <w:t xml:space="preserve">Evidencia </w:t>
      </w:r>
    </w:p>
    <w:p w14:paraId="24A015D7" w14:textId="77777777" w:rsidR="009D1DFC" w:rsidRDefault="00533C66" w:rsidP="009D1DFC">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rPr>
      </w:pPr>
      <w:r w:rsidRPr="00533C66">
        <w:rPr>
          <w:rFonts w:ascii="Times New Roman" w:eastAsia="Times New Roman" w:hAnsi="Times New Roman" w:cs="Times New Roman"/>
          <w:color w:val="000000"/>
          <w:sz w:val="24"/>
          <w:szCs w:val="24"/>
        </w:rPr>
        <w:t>Se incluye el registro de asistencia de los colaboradores que participaron en la charla</w:t>
      </w:r>
      <w:r>
        <w:rPr>
          <w:rFonts w:ascii="Times New Roman" w:eastAsia="Times New Roman" w:hAnsi="Times New Roman" w:cs="Times New Roman"/>
          <w:color w:val="000000"/>
          <w:sz w:val="24"/>
          <w:szCs w:val="24"/>
        </w:rPr>
        <w:t xml:space="preserve">: </w:t>
      </w:r>
    </w:p>
    <w:p w14:paraId="2531BB01" w14:textId="1802F256" w:rsidR="006748B4" w:rsidRPr="00B17EC4" w:rsidRDefault="009D1DFC" w:rsidP="009E211F">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s-ES"/>
        </w:rPr>
        <w:drawing>
          <wp:inline distT="0" distB="0" distL="0" distR="0" wp14:anchorId="1D36052C" wp14:editId="0E9B3779">
            <wp:extent cx="2730500" cy="3162300"/>
            <wp:effectExtent l="0" t="0" r="0" b="0"/>
            <wp:docPr id="105274909"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rotWithShape="1">
                    <a:blip r:embed="rId23" cstate="print">
                      <a:extLst>
                        <a:ext uri="{28A0092B-C50C-407E-A947-70E740481C1C}">
                          <a14:useLocalDpi xmlns:a14="http://schemas.microsoft.com/office/drawing/2010/main" val="0"/>
                        </a:ext>
                      </a:extLst>
                    </a:blip>
                    <a:srcRect l="5734" t="2470" r="4411" b="6300"/>
                    <a:stretch/>
                  </pic:blipFill>
                  <pic:spPr bwMode="auto">
                    <a:xfrm>
                      <a:off x="0" y="0"/>
                      <a:ext cx="2731758" cy="3163757"/>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rPr>
        <w:drawing>
          <wp:inline distT="0" distB="0" distL="0" distR="0" wp14:anchorId="0993D007" wp14:editId="4E78E2A2">
            <wp:extent cx="2280040" cy="3155950"/>
            <wp:effectExtent l="0" t="0" r="6350" b="6350"/>
            <wp:docPr id="72790579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5637" t="2148" r="2818" b="5682"/>
                    <a:stretch/>
                  </pic:blipFill>
                  <pic:spPr bwMode="auto">
                    <a:xfrm>
                      <a:off x="0" y="0"/>
                      <a:ext cx="2313749" cy="3202609"/>
                    </a:xfrm>
                    <a:prstGeom prst="rect">
                      <a:avLst/>
                    </a:prstGeom>
                    <a:noFill/>
                    <a:ln>
                      <a:noFill/>
                    </a:ln>
                    <a:extLst>
                      <a:ext uri="{53640926-AAD7-44D8-BBD7-CCE9431645EC}">
                        <a14:shadowObscured xmlns:a14="http://schemas.microsoft.com/office/drawing/2010/main"/>
                      </a:ext>
                    </a:extLst>
                  </pic:spPr>
                </pic:pic>
              </a:graphicData>
            </a:graphic>
          </wp:inline>
        </w:drawing>
      </w:r>
    </w:p>
    <w:p w14:paraId="17FD922B" w14:textId="358F7385" w:rsidR="00B17EC4" w:rsidRPr="00B17EC4" w:rsidRDefault="00B17EC4" w:rsidP="00B17EC4">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b/>
          <w:bCs/>
          <w:color w:val="000000"/>
          <w:sz w:val="24"/>
          <w:szCs w:val="24"/>
          <w:lang w:val="es-ES"/>
        </w:rPr>
      </w:pPr>
      <w:r w:rsidRPr="00B17EC4">
        <w:rPr>
          <w:rFonts w:ascii="Times New Roman" w:eastAsia="Times New Roman" w:hAnsi="Times New Roman" w:cs="Times New Roman"/>
          <w:b/>
          <w:bCs/>
          <w:color w:val="000000"/>
          <w:sz w:val="24"/>
          <w:szCs w:val="24"/>
          <w:lang w:val="es-ES"/>
        </w:rPr>
        <w:t>Segunda charla: Hábitos del sueño</w:t>
      </w:r>
    </w:p>
    <w:p w14:paraId="5D50C404" w14:textId="77777777" w:rsid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color w:val="000000"/>
          <w:sz w:val="24"/>
          <w:szCs w:val="24"/>
          <w:lang w:val="es-ES"/>
        </w:rPr>
        <w:t>Como parte del programa de promoción y prevención de estilos de vida saludables en MAVI PAVIMENTACIONES S.A.S., se llevó a cabo la segunda charla informativa, enfocada en la importancia de mantener hábitos de sueño saludables.</w:t>
      </w:r>
    </w:p>
    <w:p w14:paraId="32AE6C65" w14:textId="21614A62" w:rsidR="00B17EC4" w:rsidRPr="00B17EC4" w:rsidRDefault="009E211F" w:rsidP="009E211F">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color w:val="000000"/>
          <w:sz w:val="24"/>
          <w:szCs w:val="24"/>
          <w:lang w:val="es-ES"/>
        </w:rPr>
      </w:pPr>
      <w:r>
        <w:rPr>
          <w:noProof/>
          <w:lang w:eastAsia="en-US"/>
        </w:rPr>
        <w:drawing>
          <wp:inline distT="0" distB="0" distL="0" distR="0" wp14:anchorId="2C6F5B7B" wp14:editId="1636C6E4">
            <wp:extent cx="2774950" cy="2127250"/>
            <wp:effectExtent l="0" t="0" r="6350" b="6350"/>
            <wp:docPr id="1508837544"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75330" cy="2127541"/>
                    </a:xfrm>
                    <a:prstGeom prst="rect">
                      <a:avLst/>
                    </a:prstGeom>
                    <a:noFill/>
                  </pic:spPr>
                </pic:pic>
              </a:graphicData>
            </a:graphic>
          </wp:inline>
        </w:drawing>
      </w:r>
    </w:p>
    <w:p w14:paraId="7E7CB081" w14:textId="77777777"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b/>
          <w:bCs/>
          <w:color w:val="000000"/>
          <w:sz w:val="24"/>
          <w:szCs w:val="24"/>
          <w:lang w:val="es-ES"/>
        </w:rPr>
        <w:lastRenderedPageBreak/>
        <w:t>Objetivo de la Charla:</w:t>
      </w:r>
    </w:p>
    <w:p w14:paraId="108C4A04" w14:textId="12B5CB6D"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color w:val="000000"/>
          <w:sz w:val="24"/>
          <w:szCs w:val="24"/>
          <w:lang w:val="es-ES"/>
        </w:rPr>
        <w:t>El objetivo principal fue explicar a los colaboradores los riesgos asociados con el insomnio, tales como problemas de salud, alteraciones cardiovasculares, déficits cognitivos y de memoria. Además, se proporcionaron Tips prácticos para prevenir el insomnio y mejorar la calidad del sueño.</w:t>
      </w:r>
    </w:p>
    <w:p w14:paraId="71002662" w14:textId="77777777"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b/>
          <w:bCs/>
          <w:color w:val="000000"/>
          <w:sz w:val="24"/>
          <w:szCs w:val="24"/>
          <w:lang w:val="es-ES"/>
        </w:rPr>
        <w:t>Duración de la Charla:</w:t>
      </w:r>
    </w:p>
    <w:p w14:paraId="2DCD80E1" w14:textId="4E25ED27"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color w:val="000000"/>
          <w:sz w:val="24"/>
          <w:szCs w:val="24"/>
          <w:lang w:val="es-ES"/>
        </w:rPr>
        <w:t>La charla tuvo una duración d</w:t>
      </w:r>
      <w:r>
        <w:rPr>
          <w:rFonts w:ascii="Times New Roman" w:eastAsia="Times New Roman" w:hAnsi="Times New Roman" w:cs="Times New Roman"/>
          <w:color w:val="000000"/>
          <w:sz w:val="24"/>
          <w:szCs w:val="24"/>
          <w:lang w:val="es-ES"/>
        </w:rPr>
        <w:t xml:space="preserve">e </w:t>
      </w:r>
      <w:r w:rsidRPr="00B17EC4">
        <w:rPr>
          <w:rFonts w:ascii="Times New Roman" w:eastAsia="Times New Roman" w:hAnsi="Times New Roman" w:cs="Times New Roman"/>
          <w:color w:val="000000"/>
          <w:sz w:val="24"/>
          <w:szCs w:val="24"/>
          <w:lang w:val="es-ES"/>
        </w:rPr>
        <w:t>10 minutos, en los cuales se abordaron los puntos clave sobre la importancia del sueño y cómo mantener hábitos que favorezcan un descanso adecuado.</w:t>
      </w:r>
    </w:p>
    <w:p w14:paraId="3FD5F435" w14:textId="77777777"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b/>
          <w:bCs/>
          <w:color w:val="000000"/>
          <w:sz w:val="24"/>
          <w:szCs w:val="24"/>
          <w:lang w:val="es-ES"/>
        </w:rPr>
        <w:t>Actividad Posterior a la Charla:</w:t>
      </w:r>
    </w:p>
    <w:p w14:paraId="0E065F23" w14:textId="77777777" w:rsid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b/>
          <w:bCs/>
          <w:color w:val="000000"/>
          <w:sz w:val="24"/>
          <w:szCs w:val="24"/>
          <w:lang w:val="es-ES"/>
        </w:rPr>
        <w:t>Socialización del Programa de Pausas Activas:</w:t>
      </w:r>
      <w:r w:rsidRPr="00B17EC4">
        <w:rPr>
          <w:rFonts w:ascii="Times New Roman" w:eastAsia="Times New Roman" w:hAnsi="Times New Roman" w:cs="Times New Roman"/>
          <w:color w:val="000000"/>
          <w:sz w:val="24"/>
          <w:szCs w:val="24"/>
          <w:lang w:val="es-ES"/>
        </w:rPr>
        <w:t xml:space="preserve"> Al finalizar la charla, se socializó el programa de pausas activas establecido por la empresa, que forma parte de las estrategias para mejorar el bienestar de los empleados, incluyendo prácticas que favorezcan un mejor descanso y recuperación física durante la jornada laboral.</w:t>
      </w:r>
    </w:p>
    <w:p w14:paraId="5FF063BB" w14:textId="6C7C4879" w:rsidR="009E211F" w:rsidRDefault="009E211F" w:rsidP="00782485">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drawing>
          <wp:inline distT="0" distB="0" distL="0" distR="0" wp14:anchorId="777C28A5" wp14:editId="063C091D">
            <wp:extent cx="2077562" cy="1816100"/>
            <wp:effectExtent l="0" t="0" r="0" b="0"/>
            <wp:docPr id="622224804"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27659" r="2293" b="8283"/>
                    <a:stretch/>
                  </pic:blipFill>
                  <pic:spPr bwMode="auto">
                    <a:xfrm>
                      <a:off x="0" y="0"/>
                      <a:ext cx="2113826" cy="1847800"/>
                    </a:xfrm>
                    <a:prstGeom prst="rect">
                      <a:avLst/>
                    </a:prstGeom>
                    <a:noFill/>
                    <a:ln>
                      <a:noFill/>
                    </a:ln>
                    <a:extLst>
                      <a:ext uri="{53640926-AAD7-44D8-BBD7-CCE9431645EC}">
                        <a14:shadowObscured xmlns:a14="http://schemas.microsoft.com/office/drawing/2010/main"/>
                      </a:ext>
                    </a:extLst>
                  </pic:spPr>
                </pic:pic>
              </a:graphicData>
            </a:graphic>
          </wp:inline>
        </w:drawing>
      </w:r>
      <w:r w:rsidR="00782485">
        <w:rPr>
          <w:rFonts w:ascii="Times New Roman" w:eastAsia="Times New Roman" w:hAnsi="Times New Roman" w:cs="Times New Roman"/>
          <w:noProof/>
          <w:color w:val="000000"/>
          <w:sz w:val="24"/>
          <w:szCs w:val="24"/>
          <w:lang w:val="es-ES"/>
        </w:rPr>
        <w:t xml:space="preserve">  </w:t>
      </w:r>
      <w:r w:rsidR="00782485">
        <w:rPr>
          <w:rFonts w:ascii="Times New Roman" w:eastAsia="Times New Roman" w:hAnsi="Times New Roman" w:cs="Times New Roman"/>
          <w:noProof/>
          <w:color w:val="000000"/>
          <w:sz w:val="24"/>
          <w:szCs w:val="24"/>
          <w:lang w:val="es-ES"/>
        </w:rPr>
        <w:drawing>
          <wp:inline distT="0" distB="0" distL="0" distR="0" wp14:anchorId="43109D91" wp14:editId="1BC8ED15">
            <wp:extent cx="2597150" cy="1813708"/>
            <wp:effectExtent l="0" t="0" r="0" b="0"/>
            <wp:docPr id="548314788"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7890" t="14234"/>
                    <a:stretch/>
                  </pic:blipFill>
                  <pic:spPr bwMode="auto">
                    <a:xfrm>
                      <a:off x="0" y="0"/>
                      <a:ext cx="2601193" cy="1816531"/>
                    </a:xfrm>
                    <a:prstGeom prst="rect">
                      <a:avLst/>
                    </a:prstGeom>
                    <a:noFill/>
                    <a:ln>
                      <a:noFill/>
                    </a:ln>
                    <a:extLst>
                      <a:ext uri="{53640926-AAD7-44D8-BBD7-CCE9431645EC}">
                        <a14:shadowObscured xmlns:a14="http://schemas.microsoft.com/office/drawing/2010/main"/>
                      </a:ext>
                    </a:extLst>
                  </pic:spPr>
                </pic:pic>
              </a:graphicData>
            </a:graphic>
          </wp:inline>
        </w:drawing>
      </w:r>
    </w:p>
    <w:p w14:paraId="68FD9B20" w14:textId="6AF8C305" w:rsidR="00B17EC4" w:rsidRPr="00782485" w:rsidRDefault="00782485" w:rsidP="00782485">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color w:val="000000"/>
          <w:sz w:val="24"/>
          <w:szCs w:val="24"/>
          <w:lang w:val="es-ES"/>
        </w:rPr>
      </w:pPr>
      <w:r>
        <w:rPr>
          <w:rFonts w:ascii="Times New Roman" w:eastAsia="Times New Roman" w:hAnsi="Times New Roman" w:cs="Times New Roman"/>
          <w:noProof/>
          <w:color w:val="000000"/>
          <w:sz w:val="24"/>
          <w:szCs w:val="24"/>
          <w:lang w:val="es-ES"/>
        </w:rPr>
        <w:drawing>
          <wp:inline distT="0" distB="0" distL="0" distR="0" wp14:anchorId="74E985D8" wp14:editId="645E96B8">
            <wp:extent cx="2463799" cy="1847850"/>
            <wp:effectExtent l="0" t="0" r="0" b="0"/>
            <wp:docPr id="1996913050"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99465" cy="1874600"/>
                    </a:xfrm>
                    <a:prstGeom prst="rect">
                      <a:avLst/>
                    </a:prstGeom>
                    <a:noFill/>
                  </pic:spPr>
                </pic:pic>
              </a:graphicData>
            </a:graphic>
          </wp:inline>
        </w:drawing>
      </w:r>
    </w:p>
    <w:p w14:paraId="257C78F0" w14:textId="2007DEDE"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b/>
          <w:bCs/>
          <w:color w:val="000000"/>
          <w:sz w:val="24"/>
          <w:szCs w:val="24"/>
          <w:lang w:val="es-ES"/>
        </w:rPr>
        <w:lastRenderedPageBreak/>
        <w:t>Evidencias:</w:t>
      </w:r>
    </w:p>
    <w:p w14:paraId="33386402" w14:textId="77777777" w:rsidR="00B17EC4" w:rsidRPr="00B17EC4" w:rsidRDefault="00B17EC4" w:rsidP="00B17EC4">
      <w:pPr>
        <w:pBdr>
          <w:top w:val="nil"/>
          <w:left w:val="nil"/>
          <w:bottom w:val="nil"/>
          <w:right w:val="nil"/>
          <w:between w:val="nil"/>
        </w:pBdr>
        <w:tabs>
          <w:tab w:val="left" w:pos="2500"/>
        </w:tabs>
        <w:spacing w:line="276" w:lineRule="auto"/>
        <w:ind w:firstLine="0"/>
        <w:jc w:val="both"/>
        <w:rPr>
          <w:rFonts w:ascii="Times New Roman" w:eastAsia="Times New Roman" w:hAnsi="Times New Roman" w:cs="Times New Roman"/>
          <w:color w:val="000000"/>
          <w:sz w:val="24"/>
          <w:szCs w:val="24"/>
          <w:lang w:val="es-ES"/>
        </w:rPr>
      </w:pPr>
      <w:r w:rsidRPr="00B17EC4">
        <w:rPr>
          <w:rFonts w:ascii="Times New Roman" w:eastAsia="Times New Roman" w:hAnsi="Times New Roman" w:cs="Times New Roman"/>
          <w:color w:val="000000"/>
          <w:sz w:val="24"/>
          <w:szCs w:val="24"/>
          <w:lang w:val="es-ES"/>
        </w:rPr>
        <w:t>Se incluye el registro de asistencia de los colaboradores que participaron en esta charla.</w:t>
      </w:r>
    </w:p>
    <w:p w14:paraId="279D9D44" w14:textId="462D3CEB" w:rsidR="00C67C9F" w:rsidRPr="00432B78" w:rsidRDefault="00EF1684" w:rsidP="00432B78">
      <w:pPr>
        <w:pBdr>
          <w:top w:val="nil"/>
          <w:left w:val="nil"/>
          <w:bottom w:val="nil"/>
          <w:right w:val="nil"/>
          <w:between w:val="nil"/>
        </w:pBdr>
        <w:tabs>
          <w:tab w:val="left" w:pos="2500"/>
        </w:tabs>
        <w:spacing w:line="276" w:lineRule="auto"/>
        <w:ind w:firstLine="0"/>
        <w:jc w:val="center"/>
        <w:rPr>
          <w:rFonts w:ascii="Times New Roman" w:eastAsia="Times New Roman" w:hAnsi="Times New Roman" w:cs="Times New Roman"/>
          <w:color w:val="000000"/>
          <w:sz w:val="24"/>
          <w:szCs w:val="24"/>
          <w:lang w:val="es-ES"/>
        </w:rPr>
      </w:pPr>
      <w:r>
        <w:rPr>
          <w:rFonts w:ascii="Times New Roman" w:eastAsia="Times New Roman" w:hAnsi="Times New Roman" w:cs="Times New Roman"/>
          <w:noProof/>
          <w:color w:val="000000"/>
          <w:sz w:val="24"/>
          <w:szCs w:val="24"/>
          <w:lang w:val="es-ES"/>
        </w:rPr>
        <w:drawing>
          <wp:inline distT="0" distB="0" distL="0" distR="0" wp14:anchorId="07F303DD" wp14:editId="477C2028">
            <wp:extent cx="2106132" cy="3014980"/>
            <wp:effectExtent l="0" t="0" r="8890" b="0"/>
            <wp:docPr id="1930991491"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6223" t="3423" r="4586" b="6243"/>
                    <a:stretch/>
                  </pic:blipFill>
                  <pic:spPr bwMode="auto">
                    <a:xfrm>
                      <a:off x="0" y="0"/>
                      <a:ext cx="2135160" cy="305653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1F1C38DC" wp14:editId="410DBF99">
            <wp:extent cx="2127250" cy="3033851"/>
            <wp:effectExtent l="0" t="0" r="6350" b="0"/>
            <wp:docPr id="1159707484"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6720" t="2203" r="3441" b="7789"/>
                    <a:stretch/>
                  </pic:blipFill>
                  <pic:spPr bwMode="auto">
                    <a:xfrm>
                      <a:off x="0" y="0"/>
                      <a:ext cx="2149969" cy="3066253"/>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drawing>
          <wp:inline distT="0" distB="0" distL="0" distR="0" wp14:anchorId="5FFE69CE" wp14:editId="22200287">
            <wp:extent cx="2305050" cy="3275965"/>
            <wp:effectExtent l="0" t="0" r="0" b="635"/>
            <wp:docPr id="140117877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5950" t="1442" r="4064" b="5517"/>
                    <a:stretch/>
                  </pic:blipFill>
                  <pic:spPr bwMode="auto">
                    <a:xfrm>
                      <a:off x="0" y="0"/>
                      <a:ext cx="2315805" cy="3291250"/>
                    </a:xfrm>
                    <a:prstGeom prst="rect">
                      <a:avLst/>
                    </a:prstGeom>
                    <a:noFill/>
                    <a:ln>
                      <a:noFill/>
                    </a:ln>
                    <a:extLst>
                      <a:ext uri="{53640926-AAD7-44D8-BBD7-CCE9431645EC}">
                        <a14:shadowObscured xmlns:a14="http://schemas.microsoft.com/office/drawing/2010/main"/>
                      </a:ext>
                    </a:extLst>
                  </pic:spPr>
                </pic:pic>
              </a:graphicData>
            </a:graphic>
          </wp:inline>
        </w:drawing>
      </w:r>
    </w:p>
    <w:p w14:paraId="4057B437" w14:textId="1D06B67E" w:rsidR="00F64AE0" w:rsidRDefault="005D15B7" w:rsidP="008E4CED">
      <w:pPr>
        <w:pBdr>
          <w:top w:val="nil"/>
          <w:left w:val="nil"/>
          <w:bottom w:val="nil"/>
          <w:right w:val="nil"/>
          <w:between w:val="nil"/>
        </w:pBdr>
        <w:spacing w:line="276" w:lineRule="auto"/>
        <w:ind w:firstLine="0"/>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Tercera charla </w:t>
      </w:r>
      <w:r w:rsidR="008E4CED">
        <w:rPr>
          <w:rFonts w:ascii="Times New Roman" w:eastAsia="Times New Roman" w:hAnsi="Times New Roman" w:cs="Times New Roman"/>
          <w:b/>
          <w:bCs/>
          <w:color w:val="000000"/>
          <w:sz w:val="24"/>
          <w:szCs w:val="24"/>
        </w:rPr>
        <w:t>prevención de la salud</w:t>
      </w:r>
    </w:p>
    <w:p w14:paraId="3238C2EB" w14:textId="469A7C13" w:rsidR="008E4CED" w:rsidRDefault="008E4CED" w:rsidP="008E4CED">
      <w:pPr>
        <w:pBdr>
          <w:top w:val="nil"/>
          <w:left w:val="nil"/>
          <w:bottom w:val="nil"/>
          <w:right w:val="nil"/>
          <w:between w:val="nil"/>
        </w:pBdr>
        <w:spacing w:line="276" w:lineRule="auto"/>
        <w:ind w:firstLine="0"/>
        <w:jc w:val="center"/>
        <w:rPr>
          <w:rFonts w:ascii="Times New Roman" w:eastAsia="Times New Roman" w:hAnsi="Times New Roman" w:cs="Times New Roman"/>
          <w:b/>
          <w:bCs/>
          <w:color w:val="000000"/>
          <w:sz w:val="24"/>
          <w:szCs w:val="24"/>
        </w:rPr>
      </w:pPr>
      <w:r>
        <w:rPr>
          <w:noProof/>
          <w:lang w:eastAsia="en-US"/>
        </w:rPr>
        <w:drawing>
          <wp:inline distT="0" distB="0" distL="0" distR="0" wp14:anchorId="2F96C26A" wp14:editId="1E910EB4">
            <wp:extent cx="3225800" cy="2235200"/>
            <wp:effectExtent l="0" t="0" r="0" b="0"/>
            <wp:docPr id="611304768"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26213" cy="2235486"/>
                    </a:xfrm>
                    <a:prstGeom prst="rect">
                      <a:avLst/>
                    </a:prstGeom>
                    <a:noFill/>
                  </pic:spPr>
                </pic:pic>
              </a:graphicData>
            </a:graphic>
          </wp:inline>
        </w:drawing>
      </w:r>
    </w:p>
    <w:p w14:paraId="3C246CD5" w14:textId="6C5D2476" w:rsidR="008E4CED" w:rsidRPr="008E4CED" w:rsidRDefault="008E4CED" w:rsidP="008E4CED">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Objetivo:</w:t>
      </w:r>
      <w:r>
        <w:rPr>
          <w:rFonts w:ascii="Times New Roman" w:eastAsia="Times New Roman" w:hAnsi="Times New Roman" w:cs="Times New Roman"/>
          <w:color w:val="000000"/>
          <w:sz w:val="24"/>
          <w:szCs w:val="24"/>
          <w:lang w:val="es-ES"/>
        </w:rPr>
        <w:t xml:space="preserve"> </w:t>
      </w:r>
      <w:r w:rsidRPr="008E4CED">
        <w:rPr>
          <w:rFonts w:ascii="Times New Roman" w:eastAsia="Times New Roman" w:hAnsi="Times New Roman" w:cs="Times New Roman"/>
          <w:color w:val="000000"/>
          <w:sz w:val="24"/>
          <w:szCs w:val="24"/>
          <w:lang w:val="es-ES"/>
        </w:rPr>
        <w:t>Reducir la incidencia de enfermedades y problemas de salud mediante la promoción de prácticas y estilos de vida saludables para mantener el bienestar general y prevenir la aparición de enfermedades.</w:t>
      </w:r>
    </w:p>
    <w:p w14:paraId="5C6FF36E" w14:textId="77777777" w:rsidR="008E4CED" w:rsidRDefault="008E4CED" w:rsidP="008E4CED">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Duración:</w:t>
      </w:r>
      <w:r w:rsidRPr="008E4CED">
        <w:rPr>
          <w:rFonts w:ascii="Times New Roman" w:eastAsia="Times New Roman" w:hAnsi="Times New Roman" w:cs="Times New Roman"/>
          <w:color w:val="000000"/>
          <w:sz w:val="24"/>
          <w:szCs w:val="24"/>
          <w:lang w:val="es-ES"/>
        </w:rPr>
        <w:t xml:space="preserve"> 20 minutos</w:t>
      </w:r>
    </w:p>
    <w:p w14:paraId="430AF22D" w14:textId="1CDD7FD9" w:rsidR="008E4CED" w:rsidRPr="008E4CED" w:rsidRDefault="008E4CED" w:rsidP="008E4CED">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lang w:val="es-ES"/>
        </w:rPr>
      </w:pPr>
      <w:r w:rsidRPr="008E4CED">
        <w:rPr>
          <w:rFonts w:ascii="Times New Roman" w:eastAsia="Times New Roman" w:hAnsi="Times New Roman" w:cs="Times New Roman"/>
          <w:b/>
          <w:bCs/>
          <w:color w:val="000000"/>
          <w:sz w:val="24"/>
          <w:szCs w:val="24"/>
          <w:lang w:val="es-ES"/>
        </w:rPr>
        <w:t xml:space="preserve">Actividad Posterior: </w:t>
      </w:r>
      <w:r w:rsidRPr="008E4CED">
        <w:rPr>
          <w:rFonts w:ascii="Times New Roman" w:eastAsia="Times New Roman" w:hAnsi="Times New Roman" w:cs="Times New Roman"/>
          <w:color w:val="000000"/>
          <w:sz w:val="24"/>
          <w:szCs w:val="24"/>
          <w:lang w:val="es-ES"/>
        </w:rPr>
        <w:t>Circuito Saludable</w:t>
      </w:r>
      <w:r w:rsidRPr="008E4CED">
        <w:rPr>
          <w:rFonts w:ascii="Times New Roman" w:eastAsia="Times New Roman" w:hAnsi="Times New Roman" w:cs="Times New Roman"/>
          <w:b/>
          <w:bCs/>
          <w:color w:val="000000"/>
          <w:sz w:val="24"/>
          <w:szCs w:val="24"/>
          <w:lang w:val="es-ES"/>
        </w:rPr>
        <w:t xml:space="preserve"> </w:t>
      </w:r>
    </w:p>
    <w:p w14:paraId="15F98C28" w14:textId="787E70BC" w:rsidR="008E4CED" w:rsidRPr="008E4CED" w:rsidRDefault="008E4CED" w:rsidP="007557F8">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color w:val="000000"/>
          <w:sz w:val="24"/>
          <w:szCs w:val="24"/>
          <w:lang w:val="es-ES"/>
        </w:rPr>
        <w:t xml:space="preserve">Primera Estación: Saltos de Tijera </w:t>
      </w:r>
    </w:p>
    <w:p w14:paraId="21828BE9" w14:textId="77777777" w:rsidR="008E4CED" w:rsidRPr="008E4CED" w:rsidRDefault="008E4CED" w:rsidP="008E4CED">
      <w:pPr>
        <w:pStyle w:val="Prrafodelista"/>
        <w:numPr>
          <w:ilvl w:val="0"/>
          <w:numId w:val="1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Actividad:</w:t>
      </w:r>
      <w:r w:rsidRPr="008E4CED">
        <w:rPr>
          <w:rFonts w:ascii="Times New Roman" w:eastAsia="Times New Roman" w:hAnsi="Times New Roman" w:cs="Times New Roman"/>
          <w:color w:val="000000"/>
          <w:sz w:val="24"/>
          <w:szCs w:val="24"/>
          <w:lang w:val="es-ES"/>
        </w:rPr>
        <w:t xml:space="preserve"> Realizar dos series de 5 saltos de tijera.</w:t>
      </w:r>
    </w:p>
    <w:p w14:paraId="283E3805" w14:textId="77777777" w:rsidR="008E4CED" w:rsidRPr="008E4CED" w:rsidRDefault="008E4CED" w:rsidP="008E4CED">
      <w:pPr>
        <w:pStyle w:val="Prrafodelista"/>
        <w:numPr>
          <w:ilvl w:val="0"/>
          <w:numId w:val="1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Objetivo:</w:t>
      </w:r>
      <w:r w:rsidRPr="008E4CED">
        <w:rPr>
          <w:rFonts w:ascii="Times New Roman" w:eastAsia="Times New Roman" w:hAnsi="Times New Roman" w:cs="Times New Roman"/>
          <w:color w:val="000000"/>
          <w:sz w:val="24"/>
          <w:szCs w:val="24"/>
          <w:lang w:val="es-ES"/>
        </w:rPr>
        <w:t xml:space="preserve"> Aumentar la frecuencia cardíaca y mejorar la circulación sanguínea.</w:t>
      </w:r>
    </w:p>
    <w:p w14:paraId="75F7F181" w14:textId="77777777" w:rsidR="008E4CED" w:rsidRDefault="008E4CED" w:rsidP="008E4CED">
      <w:pPr>
        <w:pStyle w:val="Prrafodelista"/>
        <w:numPr>
          <w:ilvl w:val="0"/>
          <w:numId w:val="11"/>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Importancia:</w:t>
      </w:r>
      <w:r w:rsidRPr="008E4CED">
        <w:rPr>
          <w:rFonts w:ascii="Times New Roman" w:eastAsia="Times New Roman" w:hAnsi="Times New Roman" w:cs="Times New Roman"/>
          <w:color w:val="000000"/>
          <w:sz w:val="24"/>
          <w:szCs w:val="24"/>
          <w:lang w:val="es-ES"/>
        </w:rPr>
        <w:t xml:space="preserve"> Fomenta la actividad física y la energía, contribuyendo al bienestar general.</w:t>
      </w:r>
    </w:p>
    <w:p w14:paraId="4BCC8CA8" w14:textId="176326B3" w:rsidR="008E4CED" w:rsidRDefault="008E4CED" w:rsidP="008E4CED">
      <w:pPr>
        <w:pBdr>
          <w:top w:val="nil"/>
          <w:left w:val="nil"/>
          <w:bottom w:val="nil"/>
          <w:right w:val="nil"/>
          <w:between w:val="nil"/>
        </w:pBdr>
        <w:spacing w:line="276" w:lineRule="auto"/>
        <w:ind w:left="360" w:firstLine="0"/>
        <w:jc w:val="center"/>
        <w:rPr>
          <w:rFonts w:ascii="Times New Roman" w:eastAsia="Times New Roman" w:hAnsi="Times New Roman" w:cs="Times New Roman"/>
          <w:color w:val="000000"/>
          <w:sz w:val="24"/>
          <w:szCs w:val="24"/>
          <w:lang w:val="es-ES"/>
        </w:rPr>
      </w:pPr>
      <w:r>
        <w:rPr>
          <w:noProof/>
          <w:lang w:eastAsia="en-US"/>
        </w:rPr>
        <w:drawing>
          <wp:inline distT="0" distB="0" distL="0" distR="0" wp14:anchorId="51D04FC8" wp14:editId="10A06FF5">
            <wp:extent cx="3181350" cy="1778000"/>
            <wp:effectExtent l="0" t="0" r="0" b="0"/>
            <wp:docPr id="1453486998"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81763" cy="1778231"/>
                    </a:xfrm>
                    <a:prstGeom prst="rect">
                      <a:avLst/>
                    </a:prstGeom>
                    <a:noFill/>
                  </pic:spPr>
                </pic:pic>
              </a:graphicData>
            </a:graphic>
          </wp:inline>
        </w:drawing>
      </w:r>
    </w:p>
    <w:p w14:paraId="43F8CBF6" w14:textId="71E30F4C" w:rsidR="008E4CED" w:rsidRPr="008E4CED" w:rsidRDefault="008E4CED" w:rsidP="008E4CED">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color w:val="000000"/>
          <w:sz w:val="24"/>
          <w:szCs w:val="24"/>
          <w:lang w:val="es-ES"/>
        </w:rPr>
        <w:lastRenderedPageBreak/>
        <w:t xml:space="preserve">Segunda Estación: Evaluación </w:t>
      </w:r>
    </w:p>
    <w:p w14:paraId="3AB57E00" w14:textId="77777777" w:rsidR="008E4CED" w:rsidRPr="008E4CED" w:rsidRDefault="008E4CED" w:rsidP="008E4CED">
      <w:pPr>
        <w:pStyle w:val="Prrafodelista"/>
        <w:numPr>
          <w:ilvl w:val="0"/>
          <w:numId w:val="12"/>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Actividad:</w:t>
      </w:r>
      <w:r w:rsidRPr="008E4CED">
        <w:rPr>
          <w:rFonts w:ascii="Times New Roman" w:eastAsia="Times New Roman" w:hAnsi="Times New Roman" w:cs="Times New Roman"/>
          <w:color w:val="000000"/>
          <w:sz w:val="24"/>
          <w:szCs w:val="24"/>
          <w:lang w:val="es-ES"/>
        </w:rPr>
        <w:t xml:space="preserve"> Responder a una evaluación con 4 preguntas relacionadas con la charla.</w:t>
      </w:r>
    </w:p>
    <w:p w14:paraId="5FAF9379" w14:textId="77777777" w:rsidR="008E4CED" w:rsidRPr="008E4CED" w:rsidRDefault="008E4CED" w:rsidP="008E4CED">
      <w:pPr>
        <w:pStyle w:val="Prrafodelista"/>
        <w:numPr>
          <w:ilvl w:val="0"/>
          <w:numId w:val="12"/>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Objetivo:</w:t>
      </w:r>
      <w:r w:rsidRPr="008E4CED">
        <w:rPr>
          <w:rFonts w:ascii="Times New Roman" w:eastAsia="Times New Roman" w:hAnsi="Times New Roman" w:cs="Times New Roman"/>
          <w:color w:val="000000"/>
          <w:sz w:val="24"/>
          <w:szCs w:val="24"/>
          <w:lang w:val="es-ES"/>
        </w:rPr>
        <w:t xml:space="preserve"> Evaluar la comprensión del contenido y reforzar el aprendizaje.</w:t>
      </w:r>
    </w:p>
    <w:p w14:paraId="6DB9821D" w14:textId="77777777" w:rsidR="008E4CED" w:rsidRDefault="008E4CED" w:rsidP="008E4CED">
      <w:pPr>
        <w:pStyle w:val="Prrafodelista"/>
        <w:numPr>
          <w:ilvl w:val="0"/>
          <w:numId w:val="12"/>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Importancia:</w:t>
      </w:r>
      <w:r w:rsidRPr="008E4CED">
        <w:rPr>
          <w:rFonts w:ascii="Times New Roman" w:eastAsia="Times New Roman" w:hAnsi="Times New Roman" w:cs="Times New Roman"/>
          <w:color w:val="000000"/>
          <w:sz w:val="24"/>
          <w:szCs w:val="24"/>
          <w:lang w:val="es-ES"/>
        </w:rPr>
        <w:t xml:space="preserve"> Permite a los participantes consolidar la información y medir su conocimiento.</w:t>
      </w:r>
    </w:p>
    <w:p w14:paraId="6A3E20FE" w14:textId="7C6C74F8" w:rsidR="007557F8" w:rsidRPr="007557F8" w:rsidRDefault="007557F8" w:rsidP="007557F8">
      <w:pPr>
        <w:pBdr>
          <w:top w:val="nil"/>
          <w:left w:val="nil"/>
          <w:bottom w:val="nil"/>
          <w:right w:val="nil"/>
          <w:between w:val="nil"/>
        </w:pBdr>
        <w:spacing w:line="276" w:lineRule="auto"/>
        <w:ind w:firstLine="0"/>
        <w:jc w:val="center"/>
        <w:rPr>
          <w:noProof/>
          <w:color w:val="000000" w:themeColor="text1"/>
          <w:lang w:eastAsia="en-US"/>
        </w:rPr>
      </w:pPr>
      <w:r>
        <w:rPr>
          <w:noProof/>
          <w:color w:val="000000" w:themeColor="text1"/>
          <w:lang w:eastAsia="en-US"/>
        </w:rPr>
        <w:drawing>
          <wp:inline distT="0" distB="0" distL="0" distR="0" wp14:anchorId="1E7D64E7" wp14:editId="1747FD6D">
            <wp:extent cx="2095500" cy="2400300"/>
            <wp:effectExtent l="0" t="0" r="0" b="0"/>
            <wp:docPr id="134050689"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95768" cy="2400607"/>
                    </a:xfrm>
                    <a:prstGeom prst="rect">
                      <a:avLst/>
                    </a:prstGeom>
                    <a:noFill/>
                  </pic:spPr>
                </pic:pic>
              </a:graphicData>
            </a:graphic>
          </wp:inline>
        </w:drawing>
      </w:r>
      <w:r>
        <w:rPr>
          <w:noProof/>
          <w:color w:val="000000" w:themeColor="text1"/>
          <w:lang w:eastAsia="en-US"/>
        </w:rPr>
        <w:t xml:space="preserve">      </w:t>
      </w:r>
      <w:r>
        <w:rPr>
          <w:noProof/>
          <w:color w:val="000000" w:themeColor="text1"/>
          <w:lang w:eastAsia="en-US"/>
        </w:rPr>
        <w:drawing>
          <wp:inline distT="0" distB="0" distL="0" distR="0" wp14:anchorId="228D3710" wp14:editId="79143526">
            <wp:extent cx="2647950" cy="2393950"/>
            <wp:effectExtent l="0" t="0" r="0" b="6350"/>
            <wp:docPr id="1706259916" name="Imagen 8" descr="Imagen que contiene persona, niño, hombre, joven&#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06259916" name="Imagen 8" descr="Imagen que contiene persona, niño, hombre, joven&#10;&#10;Descripción generada automáticamente"/>
                    <pic:cNvPicPr preferRelativeResize="0">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48291" cy="2394258"/>
                    </a:xfrm>
                    <a:prstGeom prst="rect">
                      <a:avLst/>
                    </a:prstGeom>
                    <a:noFill/>
                  </pic:spPr>
                </pic:pic>
              </a:graphicData>
            </a:graphic>
          </wp:inline>
        </w:drawing>
      </w:r>
    </w:p>
    <w:p w14:paraId="20F5A9D3" w14:textId="7B8158C0" w:rsidR="007557F8" w:rsidRDefault="007557F8" w:rsidP="007557F8">
      <w:pPr>
        <w:pBdr>
          <w:top w:val="nil"/>
          <w:left w:val="nil"/>
          <w:bottom w:val="nil"/>
          <w:right w:val="nil"/>
          <w:between w:val="nil"/>
        </w:pBdr>
        <w:spacing w:line="276" w:lineRule="auto"/>
        <w:jc w:val="both"/>
        <w:rPr>
          <w:color w:val="000000"/>
        </w:rPr>
      </w:pPr>
      <w:r w:rsidRPr="007557F8">
        <w:rPr>
          <w:rFonts w:ascii="Times New Roman" w:eastAsia="Times New Roman" w:hAnsi="Times New Roman" w:cs="Times New Roman"/>
          <w:noProof/>
          <w:color w:val="000000"/>
          <w:sz w:val="24"/>
          <w:szCs w:val="24"/>
          <w:lang w:val="es-ES"/>
        </w:rPr>
        <w:drawing>
          <wp:inline distT="0" distB="0" distL="0" distR="0" wp14:anchorId="378FF509" wp14:editId="18CFDB13">
            <wp:extent cx="2139950" cy="3223941"/>
            <wp:effectExtent l="0" t="0" r="0" b="0"/>
            <wp:docPr id="1752330439" name="Imagen 44"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330439" name="Imagen 44" descr="Imagen que contiene Texto&#10;&#10;Descripción generada automáticamente"/>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7852" t="6074" r="8508" b="4756"/>
                    <a:stretch/>
                  </pic:blipFill>
                  <pic:spPr bwMode="auto">
                    <a:xfrm>
                      <a:off x="0" y="0"/>
                      <a:ext cx="2151498" cy="3241338"/>
                    </a:xfrm>
                    <a:prstGeom prst="rect">
                      <a:avLst/>
                    </a:prstGeom>
                    <a:noFill/>
                    <a:ln>
                      <a:noFill/>
                    </a:ln>
                    <a:extLst>
                      <a:ext uri="{53640926-AAD7-44D8-BBD7-CCE9431645EC}">
                        <a14:shadowObscured xmlns:a14="http://schemas.microsoft.com/office/drawing/2010/main"/>
                      </a:ext>
                    </a:extLst>
                  </pic:spPr>
                </pic:pic>
              </a:graphicData>
            </a:graphic>
          </wp:inline>
        </w:drawing>
      </w:r>
      <w:r>
        <w:rPr>
          <w:color w:val="000000"/>
        </w:rPr>
        <w:t xml:space="preserve">   </w:t>
      </w:r>
      <w:r w:rsidRPr="007557F8">
        <w:rPr>
          <w:noProof/>
          <w:color w:val="000000"/>
        </w:rPr>
        <w:drawing>
          <wp:inline distT="0" distB="0" distL="0" distR="0" wp14:anchorId="74634FB4" wp14:editId="7F988268">
            <wp:extent cx="2273300" cy="3225338"/>
            <wp:effectExtent l="0" t="0" r="0" b="0"/>
            <wp:docPr id="45461360" name="Imagen 4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61360" name="Imagen 46" descr="Tabla&#10;&#10;Descripción generada automáticamente"/>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9624" t="6474" r="9360" b="6712"/>
                    <a:stretch/>
                  </pic:blipFill>
                  <pic:spPr bwMode="auto">
                    <a:xfrm>
                      <a:off x="0" y="0"/>
                      <a:ext cx="2286460" cy="3244009"/>
                    </a:xfrm>
                    <a:prstGeom prst="rect">
                      <a:avLst/>
                    </a:prstGeom>
                    <a:noFill/>
                    <a:ln>
                      <a:noFill/>
                    </a:ln>
                    <a:extLst>
                      <a:ext uri="{53640926-AAD7-44D8-BBD7-CCE9431645EC}">
                        <a14:shadowObscured xmlns:a14="http://schemas.microsoft.com/office/drawing/2010/main"/>
                      </a:ext>
                    </a:extLst>
                  </pic:spPr>
                </pic:pic>
              </a:graphicData>
            </a:graphic>
          </wp:inline>
        </w:drawing>
      </w:r>
    </w:p>
    <w:p w14:paraId="24420A08" w14:textId="3C5B1E4B" w:rsidR="00DE17E9" w:rsidRDefault="00DE17E9" w:rsidP="00DE17E9">
      <w:pPr>
        <w:pBdr>
          <w:top w:val="nil"/>
          <w:left w:val="nil"/>
          <w:bottom w:val="nil"/>
          <w:right w:val="nil"/>
          <w:between w:val="nil"/>
        </w:pBdr>
        <w:spacing w:line="276" w:lineRule="auto"/>
        <w:jc w:val="center"/>
        <w:rPr>
          <w:color w:val="000000"/>
        </w:rPr>
      </w:pPr>
      <w:r w:rsidRPr="00DE17E9">
        <w:rPr>
          <w:noProof/>
          <w:color w:val="000000"/>
          <w:lang w:val="es-ES"/>
        </w:rPr>
        <w:lastRenderedPageBreak/>
        <w:drawing>
          <wp:inline distT="0" distB="0" distL="0" distR="0" wp14:anchorId="27CF8603" wp14:editId="6E8ABC15">
            <wp:extent cx="2070100" cy="2993110"/>
            <wp:effectExtent l="0" t="0" r="6350" b="0"/>
            <wp:docPr id="1791078793" name="Imagen 4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078793" name="Imagen 48" descr="Tabla&#10;&#10;Descripción generada automáticamente"/>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8634" t="6014" r="7620" b="5197"/>
                    <a:stretch/>
                  </pic:blipFill>
                  <pic:spPr bwMode="auto">
                    <a:xfrm>
                      <a:off x="0" y="0"/>
                      <a:ext cx="2077683" cy="3004074"/>
                    </a:xfrm>
                    <a:prstGeom prst="rect">
                      <a:avLst/>
                    </a:prstGeom>
                    <a:noFill/>
                    <a:ln>
                      <a:noFill/>
                    </a:ln>
                    <a:extLst>
                      <a:ext uri="{53640926-AAD7-44D8-BBD7-CCE9431645EC}">
                        <a14:shadowObscured xmlns:a14="http://schemas.microsoft.com/office/drawing/2010/main"/>
                      </a:ext>
                    </a:extLst>
                  </pic:spPr>
                </pic:pic>
              </a:graphicData>
            </a:graphic>
          </wp:inline>
        </w:drawing>
      </w:r>
      <w:r w:rsidRPr="00DE17E9">
        <w:rPr>
          <w:noProof/>
          <w:color w:val="000000"/>
        </w:rPr>
        <w:drawing>
          <wp:inline distT="0" distB="0" distL="0" distR="0" wp14:anchorId="0F434F33" wp14:editId="2D6AA00C">
            <wp:extent cx="2190750" cy="3072765"/>
            <wp:effectExtent l="0" t="0" r="0" b="0"/>
            <wp:docPr id="779222303" name="Imagen 5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222303" name="Imagen 50" descr="Tabla&#10;&#10;Descripción generada automáticamente"/>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6056" t="4957" r="6888" b="6187"/>
                    <a:stretch/>
                  </pic:blipFill>
                  <pic:spPr bwMode="auto">
                    <a:xfrm>
                      <a:off x="0" y="0"/>
                      <a:ext cx="2196006" cy="3080137"/>
                    </a:xfrm>
                    <a:prstGeom prst="rect">
                      <a:avLst/>
                    </a:prstGeom>
                    <a:noFill/>
                    <a:ln>
                      <a:noFill/>
                    </a:ln>
                    <a:extLst>
                      <a:ext uri="{53640926-AAD7-44D8-BBD7-CCE9431645EC}">
                        <a14:shadowObscured xmlns:a14="http://schemas.microsoft.com/office/drawing/2010/main"/>
                      </a:ext>
                    </a:extLst>
                  </pic:spPr>
                </pic:pic>
              </a:graphicData>
            </a:graphic>
          </wp:inline>
        </w:drawing>
      </w:r>
    </w:p>
    <w:p w14:paraId="032E9B52" w14:textId="4453A23E" w:rsidR="00DE17E9" w:rsidRDefault="00DE17E9" w:rsidP="00DE17E9">
      <w:pPr>
        <w:pBdr>
          <w:top w:val="nil"/>
          <w:left w:val="nil"/>
          <w:bottom w:val="nil"/>
          <w:right w:val="nil"/>
          <w:between w:val="nil"/>
        </w:pBdr>
        <w:spacing w:line="276" w:lineRule="auto"/>
        <w:jc w:val="center"/>
        <w:rPr>
          <w:color w:val="000000"/>
        </w:rPr>
      </w:pPr>
      <w:r w:rsidRPr="00DE17E9">
        <w:rPr>
          <w:noProof/>
          <w:color w:val="000000"/>
          <w:lang w:val="es-ES"/>
        </w:rPr>
        <w:drawing>
          <wp:inline distT="0" distB="0" distL="0" distR="0" wp14:anchorId="434E41E0" wp14:editId="592CF973">
            <wp:extent cx="2349500" cy="3258068"/>
            <wp:effectExtent l="0" t="0" r="0" b="0"/>
            <wp:docPr id="392820905" name="Imagen 5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820905" name="Imagen 52" descr="Tabla&#10;&#10;Descripción generada automáticamente"/>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7294" t="4617" r="6470" b="7044"/>
                    <a:stretch/>
                  </pic:blipFill>
                  <pic:spPr bwMode="auto">
                    <a:xfrm>
                      <a:off x="0" y="0"/>
                      <a:ext cx="2358099" cy="3269992"/>
                    </a:xfrm>
                    <a:prstGeom prst="rect">
                      <a:avLst/>
                    </a:prstGeom>
                    <a:noFill/>
                    <a:ln>
                      <a:noFill/>
                    </a:ln>
                    <a:extLst>
                      <a:ext uri="{53640926-AAD7-44D8-BBD7-CCE9431645EC}">
                        <a14:shadowObscured xmlns:a14="http://schemas.microsoft.com/office/drawing/2010/main"/>
                      </a:ext>
                    </a:extLst>
                  </pic:spPr>
                </pic:pic>
              </a:graphicData>
            </a:graphic>
          </wp:inline>
        </w:drawing>
      </w:r>
      <w:r w:rsidRPr="00DE17E9">
        <w:rPr>
          <w:noProof/>
          <w:color w:val="000000"/>
        </w:rPr>
        <w:drawing>
          <wp:inline distT="0" distB="0" distL="0" distR="0" wp14:anchorId="7D280401" wp14:editId="4DDAAD08">
            <wp:extent cx="2235200" cy="3255898"/>
            <wp:effectExtent l="0" t="0" r="0" b="1905"/>
            <wp:docPr id="1445277695" name="Imagen 54"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277695" name="Imagen 54" descr="Tabla&#10;&#10;Descripción generada automáticamente con confianza media"/>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5652" t="5008" r="9315" b="4857"/>
                    <a:stretch/>
                  </pic:blipFill>
                  <pic:spPr bwMode="auto">
                    <a:xfrm>
                      <a:off x="0" y="0"/>
                      <a:ext cx="2240061" cy="3262979"/>
                    </a:xfrm>
                    <a:prstGeom prst="rect">
                      <a:avLst/>
                    </a:prstGeom>
                    <a:noFill/>
                    <a:ln>
                      <a:noFill/>
                    </a:ln>
                    <a:extLst>
                      <a:ext uri="{53640926-AAD7-44D8-BBD7-CCE9431645EC}">
                        <a14:shadowObscured xmlns:a14="http://schemas.microsoft.com/office/drawing/2010/main"/>
                      </a:ext>
                    </a:extLst>
                  </pic:spPr>
                </pic:pic>
              </a:graphicData>
            </a:graphic>
          </wp:inline>
        </w:drawing>
      </w:r>
    </w:p>
    <w:p w14:paraId="6C531F01" w14:textId="7DB644F8" w:rsidR="00DE17E9" w:rsidRDefault="00DE17E9" w:rsidP="00DE17E9">
      <w:pPr>
        <w:pBdr>
          <w:top w:val="nil"/>
          <w:left w:val="nil"/>
          <w:bottom w:val="nil"/>
          <w:right w:val="nil"/>
          <w:between w:val="nil"/>
        </w:pBdr>
        <w:spacing w:line="276" w:lineRule="auto"/>
        <w:jc w:val="center"/>
        <w:rPr>
          <w:color w:val="000000"/>
          <w:lang w:val="es-ES"/>
        </w:rPr>
      </w:pPr>
      <w:r w:rsidRPr="00DE17E9">
        <w:rPr>
          <w:noProof/>
          <w:color w:val="000000"/>
          <w:lang w:val="es-ES"/>
        </w:rPr>
        <w:lastRenderedPageBreak/>
        <w:drawing>
          <wp:inline distT="0" distB="0" distL="0" distR="0" wp14:anchorId="6F6EE704" wp14:editId="684F8628">
            <wp:extent cx="2209800" cy="3251200"/>
            <wp:effectExtent l="0" t="0" r="0" b="6350"/>
            <wp:docPr id="1089106250" name="Imagen 56" descr="Imagen de la pantalla de un celular de un mensaje en letras neg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106250" name="Imagen 56" descr="Imagen de la pantalla de un celular de un mensaje en letras negras&#10;&#10;Descripción generada automáticamente con confianza media"/>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5694" t="3886" r="8146" b="5617"/>
                    <a:stretch/>
                  </pic:blipFill>
                  <pic:spPr bwMode="auto">
                    <a:xfrm>
                      <a:off x="0" y="0"/>
                      <a:ext cx="2212850" cy="3255687"/>
                    </a:xfrm>
                    <a:prstGeom prst="rect">
                      <a:avLst/>
                    </a:prstGeom>
                    <a:noFill/>
                    <a:ln>
                      <a:noFill/>
                    </a:ln>
                    <a:extLst>
                      <a:ext uri="{53640926-AAD7-44D8-BBD7-CCE9431645EC}">
                        <a14:shadowObscured xmlns:a14="http://schemas.microsoft.com/office/drawing/2010/main"/>
                      </a:ext>
                    </a:extLst>
                  </pic:spPr>
                </pic:pic>
              </a:graphicData>
            </a:graphic>
          </wp:inline>
        </w:drawing>
      </w:r>
      <w:r>
        <w:rPr>
          <w:color w:val="000000"/>
          <w:lang w:val="es-ES"/>
        </w:rPr>
        <w:t xml:space="preserve"> </w:t>
      </w:r>
      <w:r w:rsidRPr="00DE17E9">
        <w:rPr>
          <w:noProof/>
          <w:color w:val="000000"/>
        </w:rPr>
        <w:drawing>
          <wp:inline distT="0" distB="0" distL="0" distR="0" wp14:anchorId="0AC61653" wp14:editId="6BFD1D07">
            <wp:extent cx="2132965" cy="3105426"/>
            <wp:effectExtent l="0" t="0" r="635" b="0"/>
            <wp:docPr id="930523522" name="Imagen 58"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523522" name="Imagen 58" descr="Tabla&#10;&#10;Descripción generada automáticamente con confianza media"/>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8263" t="5992" r="5414" b="5175"/>
                    <a:stretch/>
                  </pic:blipFill>
                  <pic:spPr bwMode="auto">
                    <a:xfrm>
                      <a:off x="0" y="0"/>
                      <a:ext cx="2141370" cy="3117663"/>
                    </a:xfrm>
                    <a:prstGeom prst="rect">
                      <a:avLst/>
                    </a:prstGeom>
                    <a:noFill/>
                    <a:ln>
                      <a:noFill/>
                    </a:ln>
                    <a:extLst>
                      <a:ext uri="{53640926-AAD7-44D8-BBD7-CCE9431645EC}">
                        <a14:shadowObscured xmlns:a14="http://schemas.microsoft.com/office/drawing/2010/main"/>
                      </a:ext>
                    </a:extLst>
                  </pic:spPr>
                </pic:pic>
              </a:graphicData>
            </a:graphic>
          </wp:inline>
        </w:drawing>
      </w:r>
    </w:p>
    <w:p w14:paraId="1168E8DC" w14:textId="0F6BC437" w:rsidR="00DE17E9" w:rsidRDefault="00DE17E9" w:rsidP="00DE17E9">
      <w:pPr>
        <w:pBdr>
          <w:top w:val="nil"/>
          <w:left w:val="nil"/>
          <w:bottom w:val="nil"/>
          <w:right w:val="nil"/>
          <w:between w:val="nil"/>
        </w:pBdr>
        <w:spacing w:line="276" w:lineRule="auto"/>
        <w:jc w:val="center"/>
        <w:rPr>
          <w:color w:val="000000"/>
        </w:rPr>
      </w:pPr>
      <w:r w:rsidRPr="00DE17E9">
        <w:rPr>
          <w:noProof/>
          <w:color w:val="000000"/>
          <w:lang w:val="es-ES"/>
        </w:rPr>
        <w:drawing>
          <wp:inline distT="0" distB="0" distL="0" distR="0" wp14:anchorId="46E80AB0" wp14:editId="37CA6E7A">
            <wp:extent cx="2308416" cy="3269615"/>
            <wp:effectExtent l="0" t="0" r="0" b="6985"/>
            <wp:docPr id="510313586"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8719" t="5996" r="4082" b="6630"/>
                    <a:stretch/>
                  </pic:blipFill>
                  <pic:spPr bwMode="auto">
                    <a:xfrm>
                      <a:off x="0" y="0"/>
                      <a:ext cx="2313363" cy="3276622"/>
                    </a:xfrm>
                    <a:prstGeom prst="rect">
                      <a:avLst/>
                    </a:prstGeom>
                    <a:noFill/>
                    <a:ln>
                      <a:noFill/>
                    </a:ln>
                    <a:extLst>
                      <a:ext uri="{53640926-AAD7-44D8-BBD7-CCE9431645EC}">
                        <a14:shadowObscured xmlns:a14="http://schemas.microsoft.com/office/drawing/2010/main"/>
                      </a:ext>
                    </a:extLst>
                  </pic:spPr>
                </pic:pic>
              </a:graphicData>
            </a:graphic>
          </wp:inline>
        </w:drawing>
      </w:r>
      <w:r w:rsidRPr="00DE17E9">
        <w:rPr>
          <w:noProof/>
          <w:color w:val="000000"/>
        </w:rPr>
        <w:drawing>
          <wp:inline distT="0" distB="0" distL="0" distR="0" wp14:anchorId="228CDF8D" wp14:editId="0D84B96E">
            <wp:extent cx="2438400" cy="3352800"/>
            <wp:effectExtent l="0" t="0" r="0" b="0"/>
            <wp:docPr id="1362726376" name="Imagen 62"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726376" name="Imagen 62" descr="Tabla&#10;&#10;Descripción generada automáticamente con confianza media"/>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7191" t="7507" r="6507" b="6316"/>
                    <a:stretch/>
                  </pic:blipFill>
                  <pic:spPr bwMode="auto">
                    <a:xfrm>
                      <a:off x="0" y="0"/>
                      <a:ext cx="2443419" cy="3359701"/>
                    </a:xfrm>
                    <a:prstGeom prst="rect">
                      <a:avLst/>
                    </a:prstGeom>
                    <a:noFill/>
                    <a:ln>
                      <a:noFill/>
                    </a:ln>
                    <a:extLst>
                      <a:ext uri="{53640926-AAD7-44D8-BBD7-CCE9431645EC}">
                        <a14:shadowObscured xmlns:a14="http://schemas.microsoft.com/office/drawing/2010/main"/>
                      </a:ext>
                    </a:extLst>
                  </pic:spPr>
                </pic:pic>
              </a:graphicData>
            </a:graphic>
          </wp:inline>
        </w:drawing>
      </w:r>
    </w:p>
    <w:p w14:paraId="48BDB390" w14:textId="350D8598" w:rsidR="004B0B2E" w:rsidRDefault="004B0B2E" w:rsidP="004B0B2E">
      <w:pPr>
        <w:pBdr>
          <w:top w:val="nil"/>
          <w:left w:val="nil"/>
          <w:bottom w:val="nil"/>
          <w:right w:val="nil"/>
          <w:between w:val="nil"/>
        </w:pBdr>
        <w:spacing w:line="276" w:lineRule="auto"/>
        <w:jc w:val="center"/>
        <w:rPr>
          <w:color w:val="000000"/>
        </w:rPr>
      </w:pPr>
      <w:r w:rsidRPr="004B0B2E">
        <w:rPr>
          <w:noProof/>
          <w:color w:val="000000"/>
          <w:lang w:val="es-ES"/>
        </w:rPr>
        <w:lastRenderedPageBreak/>
        <w:drawing>
          <wp:inline distT="0" distB="0" distL="0" distR="0" wp14:anchorId="25C71677" wp14:editId="2229E433">
            <wp:extent cx="2336800" cy="3390899"/>
            <wp:effectExtent l="0" t="0" r="6350" b="635"/>
            <wp:docPr id="1345445483" name="Imagen 6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445483" name="Imagen 64" descr="Tabla&#10;&#10;Descripción generada automáticamente"/>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4785" t="6084" r="7154" b="6091"/>
                    <a:stretch/>
                  </pic:blipFill>
                  <pic:spPr bwMode="auto">
                    <a:xfrm>
                      <a:off x="0" y="0"/>
                      <a:ext cx="2340818" cy="3396729"/>
                    </a:xfrm>
                    <a:prstGeom prst="rect">
                      <a:avLst/>
                    </a:prstGeom>
                    <a:noFill/>
                    <a:ln>
                      <a:noFill/>
                    </a:ln>
                    <a:extLst>
                      <a:ext uri="{53640926-AAD7-44D8-BBD7-CCE9431645EC}">
                        <a14:shadowObscured xmlns:a14="http://schemas.microsoft.com/office/drawing/2010/main"/>
                      </a:ext>
                    </a:extLst>
                  </pic:spPr>
                </pic:pic>
              </a:graphicData>
            </a:graphic>
          </wp:inline>
        </w:drawing>
      </w:r>
      <w:r w:rsidRPr="004B0B2E">
        <w:rPr>
          <w:noProof/>
          <w:color w:val="000000"/>
        </w:rPr>
        <w:drawing>
          <wp:inline distT="0" distB="0" distL="0" distR="0" wp14:anchorId="6F55C6EF" wp14:editId="5C9D85FB">
            <wp:extent cx="2381250" cy="3473450"/>
            <wp:effectExtent l="0" t="0" r="0" b="0"/>
            <wp:docPr id="2053588246" name="Imagen 66" descr="Una 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588246" name="Imagen 66" descr="Una captura de pantalla de un celular&#10;&#10;Descripción generada automáticamente"/>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8688" t="5359" r="7774" b="5813"/>
                    <a:stretch/>
                  </pic:blipFill>
                  <pic:spPr bwMode="auto">
                    <a:xfrm>
                      <a:off x="0" y="0"/>
                      <a:ext cx="2384097" cy="3477603"/>
                    </a:xfrm>
                    <a:prstGeom prst="rect">
                      <a:avLst/>
                    </a:prstGeom>
                    <a:noFill/>
                    <a:ln>
                      <a:noFill/>
                    </a:ln>
                    <a:extLst>
                      <a:ext uri="{53640926-AAD7-44D8-BBD7-CCE9431645EC}">
                        <a14:shadowObscured xmlns:a14="http://schemas.microsoft.com/office/drawing/2010/main"/>
                      </a:ext>
                    </a:extLst>
                  </pic:spPr>
                </pic:pic>
              </a:graphicData>
            </a:graphic>
          </wp:inline>
        </w:drawing>
      </w:r>
    </w:p>
    <w:p w14:paraId="50FA6DF3" w14:textId="77777777" w:rsidR="00953FCF" w:rsidRPr="007557F8" w:rsidRDefault="00953FCF" w:rsidP="00953FCF">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color w:val="000000"/>
          <w:sz w:val="24"/>
          <w:szCs w:val="24"/>
          <w:lang w:val="es-ES"/>
        </w:rPr>
        <w:t xml:space="preserve">Tercera Estación: Respiración Profunda </w:t>
      </w:r>
    </w:p>
    <w:p w14:paraId="3258D21A" w14:textId="77777777" w:rsidR="00953FCF" w:rsidRPr="008E4CED" w:rsidRDefault="00953FCF" w:rsidP="00953FCF">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Actividad:</w:t>
      </w:r>
      <w:r w:rsidRPr="008E4CED">
        <w:rPr>
          <w:rFonts w:ascii="Times New Roman" w:eastAsia="Times New Roman" w:hAnsi="Times New Roman" w:cs="Times New Roman"/>
          <w:color w:val="000000"/>
          <w:sz w:val="24"/>
          <w:szCs w:val="24"/>
          <w:lang w:val="es-ES"/>
        </w:rPr>
        <w:t xml:space="preserve"> Técnicas de respiración profunda para la relajación y el manejo del estrés. Se realizará al menos dos veces.</w:t>
      </w:r>
    </w:p>
    <w:p w14:paraId="14810C96" w14:textId="77777777" w:rsidR="00953FCF" w:rsidRPr="008E4CED" w:rsidRDefault="00953FCF" w:rsidP="00953FCF">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Objetivo:</w:t>
      </w:r>
      <w:r w:rsidRPr="008E4CED">
        <w:rPr>
          <w:rFonts w:ascii="Times New Roman" w:eastAsia="Times New Roman" w:hAnsi="Times New Roman" w:cs="Times New Roman"/>
          <w:color w:val="000000"/>
          <w:sz w:val="24"/>
          <w:szCs w:val="24"/>
          <w:lang w:val="es-ES"/>
        </w:rPr>
        <w:t xml:space="preserve"> Enseñar técnicas sencillas para reducir el estrés y mejorar la concentración.</w:t>
      </w:r>
    </w:p>
    <w:p w14:paraId="35CC8181" w14:textId="77777777" w:rsidR="00953FCF" w:rsidRDefault="00953FCF" w:rsidP="00953FCF">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8E4CED">
        <w:rPr>
          <w:rFonts w:ascii="Times New Roman" w:eastAsia="Times New Roman" w:hAnsi="Times New Roman" w:cs="Times New Roman"/>
          <w:b/>
          <w:bCs/>
          <w:color w:val="000000"/>
          <w:sz w:val="24"/>
          <w:szCs w:val="24"/>
          <w:lang w:val="es-ES"/>
        </w:rPr>
        <w:t>Importancia:</w:t>
      </w:r>
      <w:r w:rsidRPr="008E4CED">
        <w:rPr>
          <w:rFonts w:ascii="Times New Roman" w:eastAsia="Times New Roman" w:hAnsi="Times New Roman" w:cs="Times New Roman"/>
          <w:color w:val="000000"/>
          <w:sz w:val="24"/>
          <w:szCs w:val="24"/>
          <w:lang w:val="es-ES"/>
        </w:rPr>
        <w:t xml:space="preserve"> Ayuda a controlar el estrés, promoviendo un estado mental y emocional equilibrado.</w:t>
      </w:r>
    </w:p>
    <w:p w14:paraId="072345B9" w14:textId="77777777" w:rsidR="003F0327" w:rsidRPr="003F0327" w:rsidRDefault="003F0327" w:rsidP="003F0327">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lang w:val="es-ES"/>
        </w:rPr>
      </w:pPr>
      <w:r w:rsidRPr="003F0327">
        <w:rPr>
          <w:rFonts w:ascii="Times New Roman" w:eastAsia="Times New Roman" w:hAnsi="Times New Roman" w:cs="Times New Roman"/>
          <w:b/>
          <w:bCs/>
          <w:color w:val="000000"/>
          <w:sz w:val="24"/>
          <w:szCs w:val="24"/>
          <w:lang w:val="es-ES"/>
        </w:rPr>
        <w:t>Evidencia de Participación</w:t>
      </w:r>
    </w:p>
    <w:p w14:paraId="6F367104" w14:textId="77777777" w:rsidR="003F0327" w:rsidRDefault="003F0327" w:rsidP="003F0327">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3F0327">
        <w:rPr>
          <w:rFonts w:ascii="Times New Roman" w:eastAsia="Times New Roman" w:hAnsi="Times New Roman" w:cs="Times New Roman"/>
          <w:color w:val="000000"/>
          <w:sz w:val="24"/>
          <w:szCs w:val="24"/>
          <w:lang w:val="es-ES"/>
        </w:rPr>
        <w:t xml:space="preserve">Planilla de Asistencia: </w:t>
      </w:r>
    </w:p>
    <w:p w14:paraId="1A032454" w14:textId="0D1BF09E" w:rsidR="003F0327" w:rsidRDefault="003F0327" w:rsidP="003F0327">
      <w:pPr>
        <w:pBdr>
          <w:top w:val="nil"/>
          <w:left w:val="nil"/>
          <w:bottom w:val="nil"/>
          <w:right w:val="nil"/>
          <w:between w:val="nil"/>
        </w:pBdr>
        <w:spacing w:line="276" w:lineRule="auto"/>
        <w:ind w:firstLine="0"/>
        <w:jc w:val="center"/>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lastRenderedPageBreak/>
        <w:drawing>
          <wp:inline distT="0" distB="0" distL="0" distR="0" wp14:anchorId="3BA58CC6" wp14:editId="5784D94C">
            <wp:extent cx="2398493" cy="3509400"/>
            <wp:effectExtent l="0" t="0" r="1905" b="0"/>
            <wp:docPr id="17024402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7150" t="1412" r="4988" b="7553"/>
                    <a:stretch/>
                  </pic:blipFill>
                  <pic:spPr bwMode="auto">
                    <a:xfrm>
                      <a:off x="0" y="0"/>
                      <a:ext cx="2420417" cy="354147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5E902320" wp14:editId="05DF030E">
            <wp:extent cx="2418186" cy="3386858"/>
            <wp:effectExtent l="0" t="0" r="1270" b="4445"/>
            <wp:docPr id="18138259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6431" t="3109" r="4231" b="7739"/>
                    <a:stretch/>
                  </pic:blipFill>
                  <pic:spPr bwMode="auto">
                    <a:xfrm>
                      <a:off x="0" y="0"/>
                      <a:ext cx="2449595" cy="3430848"/>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drawing>
          <wp:inline distT="0" distB="0" distL="0" distR="0" wp14:anchorId="3CF79FBB" wp14:editId="444DB75F">
            <wp:extent cx="2173263" cy="3072567"/>
            <wp:effectExtent l="0" t="0" r="0" b="0"/>
            <wp:docPr id="93534935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7938" t="2900" r="3896" b="8444"/>
                    <a:stretch/>
                  </pic:blipFill>
                  <pic:spPr bwMode="auto">
                    <a:xfrm>
                      <a:off x="0" y="0"/>
                      <a:ext cx="2223477" cy="3143560"/>
                    </a:xfrm>
                    <a:prstGeom prst="rect">
                      <a:avLst/>
                    </a:prstGeom>
                    <a:noFill/>
                    <a:ln>
                      <a:noFill/>
                    </a:ln>
                    <a:extLst>
                      <a:ext uri="{53640926-AAD7-44D8-BBD7-CCE9431645EC}">
                        <a14:shadowObscured xmlns:a14="http://schemas.microsoft.com/office/drawing/2010/main"/>
                      </a:ext>
                    </a:extLst>
                  </pic:spPr>
                </pic:pic>
              </a:graphicData>
            </a:graphic>
          </wp:inline>
        </w:drawing>
      </w:r>
      <w:r w:rsidR="008146D2">
        <w:rPr>
          <w:rFonts w:ascii="Times New Roman" w:eastAsia="Times New Roman" w:hAnsi="Times New Roman" w:cs="Times New Roman"/>
          <w:noProof/>
          <w:color w:val="000000"/>
          <w:sz w:val="24"/>
          <w:szCs w:val="24"/>
          <w:lang w:val="es-ES"/>
        </w:rPr>
        <w:t xml:space="preserve"> </w:t>
      </w:r>
      <w:r w:rsidR="008146D2">
        <w:rPr>
          <w:rFonts w:ascii="Times New Roman" w:eastAsia="Times New Roman" w:hAnsi="Times New Roman" w:cs="Times New Roman"/>
          <w:noProof/>
          <w:color w:val="000000"/>
          <w:sz w:val="24"/>
          <w:szCs w:val="24"/>
          <w:lang w:val="es-ES"/>
        </w:rPr>
        <w:drawing>
          <wp:inline distT="0" distB="0" distL="0" distR="0" wp14:anchorId="0D850188" wp14:editId="4254A514">
            <wp:extent cx="2165985" cy="3115994"/>
            <wp:effectExtent l="0" t="0" r="5715" b="8255"/>
            <wp:docPr id="156307503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7462" t="1992" r="4130" b="6674"/>
                    <a:stretch/>
                  </pic:blipFill>
                  <pic:spPr bwMode="auto">
                    <a:xfrm>
                      <a:off x="0" y="0"/>
                      <a:ext cx="2186612" cy="3145668"/>
                    </a:xfrm>
                    <a:prstGeom prst="rect">
                      <a:avLst/>
                    </a:prstGeom>
                    <a:noFill/>
                    <a:ln>
                      <a:noFill/>
                    </a:ln>
                    <a:extLst>
                      <a:ext uri="{53640926-AAD7-44D8-BBD7-CCE9431645EC}">
                        <a14:shadowObscured xmlns:a14="http://schemas.microsoft.com/office/drawing/2010/main"/>
                      </a:ext>
                    </a:extLst>
                  </pic:spPr>
                </pic:pic>
              </a:graphicData>
            </a:graphic>
          </wp:inline>
        </w:drawing>
      </w:r>
    </w:p>
    <w:p w14:paraId="050ADB1A" w14:textId="77777777" w:rsidR="008146D2" w:rsidRDefault="008146D2" w:rsidP="003F0327">
      <w:pPr>
        <w:pBdr>
          <w:top w:val="nil"/>
          <w:left w:val="nil"/>
          <w:bottom w:val="nil"/>
          <w:right w:val="nil"/>
          <w:between w:val="nil"/>
        </w:pBdr>
        <w:spacing w:line="276" w:lineRule="auto"/>
        <w:ind w:firstLine="0"/>
        <w:jc w:val="center"/>
        <w:rPr>
          <w:rFonts w:ascii="Times New Roman" w:eastAsia="Times New Roman" w:hAnsi="Times New Roman" w:cs="Times New Roman"/>
          <w:color w:val="000000"/>
          <w:sz w:val="24"/>
          <w:szCs w:val="24"/>
          <w:lang w:val="es-ES"/>
        </w:rPr>
      </w:pPr>
    </w:p>
    <w:p w14:paraId="56EA11B1" w14:textId="07E7B404" w:rsidR="004B0B2E" w:rsidRDefault="004B0B2E" w:rsidP="00953FCF">
      <w:pPr>
        <w:pBdr>
          <w:top w:val="nil"/>
          <w:left w:val="nil"/>
          <w:bottom w:val="nil"/>
          <w:right w:val="nil"/>
          <w:between w:val="nil"/>
        </w:pBdr>
        <w:spacing w:line="276" w:lineRule="auto"/>
        <w:ind w:firstLine="0"/>
        <w:rPr>
          <w:rFonts w:ascii="Times New Roman" w:hAnsi="Times New Roman" w:cs="Times New Roman"/>
          <w:b/>
          <w:bCs/>
          <w:color w:val="000000" w:themeColor="text1"/>
          <w:sz w:val="24"/>
          <w:szCs w:val="24"/>
        </w:rPr>
      </w:pPr>
      <w:r w:rsidRPr="004B0B2E">
        <w:rPr>
          <w:rFonts w:ascii="Times New Roman" w:hAnsi="Times New Roman" w:cs="Times New Roman"/>
          <w:b/>
          <w:bCs/>
          <w:color w:val="000000" w:themeColor="text1"/>
          <w:sz w:val="24"/>
          <w:szCs w:val="24"/>
        </w:rPr>
        <w:lastRenderedPageBreak/>
        <w:t xml:space="preserve">Cuarta charla seguridad laboral </w:t>
      </w:r>
      <w:r w:rsidR="00953FCF">
        <w:rPr>
          <w:rFonts w:ascii="Times New Roman" w:hAnsi="Times New Roman" w:cs="Times New Roman"/>
          <w:b/>
          <w:bCs/>
          <w:color w:val="000000" w:themeColor="text1"/>
          <w:sz w:val="24"/>
          <w:szCs w:val="24"/>
        </w:rPr>
        <w:t xml:space="preserve">y </w:t>
      </w:r>
      <w:r w:rsidRPr="004B0B2E">
        <w:rPr>
          <w:rFonts w:ascii="Times New Roman" w:hAnsi="Times New Roman" w:cs="Times New Roman"/>
          <w:b/>
          <w:bCs/>
          <w:color w:val="000000" w:themeColor="text1"/>
          <w:sz w:val="24"/>
          <w:szCs w:val="24"/>
        </w:rPr>
        <w:t xml:space="preserve">Socialización de la Cartilla de Hábitos Saludables </w:t>
      </w:r>
    </w:p>
    <w:p w14:paraId="40551CF6" w14:textId="45101FF9" w:rsidR="003A7FDF" w:rsidRDefault="00953FCF" w:rsidP="00953FCF">
      <w:pPr>
        <w:pBdr>
          <w:top w:val="nil"/>
          <w:left w:val="nil"/>
          <w:bottom w:val="nil"/>
          <w:right w:val="nil"/>
          <w:between w:val="nil"/>
        </w:pBdr>
        <w:spacing w:line="276" w:lineRule="auto"/>
        <w:ind w:firstLine="0"/>
        <w:jc w:val="center"/>
        <w:rPr>
          <w:rFonts w:ascii="Times New Roman" w:hAnsi="Times New Roman" w:cs="Times New Roman"/>
          <w:b/>
          <w:bCs/>
          <w:color w:val="000000" w:themeColor="text1"/>
          <w:sz w:val="24"/>
          <w:szCs w:val="24"/>
          <w:lang w:val="es-ES"/>
        </w:rPr>
      </w:pPr>
      <w:r>
        <w:rPr>
          <w:noProof/>
          <w:lang w:eastAsia="en-US"/>
        </w:rPr>
        <w:drawing>
          <wp:inline distT="0" distB="0" distL="0" distR="0" wp14:anchorId="782ED6DD" wp14:editId="08B87F86">
            <wp:extent cx="2588455" cy="2588455"/>
            <wp:effectExtent l="0" t="0" r="2540" b="2540"/>
            <wp:docPr id="1123992329"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601492" cy="2601492"/>
                    </a:xfrm>
                    <a:prstGeom prst="rect">
                      <a:avLst/>
                    </a:prstGeom>
                    <a:noFill/>
                  </pic:spPr>
                </pic:pic>
              </a:graphicData>
            </a:graphic>
          </wp:inline>
        </w:drawing>
      </w:r>
    </w:p>
    <w:p w14:paraId="32BADF8E" w14:textId="144BF079" w:rsidR="003A7FDF" w:rsidRPr="003A7FDF" w:rsidRDefault="003A7FDF" w:rsidP="003A7FDF">
      <w:pPr>
        <w:pBdr>
          <w:top w:val="nil"/>
          <w:left w:val="nil"/>
          <w:bottom w:val="nil"/>
          <w:right w:val="nil"/>
          <w:between w:val="nil"/>
        </w:pBdr>
        <w:spacing w:line="276" w:lineRule="auto"/>
        <w:ind w:firstLine="0"/>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Objetivo:</w:t>
      </w:r>
      <w:r w:rsidRPr="003A7FDF">
        <w:rPr>
          <w:rFonts w:ascii="Times New Roman" w:hAnsi="Times New Roman" w:cs="Times New Roman"/>
          <w:color w:val="000000" w:themeColor="text1"/>
          <w:sz w:val="24"/>
          <w:szCs w:val="24"/>
          <w:lang w:val="es-ES"/>
        </w:rPr>
        <w:t xml:space="preserve"> Fomentar la prevención de accidentes laborales y el correcto uso de equipos de protección personal entre los colaboradores de la empresa.</w:t>
      </w:r>
    </w:p>
    <w:p w14:paraId="461F0FE5" w14:textId="77777777" w:rsidR="003A7FDF" w:rsidRPr="003A7FDF" w:rsidRDefault="003A7FDF" w:rsidP="003A7FDF">
      <w:pPr>
        <w:pBdr>
          <w:top w:val="nil"/>
          <w:left w:val="nil"/>
          <w:bottom w:val="nil"/>
          <w:right w:val="nil"/>
          <w:between w:val="nil"/>
        </w:pBdr>
        <w:spacing w:line="276" w:lineRule="auto"/>
        <w:ind w:firstLine="0"/>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Duración:</w:t>
      </w:r>
      <w:r w:rsidRPr="003A7FDF">
        <w:rPr>
          <w:rFonts w:ascii="Times New Roman" w:hAnsi="Times New Roman" w:cs="Times New Roman"/>
          <w:color w:val="000000" w:themeColor="text1"/>
          <w:sz w:val="24"/>
          <w:szCs w:val="24"/>
          <w:lang w:val="es-ES"/>
        </w:rPr>
        <w:t xml:space="preserve"> 20 minutos</w:t>
      </w:r>
    </w:p>
    <w:p w14:paraId="5B7AC73E" w14:textId="77777777" w:rsidR="003A7FDF" w:rsidRPr="003A7FDF" w:rsidRDefault="003A7FDF" w:rsidP="003A7FDF">
      <w:pPr>
        <w:pBdr>
          <w:top w:val="nil"/>
          <w:left w:val="nil"/>
          <w:bottom w:val="nil"/>
          <w:right w:val="nil"/>
          <w:between w:val="nil"/>
        </w:pBdr>
        <w:spacing w:line="276" w:lineRule="auto"/>
        <w:ind w:firstLine="0"/>
        <w:rPr>
          <w:rFonts w:ascii="Times New Roman" w:hAnsi="Times New Roman" w:cs="Times New Roman"/>
          <w:b/>
          <w:bCs/>
          <w:color w:val="000000" w:themeColor="text1"/>
          <w:sz w:val="24"/>
          <w:szCs w:val="24"/>
          <w:lang w:val="es-ES"/>
        </w:rPr>
      </w:pPr>
      <w:r w:rsidRPr="003A7FDF">
        <w:rPr>
          <w:rFonts w:ascii="Times New Roman" w:hAnsi="Times New Roman" w:cs="Times New Roman"/>
          <w:b/>
          <w:bCs/>
          <w:color w:val="000000" w:themeColor="text1"/>
          <w:sz w:val="24"/>
          <w:szCs w:val="24"/>
          <w:lang w:val="es-ES"/>
        </w:rPr>
        <w:t>Actividad Posterior</w:t>
      </w:r>
    </w:p>
    <w:p w14:paraId="103A6985" w14:textId="05A37AC3" w:rsidR="003A7FDF" w:rsidRPr="003A7FDF" w:rsidRDefault="003A7FDF" w:rsidP="003A7FDF">
      <w:pPr>
        <w:pBdr>
          <w:top w:val="nil"/>
          <w:left w:val="nil"/>
          <w:bottom w:val="nil"/>
          <w:right w:val="nil"/>
          <w:between w:val="nil"/>
        </w:pBdr>
        <w:spacing w:line="276" w:lineRule="auto"/>
        <w:ind w:firstLine="0"/>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 xml:space="preserve">Entrega de Infografía Preventiva </w:t>
      </w:r>
    </w:p>
    <w:p w14:paraId="2BEEDE8C" w14:textId="748C61B0" w:rsidR="003A7FDF" w:rsidRPr="003A7FDF" w:rsidRDefault="003A7FDF" w:rsidP="003A7FDF">
      <w:pPr>
        <w:pStyle w:val="Prrafodelista"/>
        <w:numPr>
          <w:ilvl w:val="0"/>
          <w:numId w:val="15"/>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Actividad:</w:t>
      </w:r>
      <w:r w:rsidRPr="003A7FDF">
        <w:rPr>
          <w:rFonts w:ascii="Times New Roman" w:hAnsi="Times New Roman" w:cs="Times New Roman"/>
          <w:color w:val="000000" w:themeColor="text1"/>
          <w:sz w:val="24"/>
          <w:szCs w:val="24"/>
          <w:lang w:val="es-ES"/>
        </w:rPr>
        <w:t xml:space="preserve"> Distribuir una infografía preventiva </w:t>
      </w:r>
      <w:r w:rsidR="00953FCF">
        <w:rPr>
          <w:rFonts w:ascii="Times New Roman" w:hAnsi="Times New Roman" w:cs="Times New Roman"/>
          <w:color w:val="000000" w:themeColor="text1"/>
          <w:sz w:val="24"/>
          <w:szCs w:val="24"/>
          <w:lang w:val="es-ES"/>
        </w:rPr>
        <w:t>del tema de la charla.</w:t>
      </w:r>
    </w:p>
    <w:p w14:paraId="05DC626D" w14:textId="77777777" w:rsidR="003A7FDF" w:rsidRPr="003A7FDF" w:rsidRDefault="003A7FDF" w:rsidP="003A7FDF">
      <w:pPr>
        <w:pStyle w:val="Prrafodelista"/>
        <w:numPr>
          <w:ilvl w:val="0"/>
          <w:numId w:val="15"/>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Objetivo:</w:t>
      </w:r>
      <w:r w:rsidRPr="003A7FDF">
        <w:rPr>
          <w:rFonts w:ascii="Times New Roman" w:hAnsi="Times New Roman" w:cs="Times New Roman"/>
          <w:color w:val="000000" w:themeColor="text1"/>
          <w:sz w:val="24"/>
          <w:szCs w:val="24"/>
          <w:lang w:val="es-ES"/>
        </w:rPr>
        <w:t xml:space="preserve"> Proporcionar una referencia visual rápida y clara para los colaboradores.</w:t>
      </w:r>
    </w:p>
    <w:p w14:paraId="72B8A099" w14:textId="77777777" w:rsidR="003A7FDF" w:rsidRDefault="003A7FDF" w:rsidP="003A7FDF">
      <w:pPr>
        <w:pStyle w:val="Prrafodelista"/>
        <w:numPr>
          <w:ilvl w:val="0"/>
          <w:numId w:val="15"/>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Importancia:</w:t>
      </w:r>
      <w:r w:rsidRPr="003A7FDF">
        <w:rPr>
          <w:rFonts w:ascii="Times New Roman" w:hAnsi="Times New Roman" w:cs="Times New Roman"/>
          <w:color w:val="000000" w:themeColor="text1"/>
          <w:sz w:val="24"/>
          <w:szCs w:val="24"/>
          <w:lang w:val="es-ES"/>
        </w:rPr>
        <w:t xml:space="preserve"> Facilita la comprensión y recordatorio de las prácticas de seguridad laboral.</w:t>
      </w:r>
    </w:p>
    <w:p w14:paraId="295DDADF" w14:textId="488CA010" w:rsidR="00953FCF" w:rsidRPr="00953FCF" w:rsidRDefault="00953FCF" w:rsidP="00953FCF">
      <w:pPr>
        <w:pStyle w:val="NormalWeb"/>
        <w:ind w:left="720"/>
        <w:jc w:val="center"/>
      </w:pPr>
      <w:r>
        <w:rPr>
          <w:noProof/>
        </w:rPr>
        <w:lastRenderedPageBreak/>
        <w:drawing>
          <wp:inline distT="0" distB="0" distL="0" distR="0" wp14:anchorId="397DD0B2" wp14:editId="5A40EA4A">
            <wp:extent cx="1987550" cy="2735255"/>
            <wp:effectExtent l="0" t="0" r="0" b="8255"/>
            <wp:docPr id="1343860203"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b="44956"/>
                    <a:stretch/>
                  </pic:blipFill>
                  <pic:spPr bwMode="auto">
                    <a:xfrm>
                      <a:off x="0" y="0"/>
                      <a:ext cx="2000476" cy="2753044"/>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sidRPr="00953FCF">
        <w:rPr>
          <w:noProof/>
        </w:rPr>
        <w:drawing>
          <wp:inline distT="0" distB="0" distL="0" distR="0" wp14:anchorId="540795C3" wp14:editId="64DF0147">
            <wp:extent cx="2585105" cy="2743135"/>
            <wp:effectExtent l="0" t="0" r="5715" b="635"/>
            <wp:docPr id="2071699965"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153" t="54667" r="-1153" b="2891"/>
                    <a:stretch/>
                  </pic:blipFill>
                  <pic:spPr bwMode="auto">
                    <a:xfrm>
                      <a:off x="0" y="0"/>
                      <a:ext cx="2592901" cy="2751408"/>
                    </a:xfrm>
                    <a:prstGeom prst="rect">
                      <a:avLst/>
                    </a:prstGeom>
                    <a:noFill/>
                    <a:ln>
                      <a:noFill/>
                    </a:ln>
                    <a:extLst>
                      <a:ext uri="{53640926-AAD7-44D8-BBD7-CCE9431645EC}">
                        <a14:shadowObscured xmlns:a14="http://schemas.microsoft.com/office/drawing/2010/main"/>
                      </a:ext>
                    </a:extLst>
                  </pic:spPr>
                </pic:pic>
              </a:graphicData>
            </a:graphic>
          </wp:inline>
        </w:drawing>
      </w:r>
    </w:p>
    <w:p w14:paraId="2FF605D8" w14:textId="6BA92E21" w:rsidR="003A7FDF" w:rsidRPr="003A7FDF" w:rsidRDefault="003A7FDF" w:rsidP="003A7FDF">
      <w:pPr>
        <w:pBdr>
          <w:top w:val="nil"/>
          <w:left w:val="nil"/>
          <w:bottom w:val="nil"/>
          <w:right w:val="nil"/>
          <w:between w:val="nil"/>
        </w:pBdr>
        <w:spacing w:line="276" w:lineRule="auto"/>
        <w:ind w:firstLine="0"/>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 xml:space="preserve">Socialización de la Cartilla de Temas de Charlas </w:t>
      </w:r>
    </w:p>
    <w:p w14:paraId="0C4AF77A" w14:textId="77777777" w:rsidR="003A7FDF" w:rsidRPr="003A7FDF" w:rsidRDefault="003A7FDF" w:rsidP="003A7FDF">
      <w:pPr>
        <w:pStyle w:val="Prrafodelista"/>
        <w:numPr>
          <w:ilvl w:val="0"/>
          <w:numId w:val="14"/>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Actividad:</w:t>
      </w:r>
      <w:r w:rsidRPr="003A7FDF">
        <w:rPr>
          <w:rFonts w:ascii="Times New Roman" w:hAnsi="Times New Roman" w:cs="Times New Roman"/>
          <w:color w:val="000000" w:themeColor="text1"/>
          <w:sz w:val="24"/>
          <w:szCs w:val="24"/>
          <w:lang w:val="es-ES"/>
        </w:rPr>
        <w:t xml:space="preserve"> Socializar la cartilla que resume los temas de las charlas previas y los aspectos tratados en la charla actual.</w:t>
      </w:r>
    </w:p>
    <w:p w14:paraId="3304CC27" w14:textId="77777777" w:rsidR="003A7FDF" w:rsidRPr="003A7FDF" w:rsidRDefault="003A7FDF" w:rsidP="003A7FDF">
      <w:pPr>
        <w:pStyle w:val="Prrafodelista"/>
        <w:numPr>
          <w:ilvl w:val="0"/>
          <w:numId w:val="14"/>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Objetivo:</w:t>
      </w:r>
      <w:r w:rsidRPr="003A7FDF">
        <w:rPr>
          <w:rFonts w:ascii="Times New Roman" w:hAnsi="Times New Roman" w:cs="Times New Roman"/>
          <w:color w:val="000000" w:themeColor="text1"/>
          <w:sz w:val="24"/>
          <w:szCs w:val="24"/>
          <w:lang w:val="es-ES"/>
        </w:rPr>
        <w:t xml:space="preserve"> Asegurar que todos los colaboradores estén informados sobre los temas de seguridad laboral y prevención.</w:t>
      </w:r>
    </w:p>
    <w:p w14:paraId="5A18BCEC" w14:textId="77777777" w:rsidR="003A7FDF" w:rsidRDefault="003A7FDF" w:rsidP="003A7FDF">
      <w:pPr>
        <w:pStyle w:val="Prrafodelista"/>
        <w:numPr>
          <w:ilvl w:val="0"/>
          <w:numId w:val="14"/>
        </w:numPr>
        <w:pBdr>
          <w:top w:val="nil"/>
          <w:left w:val="nil"/>
          <w:bottom w:val="nil"/>
          <w:right w:val="nil"/>
          <w:between w:val="nil"/>
        </w:pBdr>
        <w:spacing w:line="276" w:lineRule="auto"/>
        <w:rPr>
          <w:rFonts w:ascii="Times New Roman" w:hAnsi="Times New Roman" w:cs="Times New Roman"/>
          <w:color w:val="000000" w:themeColor="text1"/>
          <w:sz w:val="24"/>
          <w:szCs w:val="24"/>
          <w:lang w:val="es-ES"/>
        </w:rPr>
      </w:pPr>
      <w:r w:rsidRPr="003A7FDF">
        <w:rPr>
          <w:rFonts w:ascii="Times New Roman" w:hAnsi="Times New Roman" w:cs="Times New Roman"/>
          <w:b/>
          <w:bCs/>
          <w:color w:val="000000" w:themeColor="text1"/>
          <w:sz w:val="24"/>
          <w:szCs w:val="24"/>
          <w:lang w:val="es-ES"/>
        </w:rPr>
        <w:t>Importancia:</w:t>
      </w:r>
      <w:r w:rsidRPr="003A7FDF">
        <w:rPr>
          <w:rFonts w:ascii="Times New Roman" w:hAnsi="Times New Roman" w:cs="Times New Roman"/>
          <w:color w:val="000000" w:themeColor="text1"/>
          <w:sz w:val="24"/>
          <w:szCs w:val="24"/>
          <w:lang w:val="es-ES"/>
        </w:rPr>
        <w:t xml:space="preserve"> Centraliza la información en un documento accesible para todos.</w:t>
      </w:r>
    </w:p>
    <w:p w14:paraId="4B4F97A1" w14:textId="613DA400" w:rsidR="00953FCF" w:rsidRDefault="00953FCF" w:rsidP="00953FCF">
      <w:pPr>
        <w:pBdr>
          <w:top w:val="nil"/>
          <w:left w:val="nil"/>
          <w:bottom w:val="nil"/>
          <w:right w:val="nil"/>
          <w:between w:val="nil"/>
        </w:pBdr>
        <w:spacing w:line="276" w:lineRule="auto"/>
        <w:ind w:left="360" w:firstLine="0"/>
        <w:jc w:val="center"/>
        <w:rPr>
          <w:rFonts w:ascii="Times New Roman" w:hAnsi="Times New Roman" w:cs="Times New Roman"/>
          <w:noProof/>
          <w:color w:val="000000" w:themeColor="text1"/>
          <w:sz w:val="24"/>
          <w:szCs w:val="24"/>
          <w:lang w:val="es-ES"/>
        </w:rPr>
      </w:pPr>
      <w:r>
        <w:rPr>
          <w:noProof/>
          <w:lang w:eastAsia="en-US"/>
        </w:rPr>
        <w:t xml:space="preserve">  </w:t>
      </w:r>
      <w:r w:rsidR="003A7FDF">
        <w:rPr>
          <w:noProof/>
          <w:lang w:eastAsia="en-US"/>
        </w:rPr>
        <w:drawing>
          <wp:inline distT="0" distB="0" distL="0" distR="0" wp14:anchorId="4DEF0ED9" wp14:editId="39B4B70B">
            <wp:extent cx="2730500" cy="1962150"/>
            <wp:effectExtent l="0" t="0" r="0" b="0"/>
            <wp:docPr id="621163880" name="Imagen 4" descr="Un joven sentado en un escritori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1163880" name="Imagen 4" descr="Un joven sentado en un escritorio&#10;&#10;Descripción generada automáticamente"/>
                    <pic:cNvPicPr preferRelativeResize="0">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730862" cy="1962410"/>
                    </a:xfrm>
                    <a:prstGeom prst="rect">
                      <a:avLst/>
                    </a:prstGeom>
                    <a:noFill/>
                  </pic:spPr>
                </pic:pic>
              </a:graphicData>
            </a:graphic>
          </wp:inline>
        </w:drawing>
      </w:r>
      <w:r>
        <w:rPr>
          <w:rFonts w:ascii="Times New Roman" w:hAnsi="Times New Roman" w:cs="Times New Roman"/>
          <w:noProof/>
          <w:color w:val="000000" w:themeColor="text1"/>
          <w:sz w:val="24"/>
          <w:szCs w:val="24"/>
          <w:lang w:val="es-ES"/>
        </w:rPr>
        <w:t xml:space="preserve">    </w:t>
      </w:r>
      <w:r>
        <w:rPr>
          <w:rFonts w:ascii="Times New Roman" w:hAnsi="Times New Roman" w:cs="Times New Roman"/>
          <w:noProof/>
          <w:color w:val="000000" w:themeColor="text1"/>
          <w:sz w:val="24"/>
          <w:szCs w:val="24"/>
          <w:lang w:val="es-ES"/>
        </w:rPr>
        <w:drawing>
          <wp:inline distT="0" distB="0" distL="0" distR="0" wp14:anchorId="2736B146" wp14:editId="50431CCD">
            <wp:extent cx="1485900" cy="1981201"/>
            <wp:effectExtent l="0" t="0" r="0" b="0"/>
            <wp:docPr id="1286438109" name="Imagen 68" descr="Un hombre con un sombrero en la ma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438109" name="Imagen 68" descr="Un hombre con un sombrero en la mano&#10;&#10;Descripción generada automáticamente con confianza baja"/>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495822" cy="1994430"/>
                    </a:xfrm>
                    <a:prstGeom prst="rect">
                      <a:avLst/>
                    </a:prstGeom>
                    <a:noFill/>
                  </pic:spPr>
                </pic:pic>
              </a:graphicData>
            </a:graphic>
          </wp:inline>
        </w:drawing>
      </w:r>
    </w:p>
    <w:p w14:paraId="0850D7A1" w14:textId="77777777" w:rsidR="00953FCF" w:rsidRDefault="00953FCF" w:rsidP="00953FCF">
      <w:pPr>
        <w:pBdr>
          <w:top w:val="nil"/>
          <w:left w:val="nil"/>
          <w:bottom w:val="nil"/>
          <w:right w:val="nil"/>
          <w:between w:val="nil"/>
        </w:pBdr>
        <w:spacing w:line="276" w:lineRule="auto"/>
        <w:ind w:left="360" w:firstLine="0"/>
        <w:rPr>
          <w:noProof/>
          <w:lang w:eastAsia="en-US"/>
        </w:rPr>
      </w:pPr>
    </w:p>
    <w:p w14:paraId="06E9BEA3" w14:textId="77777777" w:rsidR="00953FCF" w:rsidRDefault="00953FCF" w:rsidP="00953FCF">
      <w:pPr>
        <w:pBdr>
          <w:top w:val="nil"/>
          <w:left w:val="nil"/>
          <w:bottom w:val="nil"/>
          <w:right w:val="nil"/>
          <w:between w:val="nil"/>
        </w:pBdr>
        <w:spacing w:line="276" w:lineRule="auto"/>
        <w:ind w:left="360" w:firstLine="0"/>
        <w:rPr>
          <w:noProof/>
          <w:lang w:eastAsia="en-US"/>
        </w:rPr>
      </w:pPr>
    </w:p>
    <w:p w14:paraId="6E808C83" w14:textId="77777777" w:rsidR="003F0327" w:rsidRPr="003F0327" w:rsidRDefault="003F0327" w:rsidP="003F0327">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lang w:val="es-ES"/>
        </w:rPr>
      </w:pPr>
      <w:r w:rsidRPr="003F0327">
        <w:rPr>
          <w:rFonts w:ascii="Times New Roman" w:eastAsia="Times New Roman" w:hAnsi="Times New Roman" w:cs="Times New Roman"/>
          <w:b/>
          <w:bCs/>
          <w:color w:val="000000"/>
          <w:sz w:val="24"/>
          <w:szCs w:val="24"/>
          <w:lang w:val="es-ES"/>
        </w:rPr>
        <w:lastRenderedPageBreak/>
        <w:t>Evidencia de Participación</w:t>
      </w:r>
    </w:p>
    <w:p w14:paraId="549B6810" w14:textId="421C89BD" w:rsidR="003F0327" w:rsidRDefault="003F0327" w:rsidP="003F0327">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lang w:val="es-ES"/>
        </w:rPr>
      </w:pPr>
      <w:r w:rsidRPr="003F0327">
        <w:rPr>
          <w:rFonts w:ascii="Times New Roman" w:eastAsia="Times New Roman" w:hAnsi="Times New Roman" w:cs="Times New Roman"/>
          <w:color w:val="000000"/>
          <w:sz w:val="24"/>
          <w:szCs w:val="24"/>
          <w:lang w:val="es-ES"/>
        </w:rPr>
        <w:t xml:space="preserve">Planilla de Asistencia: </w:t>
      </w:r>
    </w:p>
    <w:p w14:paraId="2172C46A" w14:textId="40AAFF48" w:rsidR="008146D2" w:rsidRDefault="008146D2" w:rsidP="008146D2">
      <w:pPr>
        <w:pBdr>
          <w:top w:val="nil"/>
          <w:left w:val="nil"/>
          <w:bottom w:val="nil"/>
          <w:right w:val="nil"/>
          <w:between w:val="nil"/>
        </w:pBdr>
        <w:spacing w:line="276" w:lineRule="auto"/>
        <w:ind w:firstLine="0"/>
        <w:jc w:val="center"/>
        <w:rPr>
          <w:rFonts w:ascii="Times New Roman" w:eastAsia="Times New Roman" w:hAnsi="Times New Roman" w:cs="Times New Roman"/>
          <w:noProof/>
          <w:color w:val="000000"/>
          <w:sz w:val="24"/>
          <w:szCs w:val="24"/>
          <w:lang w:val="es-ES"/>
        </w:rPr>
      </w:pPr>
      <w:r>
        <w:rPr>
          <w:rFonts w:ascii="Times New Roman" w:eastAsia="Times New Roman" w:hAnsi="Times New Roman" w:cs="Times New Roman"/>
          <w:noProof/>
          <w:color w:val="000000"/>
          <w:sz w:val="24"/>
          <w:szCs w:val="24"/>
          <w:lang w:val="es-ES"/>
        </w:rPr>
        <w:drawing>
          <wp:inline distT="0" distB="0" distL="0" distR="0" wp14:anchorId="0598ED11" wp14:editId="788285D1">
            <wp:extent cx="2164979" cy="3207434"/>
            <wp:effectExtent l="0" t="0" r="6985" b="0"/>
            <wp:docPr id="95301825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5484" t="2734" r="5791" b="8130"/>
                    <a:stretch/>
                  </pic:blipFill>
                  <pic:spPr bwMode="auto">
                    <a:xfrm>
                      <a:off x="0" y="0"/>
                      <a:ext cx="2171060" cy="3216443"/>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color w:val="000000"/>
          <w:sz w:val="24"/>
          <w:szCs w:val="24"/>
          <w:lang w:val="es-ES"/>
        </w:rPr>
        <w:t xml:space="preserve">    </w:t>
      </w:r>
      <w:r>
        <w:rPr>
          <w:rFonts w:ascii="Times New Roman" w:eastAsia="Times New Roman" w:hAnsi="Times New Roman" w:cs="Times New Roman"/>
          <w:noProof/>
          <w:color w:val="000000"/>
          <w:sz w:val="24"/>
          <w:szCs w:val="24"/>
          <w:lang w:val="es-ES"/>
        </w:rPr>
        <w:drawing>
          <wp:inline distT="0" distB="0" distL="0" distR="0" wp14:anchorId="15384E1D" wp14:editId="77A4634D">
            <wp:extent cx="2139947" cy="3186332"/>
            <wp:effectExtent l="0" t="0" r="0" b="0"/>
            <wp:docPr id="126848697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6386" t="5824" r="6463" b="6828"/>
                    <a:stretch/>
                  </pic:blipFill>
                  <pic:spPr bwMode="auto">
                    <a:xfrm>
                      <a:off x="0" y="0"/>
                      <a:ext cx="2173589" cy="3236424"/>
                    </a:xfrm>
                    <a:prstGeom prst="rect">
                      <a:avLst/>
                    </a:prstGeom>
                    <a:noFill/>
                    <a:ln>
                      <a:noFill/>
                    </a:ln>
                    <a:extLst>
                      <a:ext uri="{53640926-AAD7-44D8-BBD7-CCE9431645EC}">
                        <a14:shadowObscured xmlns:a14="http://schemas.microsoft.com/office/drawing/2010/main"/>
                      </a:ext>
                    </a:extLst>
                  </pic:spPr>
                </pic:pic>
              </a:graphicData>
            </a:graphic>
          </wp:inline>
        </w:drawing>
      </w:r>
    </w:p>
    <w:p w14:paraId="470F82D3" w14:textId="55E712D9" w:rsidR="003F0327" w:rsidRPr="003F0327" w:rsidRDefault="008146D2" w:rsidP="00CC2F9F">
      <w:pPr>
        <w:pBdr>
          <w:top w:val="nil"/>
          <w:left w:val="nil"/>
          <w:bottom w:val="nil"/>
          <w:right w:val="nil"/>
          <w:between w:val="nil"/>
        </w:pBdr>
        <w:spacing w:line="276" w:lineRule="auto"/>
        <w:ind w:firstLine="0"/>
        <w:jc w:val="center"/>
        <w:rPr>
          <w:rFonts w:ascii="Times New Roman" w:eastAsia="Times New Roman" w:hAnsi="Times New Roman" w:cs="Times New Roman"/>
          <w:color w:val="000000"/>
          <w:sz w:val="24"/>
          <w:szCs w:val="24"/>
          <w:lang w:val="es-ES"/>
        </w:rPr>
      </w:pPr>
      <w:r>
        <w:rPr>
          <w:rFonts w:ascii="Times New Roman" w:eastAsia="Times New Roman" w:hAnsi="Times New Roman" w:cs="Times New Roman"/>
          <w:noProof/>
          <w:color w:val="000000"/>
          <w:sz w:val="24"/>
          <w:szCs w:val="24"/>
          <w:lang w:val="es-ES"/>
        </w:rPr>
        <w:drawing>
          <wp:inline distT="0" distB="0" distL="0" distR="0" wp14:anchorId="60B2C941" wp14:editId="524D3984">
            <wp:extent cx="2180492" cy="3106745"/>
            <wp:effectExtent l="0" t="0" r="0" b="0"/>
            <wp:docPr id="95185771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7851" t="6439" r="4907" b="6162"/>
                    <a:stretch/>
                  </pic:blipFill>
                  <pic:spPr bwMode="auto">
                    <a:xfrm>
                      <a:off x="0" y="0"/>
                      <a:ext cx="2205823" cy="3142837"/>
                    </a:xfrm>
                    <a:prstGeom prst="rect">
                      <a:avLst/>
                    </a:prstGeom>
                    <a:noFill/>
                    <a:ln>
                      <a:noFill/>
                    </a:ln>
                    <a:extLst>
                      <a:ext uri="{53640926-AAD7-44D8-BBD7-CCE9431645EC}">
                        <a14:shadowObscured xmlns:a14="http://schemas.microsoft.com/office/drawing/2010/main"/>
                      </a:ext>
                    </a:extLst>
                  </pic:spPr>
                </pic:pic>
              </a:graphicData>
            </a:graphic>
          </wp:inline>
        </w:drawing>
      </w:r>
    </w:p>
    <w:p w14:paraId="57F20FCC" w14:textId="77777777" w:rsidR="00682794" w:rsidRPr="00682794" w:rsidRDefault="00CC2F9F" w:rsidP="00682794">
      <w:pPr>
        <w:pStyle w:val="Prrafodelista"/>
        <w:numPr>
          <w:ilvl w:val="0"/>
          <w:numId w:val="3"/>
        </w:numPr>
        <w:pBdr>
          <w:top w:val="nil"/>
          <w:left w:val="nil"/>
          <w:bottom w:val="nil"/>
          <w:right w:val="nil"/>
          <w:between w:val="nil"/>
        </w:pBdr>
        <w:spacing w:line="276" w:lineRule="auto"/>
        <w:jc w:val="both"/>
        <w:rPr>
          <w:rFonts w:ascii="Times New Roman" w:eastAsia="Times New Roman" w:hAnsi="Times New Roman" w:cs="Times New Roman"/>
          <w:b/>
          <w:bCs/>
          <w:color w:val="000000"/>
          <w:sz w:val="28"/>
          <w:szCs w:val="28"/>
          <w:lang w:val="es-ES"/>
        </w:rPr>
      </w:pPr>
      <w:r w:rsidRPr="00CC2F9F">
        <w:rPr>
          <w:rFonts w:ascii="Times New Roman" w:hAnsi="Times New Roman" w:cs="Times New Roman"/>
          <w:b/>
          <w:bCs/>
          <w:sz w:val="24"/>
          <w:szCs w:val="24"/>
        </w:rPr>
        <w:lastRenderedPageBreak/>
        <w:t xml:space="preserve">Indicador de programado vs ejecutados  </w:t>
      </w:r>
    </w:p>
    <w:p w14:paraId="371284CD" w14:textId="6488B0B1" w:rsidR="008E4CED" w:rsidRDefault="00682794" w:rsidP="008E4CED">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rPr>
      </w:pPr>
      <w:r w:rsidRPr="00682794">
        <w:rPr>
          <w:rFonts w:ascii="Times New Roman" w:eastAsia="Times New Roman" w:hAnsi="Times New Roman" w:cs="Times New Roman"/>
          <w:color w:val="000000"/>
          <w:sz w:val="24"/>
          <w:szCs w:val="24"/>
        </w:rPr>
        <w:t>Como parte del seguimiento y control del programa de promoción y prevención de estilos de vida saludables, se desarrolló un indicador que mide la relación entre las actividades programadas y las efectivamente ejecutadas durante el periodo de implementación. Este indicador es fundamental para evaluar el cumplimiento de las metas propuestas, asegurando que todas las actividades clave, como encuestas, análisis, charlas informativas, programas de ejercicio físico y revisiones de objetivos, sean realizadas según lo planeado</w:t>
      </w:r>
    </w:p>
    <w:p w14:paraId="551E5EEC" w14:textId="77777777" w:rsidR="00682794" w:rsidRPr="00682794" w:rsidRDefault="00682794" w:rsidP="008E4CED">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lang w:val="es-ES"/>
        </w:rPr>
      </w:pPr>
    </w:p>
    <w:tbl>
      <w:tblPr>
        <w:tblW w:w="8521" w:type="dxa"/>
        <w:tblCellMar>
          <w:left w:w="70" w:type="dxa"/>
          <w:right w:w="70" w:type="dxa"/>
        </w:tblCellMar>
        <w:tblLook w:val="04A0" w:firstRow="1" w:lastRow="0" w:firstColumn="1" w:lastColumn="0" w:noHBand="0" w:noVBand="1"/>
      </w:tblPr>
      <w:tblGrid>
        <w:gridCol w:w="2660"/>
        <w:gridCol w:w="1200"/>
        <w:gridCol w:w="1200"/>
        <w:gridCol w:w="1840"/>
        <w:gridCol w:w="1621"/>
      </w:tblGrid>
      <w:tr w:rsidR="007A14D2" w:rsidRPr="007A14D2" w14:paraId="571F3BF3" w14:textId="77777777" w:rsidTr="00AD1FB5">
        <w:trPr>
          <w:trHeight w:val="580"/>
        </w:trPr>
        <w:tc>
          <w:tcPr>
            <w:tcW w:w="2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B9657A"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Actividad</w:t>
            </w:r>
          </w:p>
        </w:tc>
        <w:tc>
          <w:tcPr>
            <w:tcW w:w="1200" w:type="dxa"/>
            <w:tcBorders>
              <w:top w:val="single" w:sz="4" w:space="0" w:color="auto"/>
              <w:left w:val="nil"/>
              <w:bottom w:val="single" w:sz="4" w:space="0" w:color="auto"/>
              <w:right w:val="single" w:sz="4" w:space="0" w:color="auto"/>
            </w:tcBorders>
            <w:shd w:val="clear" w:color="auto" w:fill="auto"/>
            <w:vAlign w:val="center"/>
            <w:hideMark/>
          </w:tcPr>
          <w:p w14:paraId="6676F15A"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Unidad de Medida</w:t>
            </w:r>
          </w:p>
        </w:tc>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7C160972"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 xml:space="preserve">Meta </w:t>
            </w:r>
          </w:p>
        </w:tc>
        <w:tc>
          <w:tcPr>
            <w:tcW w:w="1840" w:type="dxa"/>
            <w:tcBorders>
              <w:top w:val="single" w:sz="4" w:space="0" w:color="auto"/>
              <w:left w:val="nil"/>
              <w:bottom w:val="single" w:sz="4" w:space="0" w:color="auto"/>
              <w:right w:val="single" w:sz="4" w:space="0" w:color="auto"/>
            </w:tcBorders>
            <w:shd w:val="clear" w:color="auto" w:fill="auto"/>
            <w:noWrap/>
            <w:vAlign w:val="center"/>
            <w:hideMark/>
          </w:tcPr>
          <w:p w14:paraId="74754F00"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Estado</w:t>
            </w:r>
          </w:p>
        </w:tc>
        <w:tc>
          <w:tcPr>
            <w:tcW w:w="1621" w:type="dxa"/>
            <w:tcBorders>
              <w:top w:val="single" w:sz="4" w:space="0" w:color="auto"/>
              <w:left w:val="nil"/>
              <w:bottom w:val="single" w:sz="4" w:space="0" w:color="auto"/>
              <w:right w:val="single" w:sz="4" w:space="0" w:color="auto"/>
            </w:tcBorders>
            <w:shd w:val="clear" w:color="auto" w:fill="auto"/>
            <w:vAlign w:val="center"/>
            <w:hideMark/>
          </w:tcPr>
          <w:p w14:paraId="5364A51D"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 Cumplimiento</w:t>
            </w:r>
          </w:p>
        </w:tc>
      </w:tr>
      <w:tr w:rsidR="007A14D2" w:rsidRPr="007A14D2" w14:paraId="0E11AF49" w14:textId="77777777" w:rsidTr="00AD1FB5">
        <w:trPr>
          <w:trHeight w:val="580"/>
        </w:trPr>
        <w:tc>
          <w:tcPr>
            <w:tcW w:w="2660" w:type="dxa"/>
            <w:tcBorders>
              <w:top w:val="nil"/>
              <w:left w:val="single" w:sz="4" w:space="0" w:color="auto"/>
              <w:bottom w:val="single" w:sz="4" w:space="0" w:color="auto"/>
              <w:right w:val="single" w:sz="4" w:space="0" w:color="auto"/>
            </w:tcBorders>
            <w:shd w:val="clear" w:color="auto" w:fill="auto"/>
            <w:vAlign w:val="center"/>
            <w:hideMark/>
          </w:tcPr>
          <w:p w14:paraId="644BC120"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Encuesta de Salud y Bienestar</w:t>
            </w:r>
          </w:p>
        </w:tc>
        <w:tc>
          <w:tcPr>
            <w:tcW w:w="1200" w:type="dxa"/>
            <w:tcBorders>
              <w:top w:val="nil"/>
              <w:left w:val="nil"/>
              <w:bottom w:val="single" w:sz="4" w:space="0" w:color="auto"/>
              <w:right w:val="single" w:sz="4" w:space="0" w:color="auto"/>
            </w:tcBorders>
            <w:shd w:val="clear" w:color="auto" w:fill="auto"/>
            <w:noWrap/>
            <w:vAlign w:val="center"/>
            <w:hideMark/>
          </w:tcPr>
          <w:p w14:paraId="493CDF63"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3F52AEFC"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620FC11A"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116FEE32"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363A3705" w14:textId="77777777" w:rsidTr="00AD1FB5">
        <w:trPr>
          <w:trHeight w:val="290"/>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577E430F"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Análisis de Datos de Salud</w:t>
            </w:r>
          </w:p>
        </w:tc>
        <w:tc>
          <w:tcPr>
            <w:tcW w:w="1200" w:type="dxa"/>
            <w:tcBorders>
              <w:top w:val="nil"/>
              <w:left w:val="nil"/>
              <w:bottom w:val="single" w:sz="4" w:space="0" w:color="auto"/>
              <w:right w:val="single" w:sz="4" w:space="0" w:color="auto"/>
            </w:tcBorders>
            <w:shd w:val="clear" w:color="auto" w:fill="auto"/>
            <w:noWrap/>
            <w:vAlign w:val="center"/>
            <w:hideMark/>
          </w:tcPr>
          <w:p w14:paraId="21DF717D"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1411967D"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01C6F73B"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4907404A"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30A66391" w14:textId="77777777" w:rsidTr="00AD1FB5">
        <w:trPr>
          <w:trHeight w:val="290"/>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725D8704"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Charlas informativas</w:t>
            </w:r>
          </w:p>
        </w:tc>
        <w:tc>
          <w:tcPr>
            <w:tcW w:w="1200" w:type="dxa"/>
            <w:tcBorders>
              <w:top w:val="nil"/>
              <w:left w:val="nil"/>
              <w:bottom w:val="single" w:sz="4" w:space="0" w:color="auto"/>
              <w:right w:val="single" w:sz="4" w:space="0" w:color="auto"/>
            </w:tcBorders>
            <w:shd w:val="clear" w:color="auto" w:fill="auto"/>
            <w:noWrap/>
            <w:vAlign w:val="center"/>
            <w:hideMark/>
          </w:tcPr>
          <w:p w14:paraId="09119A3E"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035704AF"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3C5B5DFA"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183126B3"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5BE9022F" w14:textId="77777777" w:rsidTr="00AD1FB5">
        <w:trPr>
          <w:trHeight w:val="580"/>
        </w:trPr>
        <w:tc>
          <w:tcPr>
            <w:tcW w:w="2660" w:type="dxa"/>
            <w:tcBorders>
              <w:top w:val="nil"/>
              <w:left w:val="single" w:sz="4" w:space="0" w:color="auto"/>
              <w:bottom w:val="single" w:sz="4" w:space="0" w:color="auto"/>
              <w:right w:val="single" w:sz="4" w:space="0" w:color="auto"/>
            </w:tcBorders>
            <w:shd w:val="clear" w:color="auto" w:fill="auto"/>
            <w:vAlign w:val="center"/>
            <w:hideMark/>
          </w:tcPr>
          <w:p w14:paraId="7A46708A"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Programas de ejercicio físico (Pausas Activas)</w:t>
            </w:r>
          </w:p>
        </w:tc>
        <w:tc>
          <w:tcPr>
            <w:tcW w:w="1200" w:type="dxa"/>
            <w:tcBorders>
              <w:top w:val="nil"/>
              <w:left w:val="nil"/>
              <w:bottom w:val="single" w:sz="4" w:space="0" w:color="auto"/>
              <w:right w:val="single" w:sz="4" w:space="0" w:color="auto"/>
            </w:tcBorders>
            <w:shd w:val="clear" w:color="auto" w:fill="auto"/>
            <w:noWrap/>
            <w:vAlign w:val="center"/>
            <w:hideMark/>
          </w:tcPr>
          <w:p w14:paraId="7B58472E"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04AFA308"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610E0BFF"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72EF2846"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29FDF0F2" w14:textId="77777777" w:rsidTr="00AD1FB5">
        <w:trPr>
          <w:trHeight w:val="290"/>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1505AF8D"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Revisión de metas y objetivos</w:t>
            </w:r>
          </w:p>
        </w:tc>
        <w:tc>
          <w:tcPr>
            <w:tcW w:w="1200" w:type="dxa"/>
            <w:tcBorders>
              <w:top w:val="nil"/>
              <w:left w:val="nil"/>
              <w:bottom w:val="single" w:sz="4" w:space="0" w:color="auto"/>
              <w:right w:val="single" w:sz="4" w:space="0" w:color="auto"/>
            </w:tcBorders>
            <w:shd w:val="clear" w:color="auto" w:fill="auto"/>
            <w:noWrap/>
            <w:vAlign w:val="center"/>
            <w:hideMark/>
          </w:tcPr>
          <w:p w14:paraId="162C6BF9"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4136E854"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727BB32F"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0E95F5A8"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58144DC2" w14:textId="77777777" w:rsidTr="00AD1FB5">
        <w:trPr>
          <w:trHeight w:val="290"/>
        </w:trPr>
        <w:tc>
          <w:tcPr>
            <w:tcW w:w="2660" w:type="dxa"/>
            <w:tcBorders>
              <w:top w:val="nil"/>
              <w:left w:val="single" w:sz="4" w:space="0" w:color="auto"/>
              <w:bottom w:val="single" w:sz="4" w:space="0" w:color="auto"/>
              <w:right w:val="single" w:sz="4" w:space="0" w:color="auto"/>
            </w:tcBorders>
            <w:shd w:val="clear" w:color="auto" w:fill="auto"/>
            <w:noWrap/>
            <w:vAlign w:val="center"/>
            <w:hideMark/>
          </w:tcPr>
          <w:p w14:paraId="0E112F43" w14:textId="77777777" w:rsidR="007A14D2" w:rsidRPr="00AD1FB5" w:rsidRDefault="007A14D2" w:rsidP="007A14D2">
            <w:pPr>
              <w:spacing w:after="0" w:line="240" w:lineRule="auto"/>
              <w:ind w:firstLine="0"/>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Informe</w:t>
            </w:r>
          </w:p>
        </w:tc>
        <w:tc>
          <w:tcPr>
            <w:tcW w:w="1200" w:type="dxa"/>
            <w:tcBorders>
              <w:top w:val="nil"/>
              <w:left w:val="nil"/>
              <w:bottom w:val="single" w:sz="4" w:space="0" w:color="auto"/>
              <w:right w:val="single" w:sz="4" w:space="0" w:color="auto"/>
            </w:tcBorders>
            <w:shd w:val="clear" w:color="auto" w:fill="auto"/>
            <w:noWrap/>
            <w:vAlign w:val="center"/>
            <w:hideMark/>
          </w:tcPr>
          <w:p w14:paraId="444ECB6C"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Porcentaje</w:t>
            </w:r>
          </w:p>
        </w:tc>
        <w:tc>
          <w:tcPr>
            <w:tcW w:w="1200" w:type="dxa"/>
            <w:tcBorders>
              <w:top w:val="nil"/>
              <w:left w:val="nil"/>
              <w:bottom w:val="single" w:sz="4" w:space="0" w:color="auto"/>
              <w:right w:val="single" w:sz="4" w:space="0" w:color="auto"/>
            </w:tcBorders>
            <w:shd w:val="clear" w:color="auto" w:fill="auto"/>
            <w:noWrap/>
            <w:vAlign w:val="center"/>
            <w:hideMark/>
          </w:tcPr>
          <w:p w14:paraId="1DDEBCE9"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c>
          <w:tcPr>
            <w:tcW w:w="1840" w:type="dxa"/>
            <w:tcBorders>
              <w:top w:val="nil"/>
              <w:left w:val="nil"/>
              <w:bottom w:val="single" w:sz="4" w:space="0" w:color="auto"/>
              <w:right w:val="single" w:sz="4" w:space="0" w:color="auto"/>
            </w:tcBorders>
            <w:shd w:val="clear" w:color="auto" w:fill="auto"/>
            <w:noWrap/>
            <w:vAlign w:val="center"/>
            <w:hideMark/>
          </w:tcPr>
          <w:p w14:paraId="050205D9"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Ejecutada</w:t>
            </w:r>
          </w:p>
        </w:tc>
        <w:tc>
          <w:tcPr>
            <w:tcW w:w="1621" w:type="dxa"/>
            <w:tcBorders>
              <w:top w:val="nil"/>
              <w:left w:val="nil"/>
              <w:bottom w:val="single" w:sz="4" w:space="0" w:color="auto"/>
              <w:right w:val="single" w:sz="4" w:space="0" w:color="auto"/>
            </w:tcBorders>
            <w:shd w:val="clear" w:color="auto" w:fill="auto"/>
            <w:noWrap/>
            <w:vAlign w:val="center"/>
            <w:hideMark/>
          </w:tcPr>
          <w:p w14:paraId="39A70915"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r w:rsidRPr="00AD1FB5">
              <w:rPr>
                <w:rFonts w:ascii="Times New Roman" w:eastAsia="Times New Roman" w:hAnsi="Times New Roman" w:cs="Times New Roman"/>
                <w:color w:val="000000"/>
                <w:sz w:val="24"/>
                <w:szCs w:val="24"/>
                <w:lang w:val="es-ES"/>
              </w:rPr>
              <w:t>100%</w:t>
            </w:r>
          </w:p>
        </w:tc>
      </w:tr>
      <w:tr w:rsidR="007A14D2" w:rsidRPr="007A14D2" w14:paraId="0DD44B45" w14:textId="77777777" w:rsidTr="00AD1FB5">
        <w:trPr>
          <w:trHeight w:val="290"/>
        </w:trPr>
        <w:tc>
          <w:tcPr>
            <w:tcW w:w="2660" w:type="dxa"/>
            <w:tcBorders>
              <w:top w:val="nil"/>
              <w:left w:val="nil"/>
              <w:bottom w:val="nil"/>
              <w:right w:val="nil"/>
            </w:tcBorders>
            <w:shd w:val="clear" w:color="auto" w:fill="auto"/>
            <w:noWrap/>
            <w:vAlign w:val="center"/>
            <w:hideMark/>
          </w:tcPr>
          <w:p w14:paraId="1DF7F13B" w14:textId="77777777" w:rsidR="007A14D2" w:rsidRPr="00AD1FB5" w:rsidRDefault="007A14D2" w:rsidP="007A14D2">
            <w:pPr>
              <w:spacing w:after="0" w:line="240" w:lineRule="auto"/>
              <w:ind w:firstLine="0"/>
              <w:jc w:val="center"/>
              <w:rPr>
                <w:rFonts w:ascii="Times New Roman" w:eastAsia="Times New Roman" w:hAnsi="Times New Roman" w:cs="Times New Roman"/>
                <w:color w:val="000000"/>
                <w:sz w:val="24"/>
                <w:szCs w:val="24"/>
                <w:lang w:val="es-ES"/>
              </w:rPr>
            </w:pPr>
          </w:p>
        </w:tc>
        <w:tc>
          <w:tcPr>
            <w:tcW w:w="1200" w:type="dxa"/>
            <w:tcBorders>
              <w:top w:val="nil"/>
              <w:left w:val="nil"/>
              <w:bottom w:val="nil"/>
              <w:right w:val="nil"/>
            </w:tcBorders>
            <w:shd w:val="clear" w:color="auto" w:fill="auto"/>
            <w:noWrap/>
            <w:vAlign w:val="center"/>
            <w:hideMark/>
          </w:tcPr>
          <w:p w14:paraId="4BEE3189" w14:textId="77777777" w:rsidR="007A14D2" w:rsidRPr="00AD1FB5" w:rsidRDefault="007A14D2" w:rsidP="007A14D2">
            <w:pPr>
              <w:spacing w:after="0" w:line="240" w:lineRule="auto"/>
              <w:ind w:firstLine="0"/>
              <w:rPr>
                <w:rFonts w:ascii="Times New Roman" w:eastAsia="Times New Roman" w:hAnsi="Times New Roman" w:cs="Times New Roman"/>
                <w:sz w:val="24"/>
                <w:szCs w:val="24"/>
                <w:lang w:val="es-ES"/>
              </w:rPr>
            </w:pPr>
          </w:p>
        </w:tc>
        <w:tc>
          <w:tcPr>
            <w:tcW w:w="1200" w:type="dxa"/>
            <w:tcBorders>
              <w:top w:val="nil"/>
              <w:left w:val="nil"/>
              <w:bottom w:val="nil"/>
              <w:right w:val="nil"/>
            </w:tcBorders>
            <w:shd w:val="clear" w:color="auto" w:fill="auto"/>
            <w:noWrap/>
            <w:vAlign w:val="center"/>
            <w:hideMark/>
          </w:tcPr>
          <w:p w14:paraId="0BEF2B17" w14:textId="77777777" w:rsidR="007A14D2" w:rsidRPr="00AD1FB5" w:rsidRDefault="007A14D2" w:rsidP="007A14D2">
            <w:pPr>
              <w:spacing w:after="0" w:line="240" w:lineRule="auto"/>
              <w:ind w:firstLine="0"/>
              <w:jc w:val="center"/>
              <w:rPr>
                <w:rFonts w:ascii="Times New Roman" w:eastAsia="Times New Roman" w:hAnsi="Times New Roman" w:cs="Times New Roman"/>
                <w:sz w:val="24"/>
                <w:szCs w:val="24"/>
                <w:lang w:val="es-ES"/>
              </w:rPr>
            </w:pPr>
          </w:p>
        </w:tc>
        <w:tc>
          <w:tcPr>
            <w:tcW w:w="1840" w:type="dxa"/>
            <w:tcBorders>
              <w:top w:val="nil"/>
              <w:left w:val="single" w:sz="4" w:space="0" w:color="auto"/>
              <w:bottom w:val="single" w:sz="4" w:space="0" w:color="auto"/>
              <w:right w:val="single" w:sz="4" w:space="0" w:color="auto"/>
            </w:tcBorders>
            <w:shd w:val="clear" w:color="000000" w:fill="C1F0C8"/>
            <w:noWrap/>
            <w:vAlign w:val="center"/>
            <w:hideMark/>
          </w:tcPr>
          <w:p w14:paraId="7154CE6B"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 xml:space="preserve">% Cumplimiento </w:t>
            </w:r>
          </w:p>
        </w:tc>
        <w:tc>
          <w:tcPr>
            <w:tcW w:w="1621" w:type="dxa"/>
            <w:tcBorders>
              <w:top w:val="nil"/>
              <w:left w:val="nil"/>
              <w:bottom w:val="single" w:sz="4" w:space="0" w:color="auto"/>
              <w:right w:val="single" w:sz="4" w:space="0" w:color="auto"/>
            </w:tcBorders>
            <w:shd w:val="clear" w:color="000000" w:fill="C1F0C8"/>
            <w:noWrap/>
            <w:vAlign w:val="center"/>
            <w:hideMark/>
          </w:tcPr>
          <w:p w14:paraId="5D7FE07F" w14:textId="77777777" w:rsidR="007A14D2" w:rsidRPr="00AD1FB5" w:rsidRDefault="007A14D2" w:rsidP="007A14D2">
            <w:pPr>
              <w:spacing w:after="0" w:line="240" w:lineRule="auto"/>
              <w:ind w:firstLine="0"/>
              <w:jc w:val="center"/>
              <w:rPr>
                <w:rFonts w:ascii="Times New Roman" w:eastAsia="Times New Roman" w:hAnsi="Times New Roman" w:cs="Times New Roman"/>
                <w:b/>
                <w:bCs/>
                <w:color w:val="000000"/>
                <w:sz w:val="24"/>
                <w:szCs w:val="24"/>
                <w:lang w:val="es-ES"/>
              </w:rPr>
            </w:pPr>
            <w:r w:rsidRPr="00AD1FB5">
              <w:rPr>
                <w:rFonts w:ascii="Times New Roman" w:eastAsia="Times New Roman" w:hAnsi="Times New Roman" w:cs="Times New Roman"/>
                <w:b/>
                <w:bCs/>
                <w:color w:val="000000"/>
                <w:sz w:val="24"/>
                <w:szCs w:val="24"/>
                <w:lang w:val="es-ES"/>
              </w:rPr>
              <w:t>100%</w:t>
            </w:r>
          </w:p>
        </w:tc>
      </w:tr>
    </w:tbl>
    <w:p w14:paraId="748320BD" w14:textId="77777777" w:rsidR="008E4CED" w:rsidRDefault="008E4CED" w:rsidP="00552322">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rPr>
      </w:pPr>
    </w:p>
    <w:p w14:paraId="7BCDD0A2" w14:textId="75296900" w:rsidR="00682794" w:rsidRPr="00EE5305" w:rsidRDefault="00EE5305" w:rsidP="00552322">
      <w:pPr>
        <w:pBdr>
          <w:top w:val="nil"/>
          <w:left w:val="nil"/>
          <w:bottom w:val="nil"/>
          <w:right w:val="nil"/>
          <w:between w:val="nil"/>
        </w:pBdr>
        <w:spacing w:line="276" w:lineRule="auto"/>
        <w:ind w:firstLine="0"/>
        <w:jc w:val="both"/>
        <w:rPr>
          <w:rFonts w:ascii="Times New Roman" w:eastAsia="Times New Roman" w:hAnsi="Times New Roman" w:cs="Times New Roman"/>
          <w:color w:val="000000"/>
          <w:sz w:val="24"/>
          <w:szCs w:val="24"/>
        </w:rPr>
      </w:pPr>
      <w:r w:rsidRPr="00EE5305">
        <w:rPr>
          <w:rFonts w:ascii="Times New Roman" w:eastAsia="Times New Roman" w:hAnsi="Times New Roman" w:cs="Times New Roman"/>
          <w:color w:val="000000"/>
          <w:sz w:val="24"/>
          <w:szCs w:val="24"/>
        </w:rPr>
        <w:t>El indicador refleja un cumplimiento del 100% en todas las actividades programadas, demostrando que el programa se ejecutó en su totalidad conforme a los objetivos establecidos. Este resultado subraya el compromiso en fomentar el bienestar integral de sus colaboradores, cumpliendo con todas las etapas del programa y asegurando la implementación efectiva de las estrategias diseñadas para promover hábitos saludables dentro de la empresa.</w:t>
      </w:r>
    </w:p>
    <w:p w14:paraId="25086D11" w14:textId="77777777" w:rsidR="00F64AE0" w:rsidRDefault="00F64AE0" w:rsidP="00552322">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rPr>
      </w:pPr>
    </w:p>
    <w:p w14:paraId="3D9D2753" w14:textId="77777777" w:rsidR="00953FCF" w:rsidRDefault="00953FCF" w:rsidP="00552322">
      <w:pPr>
        <w:pBdr>
          <w:top w:val="nil"/>
          <w:left w:val="nil"/>
          <w:bottom w:val="nil"/>
          <w:right w:val="nil"/>
          <w:between w:val="nil"/>
        </w:pBdr>
        <w:spacing w:line="276" w:lineRule="auto"/>
        <w:ind w:firstLine="0"/>
        <w:jc w:val="both"/>
        <w:rPr>
          <w:rFonts w:ascii="Times New Roman" w:eastAsia="Times New Roman" w:hAnsi="Times New Roman" w:cs="Times New Roman"/>
          <w:b/>
          <w:bCs/>
          <w:color w:val="000000"/>
          <w:sz w:val="24"/>
          <w:szCs w:val="24"/>
        </w:rPr>
      </w:pPr>
    </w:p>
    <w:p w14:paraId="6AC8749C" w14:textId="32F54447" w:rsidR="00934707" w:rsidRDefault="00EE5305" w:rsidP="00EE5305">
      <w:pPr>
        <w:spacing w:line="276" w:lineRule="auto"/>
        <w:ind w:firstLine="0"/>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 xml:space="preserve">Conclusión </w:t>
      </w:r>
    </w:p>
    <w:p w14:paraId="3FB75465" w14:textId="377E22C4" w:rsidR="00EE5305" w:rsidRDefault="00EE5305" w:rsidP="00274245">
      <w:pPr>
        <w:spacing w:line="276" w:lineRule="auto"/>
        <w:ind w:firstLine="0"/>
        <w:jc w:val="both"/>
        <w:rPr>
          <w:rFonts w:ascii="Times New Roman" w:eastAsia="Times New Roman" w:hAnsi="Times New Roman" w:cs="Times New Roman"/>
          <w:sz w:val="24"/>
          <w:szCs w:val="24"/>
        </w:rPr>
      </w:pPr>
      <w:r w:rsidRPr="00EE5305">
        <w:rPr>
          <w:rFonts w:ascii="Times New Roman" w:eastAsia="Times New Roman" w:hAnsi="Times New Roman" w:cs="Times New Roman"/>
          <w:sz w:val="24"/>
          <w:szCs w:val="24"/>
        </w:rPr>
        <w:t xml:space="preserve">El programa de promoción y prevención de estilos de vida saludables implementado en MAVI PAVIMENTACIONES S.A.S. ha logrado alcanzar sus objetivos, demostrando un impacto positivo en la salud y bienestar de los colaboradores. Las actividades realizadas, desde la aplicación de encuestas hasta la realización de charlas informativas y el fomento de pausas activas, se ejecutaron con </w:t>
      </w:r>
      <w:r w:rsidR="00274245">
        <w:rPr>
          <w:rFonts w:ascii="Times New Roman" w:eastAsia="Times New Roman" w:hAnsi="Times New Roman" w:cs="Times New Roman"/>
          <w:sz w:val="24"/>
          <w:szCs w:val="24"/>
        </w:rPr>
        <w:t xml:space="preserve">la </w:t>
      </w:r>
      <w:r w:rsidRPr="00EE5305">
        <w:rPr>
          <w:rFonts w:ascii="Times New Roman" w:eastAsia="Times New Roman" w:hAnsi="Times New Roman" w:cs="Times New Roman"/>
          <w:sz w:val="24"/>
          <w:szCs w:val="24"/>
        </w:rPr>
        <w:t>participación y compromiso por parte de los trabajadores.</w:t>
      </w:r>
    </w:p>
    <w:p w14:paraId="711714B1" w14:textId="77777777" w:rsidR="00EE5305" w:rsidRPr="00EE5305" w:rsidRDefault="00EE5305" w:rsidP="00EE5305">
      <w:pPr>
        <w:spacing w:line="276" w:lineRule="auto"/>
        <w:ind w:firstLine="0"/>
        <w:rPr>
          <w:rFonts w:ascii="Times New Roman" w:eastAsia="Times New Roman" w:hAnsi="Times New Roman" w:cs="Times New Roman"/>
          <w:sz w:val="24"/>
          <w:szCs w:val="24"/>
          <w:lang w:val="es-ES"/>
        </w:rPr>
      </w:pPr>
      <w:r w:rsidRPr="00EE5305">
        <w:rPr>
          <w:rFonts w:ascii="Times New Roman" w:eastAsia="Times New Roman" w:hAnsi="Times New Roman" w:cs="Times New Roman"/>
          <w:b/>
          <w:bCs/>
          <w:sz w:val="24"/>
          <w:szCs w:val="24"/>
          <w:lang w:val="es-ES"/>
        </w:rPr>
        <w:t>Recomendaciones:</w:t>
      </w:r>
    </w:p>
    <w:p w14:paraId="1D81AE08" w14:textId="77777777" w:rsidR="00EE5305" w:rsidRPr="00EE5305" w:rsidRDefault="00EE5305" w:rsidP="00EE5305">
      <w:pPr>
        <w:spacing w:line="276" w:lineRule="auto"/>
        <w:ind w:firstLine="0"/>
        <w:rPr>
          <w:rFonts w:ascii="Times New Roman" w:eastAsia="Times New Roman" w:hAnsi="Times New Roman" w:cs="Times New Roman"/>
          <w:sz w:val="24"/>
          <w:szCs w:val="24"/>
          <w:lang w:val="es-ES"/>
        </w:rPr>
      </w:pPr>
      <w:r w:rsidRPr="00EE5305">
        <w:rPr>
          <w:rFonts w:ascii="Times New Roman" w:eastAsia="Times New Roman" w:hAnsi="Times New Roman" w:cs="Times New Roman"/>
          <w:b/>
          <w:bCs/>
          <w:sz w:val="24"/>
          <w:szCs w:val="24"/>
          <w:lang w:val="es-ES"/>
        </w:rPr>
        <w:t>Continuidad del Programa:</w:t>
      </w:r>
      <w:r w:rsidRPr="00EE5305">
        <w:rPr>
          <w:rFonts w:ascii="Times New Roman" w:eastAsia="Times New Roman" w:hAnsi="Times New Roman" w:cs="Times New Roman"/>
          <w:sz w:val="24"/>
          <w:szCs w:val="24"/>
          <w:lang w:val="es-ES"/>
        </w:rPr>
        <w:t xml:space="preserve"> Se recomienda mantener y reforzar este programa de promoción y prevención de la salud, incorporando nuevas actividades y charlas que sigan motivando a los colaboradores a adoptar hábitos saludables.</w:t>
      </w:r>
    </w:p>
    <w:p w14:paraId="12FE39C2" w14:textId="77777777" w:rsidR="00EE5305" w:rsidRPr="00EE5305" w:rsidRDefault="00EE5305" w:rsidP="00EE5305">
      <w:pPr>
        <w:spacing w:line="276" w:lineRule="auto"/>
        <w:ind w:firstLine="0"/>
        <w:rPr>
          <w:rFonts w:ascii="Times New Roman" w:eastAsia="Times New Roman" w:hAnsi="Times New Roman" w:cs="Times New Roman"/>
          <w:sz w:val="24"/>
          <w:szCs w:val="24"/>
          <w:lang w:val="es-ES"/>
        </w:rPr>
      </w:pPr>
      <w:r w:rsidRPr="00EE5305">
        <w:rPr>
          <w:rFonts w:ascii="Times New Roman" w:eastAsia="Times New Roman" w:hAnsi="Times New Roman" w:cs="Times New Roman"/>
          <w:b/>
          <w:bCs/>
          <w:sz w:val="24"/>
          <w:szCs w:val="24"/>
          <w:lang w:val="es-ES"/>
        </w:rPr>
        <w:t>Monitoreo Continuo:</w:t>
      </w:r>
      <w:r w:rsidRPr="00EE5305">
        <w:rPr>
          <w:rFonts w:ascii="Times New Roman" w:eastAsia="Times New Roman" w:hAnsi="Times New Roman" w:cs="Times New Roman"/>
          <w:sz w:val="24"/>
          <w:szCs w:val="24"/>
          <w:lang w:val="es-ES"/>
        </w:rPr>
        <w:t xml:space="preserve"> Establecer un seguimiento continuo de los indicadores de salud y bienestar dentro de la empresa para identificar áreas de mejora y ajustar las estrategias del programa según las necesidades emergentes de los empleados.</w:t>
      </w:r>
    </w:p>
    <w:p w14:paraId="3DFA7A94" w14:textId="77777777" w:rsidR="00EE5305" w:rsidRPr="00EE5305" w:rsidRDefault="00EE5305" w:rsidP="00EE5305">
      <w:pPr>
        <w:spacing w:line="276" w:lineRule="auto"/>
        <w:ind w:firstLine="0"/>
        <w:rPr>
          <w:rFonts w:ascii="Times New Roman" w:eastAsia="Times New Roman" w:hAnsi="Times New Roman" w:cs="Times New Roman"/>
          <w:sz w:val="24"/>
          <w:szCs w:val="24"/>
          <w:lang w:val="es-ES"/>
        </w:rPr>
      </w:pPr>
      <w:r w:rsidRPr="00EE5305">
        <w:rPr>
          <w:rFonts w:ascii="Times New Roman" w:eastAsia="Times New Roman" w:hAnsi="Times New Roman" w:cs="Times New Roman"/>
          <w:b/>
          <w:bCs/>
          <w:sz w:val="24"/>
          <w:szCs w:val="24"/>
          <w:lang w:val="es-ES"/>
        </w:rPr>
        <w:t>Capacitación Continua:</w:t>
      </w:r>
      <w:r w:rsidRPr="00EE5305">
        <w:rPr>
          <w:rFonts w:ascii="Times New Roman" w:eastAsia="Times New Roman" w:hAnsi="Times New Roman" w:cs="Times New Roman"/>
          <w:sz w:val="24"/>
          <w:szCs w:val="24"/>
          <w:lang w:val="es-ES"/>
        </w:rPr>
        <w:t xml:space="preserve"> Es recomendable ofrecer capacitaciones periódicas sobre temas relacionados con la salud y el bienestar, involucrando a expertos externos cuando sea necesario para proporcionar información actualizada y especializada.</w:t>
      </w:r>
    </w:p>
    <w:p w14:paraId="4608950B" w14:textId="77777777"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2D5AF7BC" w14:textId="77777777"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1B094B65" w14:textId="77777777"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211AAA3E" w14:textId="77777777"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3E87D41D" w14:textId="77777777"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091B1C1F" w14:textId="0EE0932F" w:rsidR="00EE5305" w:rsidRDefault="00EE5305" w:rsidP="00EE5305">
      <w:pPr>
        <w:spacing w:line="276" w:lineRule="auto"/>
        <w:ind w:firstLine="0"/>
        <w:rPr>
          <w:rFonts w:ascii="Times New Roman" w:eastAsia="Times New Roman" w:hAnsi="Times New Roman" w:cs="Times New Roman"/>
          <w:b/>
          <w:bCs/>
          <w:sz w:val="24"/>
          <w:szCs w:val="24"/>
          <w:lang w:val="es-ES"/>
        </w:rPr>
      </w:pPr>
    </w:p>
    <w:p w14:paraId="51824D69" w14:textId="77777777" w:rsidR="00274245" w:rsidRDefault="00274245" w:rsidP="00EE5305">
      <w:pPr>
        <w:spacing w:line="276" w:lineRule="auto"/>
        <w:ind w:firstLine="0"/>
        <w:rPr>
          <w:rFonts w:ascii="Times New Roman" w:eastAsia="Times New Roman" w:hAnsi="Times New Roman" w:cs="Times New Roman"/>
          <w:b/>
          <w:bCs/>
          <w:sz w:val="24"/>
          <w:szCs w:val="24"/>
          <w:lang w:val="es-ES"/>
        </w:rPr>
      </w:pPr>
    </w:p>
    <w:p w14:paraId="6624A31F" w14:textId="77777777" w:rsidR="00274245" w:rsidRDefault="00274245" w:rsidP="00EE5305">
      <w:pPr>
        <w:spacing w:line="276" w:lineRule="auto"/>
        <w:ind w:firstLine="0"/>
        <w:rPr>
          <w:rFonts w:ascii="Times New Roman" w:eastAsia="Times New Roman" w:hAnsi="Times New Roman" w:cs="Times New Roman"/>
          <w:b/>
          <w:bCs/>
          <w:sz w:val="24"/>
          <w:szCs w:val="24"/>
          <w:lang w:val="es-ES"/>
        </w:rPr>
      </w:pPr>
    </w:p>
    <w:p w14:paraId="6ADE75E0" w14:textId="77777777" w:rsidR="00274245" w:rsidRDefault="00274245" w:rsidP="00EE5305">
      <w:pPr>
        <w:spacing w:line="276" w:lineRule="auto"/>
        <w:ind w:firstLine="0"/>
        <w:rPr>
          <w:rFonts w:ascii="Times New Roman" w:eastAsia="Times New Roman" w:hAnsi="Times New Roman" w:cs="Times New Roman"/>
          <w:b/>
          <w:bCs/>
          <w:sz w:val="24"/>
          <w:szCs w:val="24"/>
          <w:lang w:val="es-ES"/>
        </w:rPr>
      </w:pPr>
    </w:p>
    <w:p w14:paraId="111F1C79" w14:textId="77777777" w:rsidR="00EE5305" w:rsidRPr="00EE5305" w:rsidRDefault="00EE5305" w:rsidP="00EE5305">
      <w:pPr>
        <w:spacing w:line="276" w:lineRule="auto"/>
        <w:ind w:firstLine="0"/>
        <w:rPr>
          <w:rFonts w:ascii="Times New Roman" w:eastAsia="Times New Roman" w:hAnsi="Times New Roman" w:cs="Times New Roman"/>
          <w:sz w:val="24"/>
          <w:szCs w:val="24"/>
          <w:lang w:val="es-ES"/>
        </w:rPr>
      </w:pPr>
    </w:p>
    <w:p w14:paraId="272E834D" w14:textId="77777777" w:rsidR="00934707" w:rsidRPr="00552322" w:rsidRDefault="00934707" w:rsidP="00552322">
      <w:pPr>
        <w:spacing w:line="276" w:lineRule="auto"/>
        <w:ind w:left="360" w:firstLine="0"/>
        <w:rPr>
          <w:rFonts w:ascii="Times New Roman" w:eastAsia="Times New Roman" w:hAnsi="Times New Roman" w:cs="Times New Roman"/>
          <w:sz w:val="24"/>
          <w:szCs w:val="24"/>
        </w:rPr>
      </w:pPr>
    </w:p>
    <w:p w14:paraId="3E6FF9EA" w14:textId="77777777" w:rsidR="00934707" w:rsidRPr="00552322" w:rsidRDefault="00934707" w:rsidP="00552322">
      <w:pPr>
        <w:spacing w:line="276" w:lineRule="auto"/>
        <w:jc w:val="both"/>
        <w:rPr>
          <w:rFonts w:ascii="Times New Roman" w:eastAsia="Arial" w:hAnsi="Times New Roman" w:cs="Times New Roman"/>
          <w:b/>
          <w:sz w:val="24"/>
          <w:szCs w:val="24"/>
        </w:rPr>
      </w:pPr>
    </w:p>
    <w:p w14:paraId="68D350C9" w14:textId="77777777" w:rsidR="00934707" w:rsidRPr="00552322" w:rsidRDefault="00000000" w:rsidP="00552322">
      <w:pPr>
        <w:spacing w:line="276" w:lineRule="auto"/>
        <w:jc w:val="both"/>
        <w:rPr>
          <w:rFonts w:ascii="Times New Roman" w:eastAsia="Arial" w:hAnsi="Times New Roman" w:cs="Times New Roman"/>
          <w:b/>
          <w:sz w:val="24"/>
          <w:szCs w:val="24"/>
        </w:rPr>
      </w:pPr>
      <w:r w:rsidRPr="00552322">
        <w:rPr>
          <w:rFonts w:ascii="Times New Roman" w:eastAsia="Arial" w:hAnsi="Times New Roman" w:cs="Times New Roman"/>
          <w:b/>
          <w:sz w:val="24"/>
          <w:szCs w:val="24"/>
        </w:rPr>
        <w:t xml:space="preserve">REVISO:                                                                   ELABORO: </w:t>
      </w:r>
    </w:p>
    <w:p w14:paraId="0DCF1380" w14:textId="77777777" w:rsidR="00934707" w:rsidRPr="00552322" w:rsidRDefault="00934707" w:rsidP="00552322">
      <w:pPr>
        <w:spacing w:line="276" w:lineRule="auto"/>
        <w:jc w:val="both"/>
        <w:rPr>
          <w:rFonts w:ascii="Times New Roman" w:eastAsia="Arial" w:hAnsi="Times New Roman" w:cs="Times New Roman"/>
          <w:b/>
          <w:sz w:val="24"/>
          <w:szCs w:val="24"/>
        </w:rPr>
      </w:pPr>
    </w:p>
    <w:p w14:paraId="5C2BDF3A" w14:textId="3EFED082" w:rsidR="00934707" w:rsidRPr="00552322" w:rsidRDefault="00000000" w:rsidP="00552322">
      <w:pPr>
        <w:spacing w:line="276" w:lineRule="auto"/>
        <w:jc w:val="both"/>
        <w:rPr>
          <w:rFonts w:ascii="Times New Roman" w:eastAsia="Arial" w:hAnsi="Times New Roman" w:cs="Times New Roman"/>
          <w:b/>
          <w:sz w:val="24"/>
          <w:szCs w:val="24"/>
        </w:rPr>
      </w:pPr>
      <w:r w:rsidRPr="00552322">
        <w:rPr>
          <w:rFonts w:ascii="Times New Roman" w:eastAsia="Arial" w:hAnsi="Times New Roman" w:cs="Times New Roman"/>
          <w:b/>
          <w:sz w:val="24"/>
          <w:szCs w:val="24"/>
        </w:rPr>
        <w:t xml:space="preserve"> </w:t>
      </w:r>
      <w:r w:rsidR="00AD1FB5">
        <w:rPr>
          <w:rFonts w:ascii="Times New Roman" w:eastAsia="Arial" w:hAnsi="Times New Roman" w:cs="Times New Roman"/>
          <w:b/>
          <w:sz w:val="24"/>
          <w:szCs w:val="24"/>
        </w:rPr>
        <w:t xml:space="preserve">Julio Cesar García </w:t>
      </w:r>
      <w:r w:rsidRPr="00552322">
        <w:rPr>
          <w:rFonts w:ascii="Times New Roman" w:eastAsia="Arial" w:hAnsi="Times New Roman" w:cs="Times New Roman"/>
          <w:b/>
          <w:sz w:val="24"/>
          <w:szCs w:val="24"/>
        </w:rPr>
        <w:t xml:space="preserve">                                                   Natali Motta Garnica </w:t>
      </w:r>
    </w:p>
    <w:p w14:paraId="08BC6E3B" w14:textId="3C119A6A" w:rsidR="00934707" w:rsidRPr="00552322" w:rsidRDefault="00000000" w:rsidP="003F0327">
      <w:pPr>
        <w:spacing w:line="276" w:lineRule="auto"/>
        <w:ind w:left="360" w:firstLine="0"/>
        <w:rPr>
          <w:rFonts w:ascii="Times New Roman" w:eastAsia="Times New Roman" w:hAnsi="Times New Roman" w:cs="Times New Roman"/>
          <w:sz w:val="24"/>
          <w:szCs w:val="24"/>
        </w:rPr>
      </w:pPr>
      <w:r w:rsidRPr="00552322">
        <w:rPr>
          <w:rFonts w:ascii="Times New Roman" w:eastAsia="Arial" w:hAnsi="Times New Roman" w:cs="Times New Roman"/>
          <w:b/>
          <w:sz w:val="24"/>
          <w:szCs w:val="24"/>
        </w:rPr>
        <w:t>COORDINADOR SST                                                     Practicante de ASST</w:t>
      </w:r>
    </w:p>
    <w:p w14:paraId="3FDD7359" w14:textId="77777777" w:rsidR="00934707" w:rsidRPr="00552322" w:rsidRDefault="00934707" w:rsidP="00552322">
      <w:pPr>
        <w:spacing w:line="276" w:lineRule="auto"/>
        <w:rPr>
          <w:rFonts w:ascii="Times New Roman" w:eastAsia="Times New Roman" w:hAnsi="Times New Roman" w:cs="Times New Roman"/>
          <w:sz w:val="24"/>
          <w:szCs w:val="24"/>
        </w:rPr>
      </w:pPr>
    </w:p>
    <w:p w14:paraId="2D9EF3BA" w14:textId="77777777" w:rsidR="00934707" w:rsidRPr="00552322" w:rsidRDefault="00934707" w:rsidP="00552322">
      <w:pPr>
        <w:spacing w:line="276" w:lineRule="auto"/>
        <w:rPr>
          <w:rFonts w:ascii="Times New Roman" w:eastAsia="Times New Roman" w:hAnsi="Times New Roman" w:cs="Times New Roman"/>
          <w:sz w:val="24"/>
          <w:szCs w:val="24"/>
        </w:rPr>
      </w:pPr>
    </w:p>
    <w:p w14:paraId="45F8EA9B" w14:textId="77777777" w:rsidR="00934707" w:rsidRPr="00552322" w:rsidRDefault="00934707" w:rsidP="00552322">
      <w:pPr>
        <w:spacing w:line="276" w:lineRule="auto"/>
        <w:rPr>
          <w:rFonts w:ascii="Times New Roman" w:eastAsia="Times New Roman" w:hAnsi="Times New Roman" w:cs="Times New Roman"/>
          <w:sz w:val="24"/>
          <w:szCs w:val="24"/>
        </w:rPr>
      </w:pPr>
    </w:p>
    <w:p w14:paraId="794D1372" w14:textId="77777777" w:rsidR="00934707" w:rsidRPr="00552322" w:rsidRDefault="00934707" w:rsidP="00552322">
      <w:pPr>
        <w:spacing w:line="276" w:lineRule="auto"/>
        <w:rPr>
          <w:rFonts w:ascii="Times New Roman" w:eastAsia="Times New Roman" w:hAnsi="Times New Roman" w:cs="Times New Roman"/>
          <w:sz w:val="24"/>
          <w:szCs w:val="24"/>
        </w:rPr>
      </w:pPr>
    </w:p>
    <w:p w14:paraId="3F281ACC" w14:textId="5B4203F6" w:rsidR="00934707" w:rsidRPr="00552322" w:rsidRDefault="00934707" w:rsidP="00552322">
      <w:pPr>
        <w:tabs>
          <w:tab w:val="left" w:pos="5840"/>
        </w:tabs>
        <w:spacing w:line="276" w:lineRule="auto"/>
        <w:ind w:firstLine="0"/>
        <w:rPr>
          <w:rFonts w:ascii="Times New Roman" w:eastAsia="Times New Roman" w:hAnsi="Times New Roman" w:cs="Times New Roman"/>
          <w:sz w:val="24"/>
          <w:szCs w:val="24"/>
        </w:rPr>
      </w:pPr>
    </w:p>
    <w:sectPr w:rsidR="00934707" w:rsidRPr="00552322">
      <w:headerReference w:type="default" r:id="rId60"/>
      <w:footerReference w:type="default" r:id="rId61"/>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A3AB6C" w14:textId="77777777" w:rsidR="000115FF" w:rsidRDefault="000115FF">
      <w:pPr>
        <w:spacing w:after="0" w:line="240" w:lineRule="auto"/>
      </w:pPr>
      <w:r>
        <w:separator/>
      </w:r>
    </w:p>
  </w:endnote>
  <w:endnote w:type="continuationSeparator" w:id="0">
    <w:p w14:paraId="34F6AD17" w14:textId="77777777" w:rsidR="000115FF" w:rsidRDefault="00011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Play">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7A7CE8" w14:textId="77777777" w:rsidR="00934707" w:rsidRDefault="00934707">
    <w:pPr>
      <w:widowControl w:val="0"/>
      <w:pBdr>
        <w:top w:val="nil"/>
        <w:left w:val="nil"/>
        <w:bottom w:val="nil"/>
        <w:right w:val="nil"/>
        <w:between w:val="nil"/>
      </w:pBdr>
      <w:spacing w:after="0" w:line="276" w:lineRule="auto"/>
      <w:ind w:firstLine="0"/>
      <w:rPr>
        <w:color w:val="000000"/>
      </w:rPr>
    </w:pPr>
  </w:p>
  <w:tbl>
    <w:tblPr>
      <w:tblStyle w:val="a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14"/>
      <w:gridCol w:w="4414"/>
    </w:tblGrid>
    <w:tr w:rsidR="00934707" w14:paraId="61BE71F5" w14:textId="77777777">
      <w:tc>
        <w:tcPr>
          <w:tcW w:w="4414" w:type="dxa"/>
        </w:tcPr>
        <w:p w14:paraId="4E169F54"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b/>
              <w:color w:val="000000"/>
              <w:sz w:val="16"/>
              <w:szCs w:val="16"/>
            </w:rPr>
          </w:pPr>
          <w:r>
            <w:rPr>
              <w:rFonts w:ascii="Arial" w:eastAsia="Arial" w:hAnsi="Arial" w:cs="Arial"/>
              <w:b/>
              <w:color w:val="000000"/>
              <w:sz w:val="16"/>
              <w:szCs w:val="16"/>
            </w:rPr>
            <w:t>ELABORO</w:t>
          </w:r>
        </w:p>
      </w:tc>
      <w:tc>
        <w:tcPr>
          <w:tcW w:w="4414" w:type="dxa"/>
        </w:tcPr>
        <w:p w14:paraId="54EB4B8E"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b/>
              <w:color w:val="000000"/>
              <w:sz w:val="16"/>
              <w:szCs w:val="16"/>
            </w:rPr>
          </w:pPr>
          <w:r>
            <w:rPr>
              <w:rFonts w:ascii="Arial" w:eastAsia="Arial" w:hAnsi="Arial" w:cs="Arial"/>
              <w:b/>
              <w:color w:val="000000"/>
              <w:sz w:val="16"/>
              <w:szCs w:val="16"/>
            </w:rPr>
            <w:t>REVISO</w:t>
          </w:r>
        </w:p>
      </w:tc>
    </w:tr>
    <w:tr w:rsidR="00934707" w14:paraId="13D2952E" w14:textId="77777777">
      <w:tc>
        <w:tcPr>
          <w:tcW w:w="4414" w:type="dxa"/>
        </w:tcPr>
        <w:p w14:paraId="6226A901"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color w:val="000000"/>
              <w:sz w:val="16"/>
              <w:szCs w:val="16"/>
            </w:rPr>
          </w:pPr>
          <w:r>
            <w:rPr>
              <w:rFonts w:ascii="Arial" w:eastAsia="Arial" w:hAnsi="Arial" w:cs="Arial"/>
              <w:color w:val="000000"/>
              <w:sz w:val="16"/>
              <w:szCs w:val="16"/>
            </w:rPr>
            <w:t>Natali Motta Garnica</w:t>
          </w:r>
        </w:p>
      </w:tc>
      <w:tc>
        <w:tcPr>
          <w:tcW w:w="4414" w:type="dxa"/>
        </w:tcPr>
        <w:p w14:paraId="002E85E0" w14:textId="76FF3E7E" w:rsidR="00934707" w:rsidRDefault="006748B4">
          <w:pPr>
            <w:pBdr>
              <w:top w:val="nil"/>
              <w:left w:val="nil"/>
              <w:bottom w:val="nil"/>
              <w:right w:val="nil"/>
              <w:between w:val="nil"/>
            </w:pBdr>
            <w:tabs>
              <w:tab w:val="center" w:pos="4252"/>
              <w:tab w:val="right" w:pos="8504"/>
            </w:tabs>
            <w:ind w:firstLine="720"/>
            <w:jc w:val="center"/>
            <w:rPr>
              <w:rFonts w:ascii="Arial" w:eastAsia="Arial" w:hAnsi="Arial" w:cs="Arial"/>
              <w:color w:val="000000"/>
              <w:sz w:val="16"/>
              <w:szCs w:val="16"/>
            </w:rPr>
          </w:pPr>
          <w:r>
            <w:rPr>
              <w:rFonts w:ascii="Arial" w:eastAsia="Arial" w:hAnsi="Arial" w:cs="Arial"/>
              <w:color w:val="000000"/>
              <w:sz w:val="16"/>
              <w:szCs w:val="16"/>
            </w:rPr>
            <w:t>Julio Cesar García</w:t>
          </w:r>
        </w:p>
      </w:tc>
    </w:tr>
    <w:tr w:rsidR="00934707" w14:paraId="5D82D63C" w14:textId="77777777">
      <w:tc>
        <w:tcPr>
          <w:tcW w:w="4414" w:type="dxa"/>
        </w:tcPr>
        <w:p w14:paraId="10B1BF09"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color w:val="000000"/>
              <w:sz w:val="16"/>
              <w:szCs w:val="16"/>
            </w:rPr>
          </w:pPr>
          <w:r>
            <w:rPr>
              <w:rFonts w:ascii="Arial" w:eastAsia="Arial" w:hAnsi="Arial" w:cs="Arial"/>
              <w:color w:val="000000"/>
              <w:sz w:val="16"/>
              <w:szCs w:val="16"/>
            </w:rPr>
            <w:t>Practicante de Administración en Seguridad y Salud en Trabajo</w:t>
          </w:r>
        </w:p>
      </w:tc>
      <w:tc>
        <w:tcPr>
          <w:tcW w:w="4414" w:type="dxa"/>
        </w:tcPr>
        <w:p w14:paraId="0DFA7C65"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color w:val="000000"/>
              <w:sz w:val="16"/>
              <w:szCs w:val="16"/>
            </w:rPr>
          </w:pPr>
          <w:r>
            <w:rPr>
              <w:rFonts w:ascii="Arial" w:eastAsia="Arial" w:hAnsi="Arial" w:cs="Arial"/>
              <w:color w:val="000000"/>
              <w:sz w:val="16"/>
              <w:szCs w:val="16"/>
            </w:rPr>
            <w:t>Profesional en Gestión de la Seguridad y Salud Laboral</w:t>
          </w:r>
        </w:p>
      </w:tc>
    </w:tr>
  </w:tbl>
  <w:p w14:paraId="7F6199E2" w14:textId="77777777" w:rsidR="00934707" w:rsidRDefault="00934707">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A35DE5" w14:textId="77777777" w:rsidR="000115FF" w:rsidRDefault="000115FF">
      <w:pPr>
        <w:spacing w:after="0" w:line="240" w:lineRule="auto"/>
      </w:pPr>
      <w:r>
        <w:separator/>
      </w:r>
    </w:p>
  </w:footnote>
  <w:footnote w:type="continuationSeparator" w:id="0">
    <w:p w14:paraId="2AB6F42A" w14:textId="77777777" w:rsidR="000115FF" w:rsidRDefault="000115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4949A6" w14:textId="77777777" w:rsidR="00934707" w:rsidRDefault="00934707">
    <w:pPr>
      <w:widowControl w:val="0"/>
      <w:pBdr>
        <w:top w:val="nil"/>
        <w:left w:val="nil"/>
        <w:bottom w:val="nil"/>
        <w:right w:val="nil"/>
        <w:between w:val="nil"/>
      </w:pBdr>
      <w:spacing w:after="0" w:line="276" w:lineRule="auto"/>
      <w:ind w:firstLine="0"/>
      <w:rPr>
        <w:rFonts w:ascii="Times New Roman" w:eastAsia="Times New Roman" w:hAnsi="Times New Roman" w:cs="Times New Roman"/>
        <w:sz w:val="24"/>
        <w:szCs w:val="24"/>
      </w:rPr>
    </w:pPr>
  </w:p>
  <w:tbl>
    <w:tblPr>
      <w:tblStyle w:val="a"/>
      <w:tblW w:w="9923"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22"/>
      <w:gridCol w:w="5459"/>
      <w:gridCol w:w="1842"/>
    </w:tblGrid>
    <w:tr w:rsidR="00934707" w14:paraId="5ACD3877" w14:textId="77777777" w:rsidTr="00A3427D">
      <w:trPr>
        <w:trHeight w:val="281"/>
      </w:trPr>
      <w:tc>
        <w:tcPr>
          <w:tcW w:w="2622" w:type="dxa"/>
          <w:vMerge w:val="restart"/>
        </w:tcPr>
        <w:p w14:paraId="629B30C1" w14:textId="77777777" w:rsidR="00934707" w:rsidRDefault="00000000">
          <w:pPr>
            <w:pBdr>
              <w:top w:val="nil"/>
              <w:left w:val="nil"/>
              <w:bottom w:val="nil"/>
              <w:right w:val="nil"/>
              <w:between w:val="nil"/>
            </w:pBdr>
            <w:tabs>
              <w:tab w:val="center" w:pos="4252"/>
              <w:tab w:val="right" w:pos="8504"/>
            </w:tabs>
            <w:ind w:firstLine="720"/>
            <w:jc w:val="center"/>
            <w:rPr>
              <w:rFonts w:ascii="Arial" w:eastAsia="Arial" w:hAnsi="Arial" w:cs="Arial"/>
              <w:b/>
              <w:color w:val="000000"/>
            </w:rPr>
          </w:pPr>
          <w:r>
            <w:rPr>
              <w:rFonts w:ascii="Arial" w:eastAsia="Arial" w:hAnsi="Arial" w:cs="Arial"/>
              <w:b/>
              <w:noProof/>
              <w:color w:val="000000"/>
            </w:rPr>
            <w:drawing>
              <wp:anchor distT="0" distB="0" distL="114300" distR="114300" simplePos="0" relativeHeight="251658240" behindDoc="0" locked="0" layoutInCell="1" allowOverlap="1" wp14:anchorId="4011E1C4" wp14:editId="68B83946">
                <wp:simplePos x="0" y="0"/>
                <wp:positionH relativeFrom="column">
                  <wp:posOffset>111125</wp:posOffset>
                </wp:positionH>
                <wp:positionV relativeFrom="paragraph">
                  <wp:posOffset>28575</wp:posOffset>
                </wp:positionV>
                <wp:extent cx="1362876" cy="610657"/>
                <wp:effectExtent l="0" t="0" r="0" b="0"/>
                <wp:wrapNone/>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1362876" cy="610657"/>
                        </a:xfrm>
                        <a:prstGeom prst="rect">
                          <a:avLst/>
                        </a:prstGeom>
                        <a:ln/>
                      </pic:spPr>
                    </pic:pic>
                  </a:graphicData>
                </a:graphic>
              </wp:anchor>
            </w:drawing>
          </w:r>
        </w:p>
      </w:tc>
      <w:tc>
        <w:tcPr>
          <w:tcW w:w="5459" w:type="dxa"/>
          <w:vAlign w:val="center"/>
        </w:tcPr>
        <w:p w14:paraId="76AA58F1" w14:textId="7F72D9DF" w:rsidR="00934707" w:rsidRPr="008413ED" w:rsidRDefault="00A53FA1" w:rsidP="00A3427D">
          <w:pPr>
            <w:pBdr>
              <w:top w:val="nil"/>
              <w:left w:val="nil"/>
              <w:bottom w:val="nil"/>
              <w:right w:val="nil"/>
              <w:between w:val="nil"/>
            </w:pBdr>
            <w:tabs>
              <w:tab w:val="center" w:pos="4252"/>
              <w:tab w:val="right" w:pos="8504"/>
            </w:tabs>
            <w:jc w:val="center"/>
            <w:rPr>
              <w:rFonts w:ascii="Arial" w:eastAsia="Arial" w:hAnsi="Arial" w:cs="Arial"/>
              <w:b/>
              <w:color w:val="000000"/>
            </w:rPr>
          </w:pPr>
          <w:r w:rsidRPr="008413ED">
            <w:rPr>
              <w:rFonts w:ascii="Arial" w:eastAsia="Arial" w:hAnsi="Arial" w:cs="Arial"/>
              <w:b/>
              <w:color w:val="000000"/>
            </w:rPr>
            <w:t xml:space="preserve">INFORME </w:t>
          </w:r>
          <w:r>
            <w:rPr>
              <w:rFonts w:ascii="Arial" w:eastAsia="Arial" w:hAnsi="Arial" w:cs="Arial"/>
              <w:b/>
              <w:color w:val="000000"/>
            </w:rPr>
            <w:t xml:space="preserve">DEL PROGRAMA DE PROMOCIÓN Y PREVENCIÓN DE ESTILOS DE VIDA SALUDABLES </w:t>
          </w:r>
        </w:p>
      </w:tc>
      <w:tc>
        <w:tcPr>
          <w:tcW w:w="1842" w:type="dxa"/>
          <w:vMerge w:val="restart"/>
          <w:vAlign w:val="center"/>
        </w:tcPr>
        <w:p w14:paraId="002306EC" w14:textId="77777777" w:rsidR="00934707" w:rsidRDefault="00000000" w:rsidP="00A3427D">
          <w:pPr>
            <w:pBdr>
              <w:top w:val="nil"/>
              <w:left w:val="nil"/>
              <w:bottom w:val="nil"/>
              <w:right w:val="nil"/>
              <w:between w:val="nil"/>
            </w:pBdr>
            <w:tabs>
              <w:tab w:val="center" w:pos="4252"/>
              <w:tab w:val="right" w:pos="8504"/>
            </w:tabs>
            <w:rPr>
              <w:rFonts w:ascii="Arial" w:eastAsia="Arial" w:hAnsi="Arial" w:cs="Arial"/>
              <w:b/>
              <w:color w:val="000000"/>
            </w:rPr>
          </w:pPr>
          <w:r>
            <w:rPr>
              <w:rFonts w:ascii="Arial" w:eastAsia="Arial" w:hAnsi="Arial" w:cs="Arial"/>
              <w:b/>
              <w:color w:val="000000"/>
            </w:rPr>
            <w:t xml:space="preserve">Página </w:t>
          </w:r>
          <w:r>
            <w:rPr>
              <w:rFonts w:ascii="Arial" w:eastAsia="Arial" w:hAnsi="Arial" w:cs="Arial"/>
              <w:b/>
              <w:color w:val="000000"/>
            </w:rPr>
            <w:fldChar w:fldCharType="begin"/>
          </w:r>
          <w:r>
            <w:rPr>
              <w:rFonts w:ascii="Arial" w:eastAsia="Arial" w:hAnsi="Arial" w:cs="Arial"/>
              <w:b/>
              <w:color w:val="000000"/>
            </w:rPr>
            <w:instrText>PAGE</w:instrText>
          </w:r>
          <w:r>
            <w:rPr>
              <w:rFonts w:ascii="Arial" w:eastAsia="Arial" w:hAnsi="Arial" w:cs="Arial"/>
              <w:b/>
              <w:color w:val="000000"/>
            </w:rPr>
            <w:fldChar w:fldCharType="separate"/>
          </w:r>
          <w:r w:rsidR="00A3427D">
            <w:rPr>
              <w:rFonts w:ascii="Arial" w:eastAsia="Arial" w:hAnsi="Arial" w:cs="Arial"/>
              <w:b/>
              <w:noProof/>
              <w:color w:val="000000"/>
            </w:rPr>
            <w:t>1</w:t>
          </w:r>
          <w:r>
            <w:rPr>
              <w:rFonts w:ascii="Arial" w:eastAsia="Arial" w:hAnsi="Arial" w:cs="Arial"/>
              <w:b/>
              <w:color w:val="000000"/>
            </w:rPr>
            <w:fldChar w:fldCharType="end"/>
          </w:r>
          <w:r>
            <w:rPr>
              <w:rFonts w:ascii="Arial" w:eastAsia="Arial" w:hAnsi="Arial" w:cs="Arial"/>
              <w:b/>
              <w:color w:val="000000"/>
            </w:rPr>
            <w:t xml:space="preserve"> de </w:t>
          </w:r>
          <w:r>
            <w:rPr>
              <w:rFonts w:ascii="Arial" w:eastAsia="Arial" w:hAnsi="Arial" w:cs="Arial"/>
              <w:b/>
              <w:color w:val="000000"/>
            </w:rPr>
            <w:fldChar w:fldCharType="begin"/>
          </w:r>
          <w:r>
            <w:rPr>
              <w:rFonts w:ascii="Arial" w:eastAsia="Arial" w:hAnsi="Arial" w:cs="Arial"/>
              <w:b/>
              <w:color w:val="000000"/>
            </w:rPr>
            <w:instrText>NUMPAGES</w:instrText>
          </w:r>
          <w:r>
            <w:rPr>
              <w:rFonts w:ascii="Arial" w:eastAsia="Arial" w:hAnsi="Arial" w:cs="Arial"/>
              <w:b/>
              <w:color w:val="000000"/>
            </w:rPr>
            <w:fldChar w:fldCharType="separate"/>
          </w:r>
          <w:r w:rsidR="00A3427D">
            <w:rPr>
              <w:rFonts w:ascii="Arial" w:eastAsia="Arial" w:hAnsi="Arial" w:cs="Arial"/>
              <w:b/>
              <w:noProof/>
              <w:color w:val="000000"/>
            </w:rPr>
            <w:t>2</w:t>
          </w:r>
          <w:r>
            <w:rPr>
              <w:rFonts w:ascii="Arial" w:eastAsia="Arial" w:hAnsi="Arial" w:cs="Arial"/>
              <w:b/>
              <w:color w:val="000000"/>
            </w:rPr>
            <w:fldChar w:fldCharType="end"/>
          </w:r>
        </w:p>
      </w:tc>
    </w:tr>
    <w:tr w:rsidR="00934707" w14:paraId="48575795" w14:textId="77777777" w:rsidTr="00A3427D">
      <w:trPr>
        <w:trHeight w:val="271"/>
      </w:trPr>
      <w:tc>
        <w:tcPr>
          <w:tcW w:w="2622" w:type="dxa"/>
          <w:vMerge/>
        </w:tcPr>
        <w:p w14:paraId="0DFC17EF" w14:textId="77777777" w:rsidR="00934707" w:rsidRDefault="00934707">
          <w:pPr>
            <w:widowControl w:val="0"/>
            <w:pBdr>
              <w:top w:val="nil"/>
              <w:left w:val="nil"/>
              <w:bottom w:val="nil"/>
              <w:right w:val="nil"/>
              <w:between w:val="nil"/>
            </w:pBdr>
            <w:spacing w:line="276" w:lineRule="auto"/>
            <w:rPr>
              <w:rFonts w:ascii="Arial" w:eastAsia="Arial" w:hAnsi="Arial" w:cs="Arial"/>
              <w:b/>
              <w:color w:val="000000"/>
            </w:rPr>
          </w:pPr>
        </w:p>
      </w:tc>
      <w:tc>
        <w:tcPr>
          <w:tcW w:w="5459" w:type="dxa"/>
          <w:vAlign w:val="center"/>
        </w:tcPr>
        <w:p w14:paraId="1B2EE080" w14:textId="76895A1C" w:rsidR="00934707" w:rsidRPr="008413ED" w:rsidRDefault="00A3427D" w:rsidP="00A3427D">
          <w:pPr>
            <w:pBdr>
              <w:top w:val="nil"/>
              <w:left w:val="nil"/>
              <w:bottom w:val="nil"/>
              <w:right w:val="nil"/>
              <w:between w:val="nil"/>
            </w:pBdr>
            <w:tabs>
              <w:tab w:val="center" w:pos="4252"/>
              <w:tab w:val="right" w:pos="8504"/>
            </w:tabs>
            <w:jc w:val="center"/>
            <w:rPr>
              <w:rFonts w:ascii="Arial" w:eastAsia="Arial" w:hAnsi="Arial" w:cs="Arial"/>
              <w:b/>
              <w:color w:val="000000"/>
            </w:rPr>
          </w:pPr>
          <w:r w:rsidRPr="008413ED">
            <w:rPr>
              <w:rFonts w:ascii="Arial" w:eastAsia="Arial" w:hAnsi="Arial" w:cs="Arial"/>
              <w:b/>
              <w:color w:val="000000"/>
              <w:sz w:val="24"/>
              <w:szCs w:val="24"/>
            </w:rPr>
            <w:t xml:space="preserve">INFORME </w:t>
          </w:r>
        </w:p>
      </w:tc>
      <w:tc>
        <w:tcPr>
          <w:tcW w:w="1842" w:type="dxa"/>
          <w:vMerge/>
        </w:tcPr>
        <w:p w14:paraId="70675C93" w14:textId="77777777" w:rsidR="00934707" w:rsidRDefault="00934707">
          <w:pPr>
            <w:widowControl w:val="0"/>
            <w:pBdr>
              <w:top w:val="nil"/>
              <w:left w:val="nil"/>
              <w:bottom w:val="nil"/>
              <w:right w:val="nil"/>
              <w:between w:val="nil"/>
            </w:pBdr>
            <w:spacing w:line="276" w:lineRule="auto"/>
            <w:rPr>
              <w:rFonts w:ascii="Arial" w:eastAsia="Arial" w:hAnsi="Arial" w:cs="Arial"/>
              <w:b/>
              <w:color w:val="000000"/>
            </w:rPr>
          </w:pPr>
        </w:p>
      </w:tc>
    </w:tr>
    <w:tr w:rsidR="00934707" w14:paraId="7C6EB970" w14:textId="77777777" w:rsidTr="00A3427D">
      <w:trPr>
        <w:trHeight w:val="275"/>
      </w:trPr>
      <w:tc>
        <w:tcPr>
          <w:tcW w:w="2622" w:type="dxa"/>
          <w:vMerge/>
        </w:tcPr>
        <w:p w14:paraId="59C7C36C" w14:textId="77777777" w:rsidR="00934707" w:rsidRDefault="00934707">
          <w:pPr>
            <w:widowControl w:val="0"/>
            <w:pBdr>
              <w:top w:val="nil"/>
              <w:left w:val="nil"/>
              <w:bottom w:val="nil"/>
              <w:right w:val="nil"/>
              <w:between w:val="nil"/>
            </w:pBdr>
            <w:spacing w:line="276" w:lineRule="auto"/>
            <w:rPr>
              <w:rFonts w:ascii="Arial" w:eastAsia="Arial" w:hAnsi="Arial" w:cs="Arial"/>
              <w:b/>
              <w:color w:val="000000"/>
            </w:rPr>
          </w:pPr>
        </w:p>
      </w:tc>
      <w:tc>
        <w:tcPr>
          <w:tcW w:w="5459" w:type="dxa"/>
          <w:vAlign w:val="center"/>
        </w:tcPr>
        <w:p w14:paraId="5FA0ED56" w14:textId="570EEE13" w:rsidR="00934707" w:rsidRPr="008413ED" w:rsidRDefault="00000000" w:rsidP="00A3427D">
          <w:pPr>
            <w:pBdr>
              <w:top w:val="nil"/>
              <w:left w:val="nil"/>
              <w:bottom w:val="nil"/>
              <w:right w:val="nil"/>
              <w:between w:val="nil"/>
            </w:pBdr>
            <w:tabs>
              <w:tab w:val="center" w:pos="4252"/>
              <w:tab w:val="right" w:pos="8504"/>
            </w:tabs>
            <w:jc w:val="center"/>
            <w:rPr>
              <w:rFonts w:ascii="Arial" w:eastAsia="Arial" w:hAnsi="Arial" w:cs="Arial"/>
              <w:b/>
              <w:color w:val="000000"/>
            </w:rPr>
          </w:pPr>
          <w:r w:rsidRPr="008413ED">
            <w:rPr>
              <w:rFonts w:ascii="Arial" w:eastAsia="Arial" w:hAnsi="Arial" w:cs="Arial"/>
              <w:b/>
              <w:color w:val="000000"/>
            </w:rPr>
            <w:t>MAVI PAVIMENTACIONES S.A.S</w:t>
          </w:r>
        </w:p>
      </w:tc>
      <w:tc>
        <w:tcPr>
          <w:tcW w:w="1842" w:type="dxa"/>
          <w:vMerge/>
        </w:tcPr>
        <w:p w14:paraId="3BBDD3AF" w14:textId="77777777" w:rsidR="00934707" w:rsidRDefault="00934707">
          <w:pPr>
            <w:widowControl w:val="0"/>
            <w:pBdr>
              <w:top w:val="nil"/>
              <w:left w:val="nil"/>
              <w:bottom w:val="nil"/>
              <w:right w:val="nil"/>
              <w:between w:val="nil"/>
            </w:pBdr>
            <w:spacing w:line="276" w:lineRule="auto"/>
            <w:rPr>
              <w:rFonts w:ascii="Arial" w:eastAsia="Arial" w:hAnsi="Arial" w:cs="Arial"/>
              <w:b/>
              <w:color w:val="000000"/>
            </w:rPr>
          </w:pPr>
        </w:p>
      </w:tc>
    </w:tr>
  </w:tbl>
  <w:p w14:paraId="3ECCE7DC" w14:textId="77777777" w:rsidR="00934707" w:rsidRDefault="00934707">
    <w:pPr>
      <w:pBdr>
        <w:top w:val="nil"/>
        <w:left w:val="nil"/>
        <w:bottom w:val="nil"/>
        <w:right w:val="nil"/>
        <w:between w:val="nil"/>
      </w:pBdr>
      <w:tabs>
        <w:tab w:val="center" w:pos="4252"/>
        <w:tab w:val="right" w:pos="8504"/>
      </w:tabs>
      <w:spacing w:after="0" w:line="240" w:lineRule="auto"/>
      <w:ind w:firstLine="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297FE4"/>
    <w:multiLevelType w:val="multilevel"/>
    <w:tmpl w:val="38B023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404A47"/>
    <w:multiLevelType w:val="multilevel"/>
    <w:tmpl w:val="B2A4B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6B6700"/>
    <w:multiLevelType w:val="multilevel"/>
    <w:tmpl w:val="555C3F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B44799"/>
    <w:multiLevelType w:val="multilevel"/>
    <w:tmpl w:val="1466F4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A44C3C"/>
    <w:multiLevelType w:val="hybridMultilevel"/>
    <w:tmpl w:val="936E7E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E3408AA"/>
    <w:multiLevelType w:val="hybridMultilevel"/>
    <w:tmpl w:val="1070EA16"/>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CC86091"/>
    <w:multiLevelType w:val="multilevel"/>
    <w:tmpl w:val="A9DE16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D364914"/>
    <w:multiLevelType w:val="hybridMultilevel"/>
    <w:tmpl w:val="6F42C366"/>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7C15C65"/>
    <w:multiLevelType w:val="hybridMultilevel"/>
    <w:tmpl w:val="8AFA04CE"/>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D6C3562"/>
    <w:multiLevelType w:val="multilevel"/>
    <w:tmpl w:val="75942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FCC4E17"/>
    <w:multiLevelType w:val="multilevel"/>
    <w:tmpl w:val="38A43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0B70DCF"/>
    <w:multiLevelType w:val="multilevel"/>
    <w:tmpl w:val="EEACD1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2477E74"/>
    <w:multiLevelType w:val="hybridMultilevel"/>
    <w:tmpl w:val="48F6721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70B80510"/>
    <w:multiLevelType w:val="hybridMultilevel"/>
    <w:tmpl w:val="C3DA1EBE"/>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74105A63"/>
    <w:multiLevelType w:val="multilevel"/>
    <w:tmpl w:val="9F945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6A32AC2"/>
    <w:multiLevelType w:val="hybridMultilevel"/>
    <w:tmpl w:val="093A6A82"/>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FD67E18"/>
    <w:multiLevelType w:val="hybridMultilevel"/>
    <w:tmpl w:val="771A9DF8"/>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345354239">
    <w:abstractNumId w:val="11"/>
  </w:num>
  <w:num w:numId="2" w16cid:durableId="552615231">
    <w:abstractNumId w:val="4"/>
  </w:num>
  <w:num w:numId="3" w16cid:durableId="1342003106">
    <w:abstractNumId w:val="12"/>
  </w:num>
  <w:num w:numId="4" w16cid:durableId="1719819828">
    <w:abstractNumId w:val="7"/>
  </w:num>
  <w:num w:numId="5" w16cid:durableId="1694111794">
    <w:abstractNumId w:val="14"/>
  </w:num>
  <w:num w:numId="6" w16cid:durableId="119301346">
    <w:abstractNumId w:val="9"/>
  </w:num>
  <w:num w:numId="7" w16cid:durableId="1914074427">
    <w:abstractNumId w:val="10"/>
  </w:num>
  <w:num w:numId="8" w16cid:durableId="320472711">
    <w:abstractNumId w:val="0"/>
  </w:num>
  <w:num w:numId="9" w16cid:durableId="1361586811">
    <w:abstractNumId w:val="15"/>
  </w:num>
  <w:num w:numId="10" w16cid:durableId="912740088">
    <w:abstractNumId w:val="2"/>
  </w:num>
  <w:num w:numId="11" w16cid:durableId="182742209">
    <w:abstractNumId w:val="13"/>
  </w:num>
  <w:num w:numId="12" w16cid:durableId="524755430">
    <w:abstractNumId w:val="5"/>
  </w:num>
  <w:num w:numId="13" w16cid:durableId="1896626885">
    <w:abstractNumId w:val="6"/>
  </w:num>
  <w:num w:numId="14" w16cid:durableId="271665836">
    <w:abstractNumId w:val="16"/>
  </w:num>
  <w:num w:numId="15" w16cid:durableId="708723384">
    <w:abstractNumId w:val="8"/>
  </w:num>
  <w:num w:numId="16" w16cid:durableId="1396273320">
    <w:abstractNumId w:val="1"/>
  </w:num>
  <w:num w:numId="17" w16cid:durableId="7903264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4707"/>
    <w:rsid w:val="000115FF"/>
    <w:rsid w:val="00096570"/>
    <w:rsid w:val="00106AEC"/>
    <w:rsid w:val="001434C7"/>
    <w:rsid w:val="001523AA"/>
    <w:rsid w:val="00166B88"/>
    <w:rsid w:val="00184CD8"/>
    <w:rsid w:val="00197C54"/>
    <w:rsid w:val="00200D6E"/>
    <w:rsid w:val="00210721"/>
    <w:rsid w:val="00220E9B"/>
    <w:rsid w:val="00236061"/>
    <w:rsid w:val="00274245"/>
    <w:rsid w:val="002F4939"/>
    <w:rsid w:val="0033262F"/>
    <w:rsid w:val="003421B7"/>
    <w:rsid w:val="003456D8"/>
    <w:rsid w:val="00350F44"/>
    <w:rsid w:val="003718F3"/>
    <w:rsid w:val="003A6118"/>
    <w:rsid w:val="003A7FDF"/>
    <w:rsid w:val="003E61D3"/>
    <w:rsid w:val="003F0327"/>
    <w:rsid w:val="00402D6D"/>
    <w:rsid w:val="004050EC"/>
    <w:rsid w:val="0042676D"/>
    <w:rsid w:val="00432B78"/>
    <w:rsid w:val="00434F7D"/>
    <w:rsid w:val="004364C8"/>
    <w:rsid w:val="004A1F30"/>
    <w:rsid w:val="004B0B2E"/>
    <w:rsid w:val="00514727"/>
    <w:rsid w:val="00533C66"/>
    <w:rsid w:val="00545435"/>
    <w:rsid w:val="00552322"/>
    <w:rsid w:val="005C0C97"/>
    <w:rsid w:val="005D15B7"/>
    <w:rsid w:val="005D1A21"/>
    <w:rsid w:val="00603B34"/>
    <w:rsid w:val="006748B4"/>
    <w:rsid w:val="00682794"/>
    <w:rsid w:val="0069613C"/>
    <w:rsid w:val="006E40EE"/>
    <w:rsid w:val="00723C03"/>
    <w:rsid w:val="00743B6B"/>
    <w:rsid w:val="007557F8"/>
    <w:rsid w:val="00755F46"/>
    <w:rsid w:val="00782485"/>
    <w:rsid w:val="007A14D2"/>
    <w:rsid w:val="007C3C7E"/>
    <w:rsid w:val="008146D2"/>
    <w:rsid w:val="008413ED"/>
    <w:rsid w:val="008723EE"/>
    <w:rsid w:val="008C4FF5"/>
    <w:rsid w:val="008E4CED"/>
    <w:rsid w:val="00900717"/>
    <w:rsid w:val="00934707"/>
    <w:rsid w:val="009441E1"/>
    <w:rsid w:val="00953F5D"/>
    <w:rsid w:val="00953FCF"/>
    <w:rsid w:val="009A05F7"/>
    <w:rsid w:val="009D1DFC"/>
    <w:rsid w:val="009E211F"/>
    <w:rsid w:val="00A0459C"/>
    <w:rsid w:val="00A3427D"/>
    <w:rsid w:val="00A4656B"/>
    <w:rsid w:val="00A53FA1"/>
    <w:rsid w:val="00AD1FB5"/>
    <w:rsid w:val="00AE2891"/>
    <w:rsid w:val="00AF0A26"/>
    <w:rsid w:val="00AF6B55"/>
    <w:rsid w:val="00B157D6"/>
    <w:rsid w:val="00B17EC4"/>
    <w:rsid w:val="00BC0295"/>
    <w:rsid w:val="00BD2CA7"/>
    <w:rsid w:val="00BE3C2C"/>
    <w:rsid w:val="00BF7406"/>
    <w:rsid w:val="00C66469"/>
    <w:rsid w:val="00C67C9F"/>
    <w:rsid w:val="00CC2F9F"/>
    <w:rsid w:val="00CC6C92"/>
    <w:rsid w:val="00D404B9"/>
    <w:rsid w:val="00D51301"/>
    <w:rsid w:val="00D62441"/>
    <w:rsid w:val="00DB4891"/>
    <w:rsid w:val="00DE17E9"/>
    <w:rsid w:val="00E45487"/>
    <w:rsid w:val="00E63F12"/>
    <w:rsid w:val="00E64CF3"/>
    <w:rsid w:val="00EE5305"/>
    <w:rsid w:val="00EF1684"/>
    <w:rsid w:val="00F64AE0"/>
    <w:rsid w:val="00F83FDA"/>
    <w:rsid w:val="00FA02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913EA8"/>
  <w15:docId w15:val="{D0F4BF68-71EF-4137-B6E6-EC3095E2A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Aptos"/>
        <w:sz w:val="22"/>
        <w:szCs w:val="22"/>
        <w:lang w:val="es-CO" w:eastAsia="es-ES" w:bidi="ar-SA"/>
      </w:rPr>
    </w:rPrDefault>
    <w:pPrDefault>
      <w:pPr>
        <w:spacing w:after="160" w:line="259"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327"/>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table" w:customStyle="1" w:styleId="a">
    <w:basedOn w:val="TableNormal"/>
    <w:pPr>
      <w:spacing w:after="0" w:line="240" w:lineRule="auto"/>
      <w:ind w:firstLine="0"/>
    </w:pPr>
    <w:rPr>
      <w:rFonts w:ascii="Cambria" w:eastAsia="Cambria" w:hAnsi="Cambria" w:cs="Cambria"/>
    </w:rPr>
    <w:tblPr>
      <w:tblStyleRowBandSize w:val="1"/>
      <w:tblStyleColBandSize w:val="1"/>
      <w:tblCellMar>
        <w:left w:w="108" w:type="dxa"/>
        <w:right w:w="108" w:type="dxa"/>
      </w:tblCellMar>
    </w:tblPr>
  </w:style>
  <w:style w:type="table" w:customStyle="1" w:styleId="a0">
    <w:basedOn w:val="TableNormal"/>
    <w:pPr>
      <w:spacing w:after="0" w:line="240" w:lineRule="auto"/>
      <w:ind w:firstLine="0"/>
    </w:pPr>
    <w:rPr>
      <w:rFonts w:ascii="Cambria" w:eastAsia="Cambria" w:hAnsi="Cambria" w:cs="Cambria"/>
    </w:rPr>
    <w:tblPr>
      <w:tblStyleRowBandSize w:val="1"/>
      <w:tblStyleColBandSize w:val="1"/>
      <w:tblCellMar>
        <w:left w:w="108" w:type="dxa"/>
        <w:right w:w="108" w:type="dxa"/>
      </w:tblCellMar>
    </w:tblPr>
  </w:style>
  <w:style w:type="paragraph" w:styleId="Encabezado">
    <w:name w:val="header"/>
    <w:basedOn w:val="Normal"/>
    <w:link w:val="EncabezadoCar"/>
    <w:uiPriority w:val="99"/>
    <w:unhideWhenUsed/>
    <w:rsid w:val="00A342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3427D"/>
  </w:style>
  <w:style w:type="paragraph" w:styleId="Piedepgina">
    <w:name w:val="footer"/>
    <w:basedOn w:val="Normal"/>
    <w:link w:val="PiedepginaCar"/>
    <w:uiPriority w:val="99"/>
    <w:unhideWhenUsed/>
    <w:rsid w:val="00A342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3427D"/>
  </w:style>
  <w:style w:type="paragraph" w:styleId="Prrafodelista">
    <w:name w:val="List Paragraph"/>
    <w:basedOn w:val="Normal"/>
    <w:uiPriority w:val="34"/>
    <w:qFormat/>
    <w:rsid w:val="001434C7"/>
    <w:pPr>
      <w:ind w:left="720"/>
      <w:contextualSpacing/>
    </w:pPr>
  </w:style>
  <w:style w:type="paragraph" w:styleId="NormalWeb">
    <w:name w:val="Normal (Web)"/>
    <w:basedOn w:val="Normal"/>
    <w:uiPriority w:val="99"/>
    <w:unhideWhenUsed/>
    <w:rsid w:val="004A1F30"/>
    <w:pPr>
      <w:spacing w:before="100" w:beforeAutospacing="1" w:after="100" w:afterAutospacing="1" w:line="240" w:lineRule="auto"/>
      <w:ind w:firstLine="0"/>
    </w:pPr>
    <w:rPr>
      <w:rFonts w:ascii="Times New Roman" w:eastAsia="Times New Roman" w:hAnsi="Times New Roman" w:cs="Times New Roman"/>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37721">
      <w:bodyDiv w:val="1"/>
      <w:marLeft w:val="0"/>
      <w:marRight w:val="0"/>
      <w:marTop w:val="0"/>
      <w:marBottom w:val="0"/>
      <w:divBdr>
        <w:top w:val="none" w:sz="0" w:space="0" w:color="auto"/>
        <w:left w:val="none" w:sz="0" w:space="0" w:color="auto"/>
        <w:bottom w:val="none" w:sz="0" w:space="0" w:color="auto"/>
        <w:right w:val="none" w:sz="0" w:space="0" w:color="auto"/>
      </w:divBdr>
    </w:div>
    <w:div w:id="9181726">
      <w:bodyDiv w:val="1"/>
      <w:marLeft w:val="0"/>
      <w:marRight w:val="0"/>
      <w:marTop w:val="0"/>
      <w:marBottom w:val="0"/>
      <w:divBdr>
        <w:top w:val="none" w:sz="0" w:space="0" w:color="auto"/>
        <w:left w:val="none" w:sz="0" w:space="0" w:color="auto"/>
        <w:bottom w:val="none" w:sz="0" w:space="0" w:color="auto"/>
        <w:right w:val="none" w:sz="0" w:space="0" w:color="auto"/>
      </w:divBdr>
    </w:div>
    <w:div w:id="39330243">
      <w:bodyDiv w:val="1"/>
      <w:marLeft w:val="0"/>
      <w:marRight w:val="0"/>
      <w:marTop w:val="0"/>
      <w:marBottom w:val="0"/>
      <w:divBdr>
        <w:top w:val="none" w:sz="0" w:space="0" w:color="auto"/>
        <w:left w:val="none" w:sz="0" w:space="0" w:color="auto"/>
        <w:bottom w:val="none" w:sz="0" w:space="0" w:color="auto"/>
        <w:right w:val="none" w:sz="0" w:space="0" w:color="auto"/>
      </w:divBdr>
    </w:div>
    <w:div w:id="75633894">
      <w:bodyDiv w:val="1"/>
      <w:marLeft w:val="0"/>
      <w:marRight w:val="0"/>
      <w:marTop w:val="0"/>
      <w:marBottom w:val="0"/>
      <w:divBdr>
        <w:top w:val="none" w:sz="0" w:space="0" w:color="auto"/>
        <w:left w:val="none" w:sz="0" w:space="0" w:color="auto"/>
        <w:bottom w:val="none" w:sz="0" w:space="0" w:color="auto"/>
        <w:right w:val="none" w:sz="0" w:space="0" w:color="auto"/>
      </w:divBdr>
    </w:div>
    <w:div w:id="84688237">
      <w:bodyDiv w:val="1"/>
      <w:marLeft w:val="0"/>
      <w:marRight w:val="0"/>
      <w:marTop w:val="0"/>
      <w:marBottom w:val="0"/>
      <w:divBdr>
        <w:top w:val="none" w:sz="0" w:space="0" w:color="auto"/>
        <w:left w:val="none" w:sz="0" w:space="0" w:color="auto"/>
        <w:bottom w:val="none" w:sz="0" w:space="0" w:color="auto"/>
        <w:right w:val="none" w:sz="0" w:space="0" w:color="auto"/>
      </w:divBdr>
    </w:div>
    <w:div w:id="89199215">
      <w:bodyDiv w:val="1"/>
      <w:marLeft w:val="0"/>
      <w:marRight w:val="0"/>
      <w:marTop w:val="0"/>
      <w:marBottom w:val="0"/>
      <w:divBdr>
        <w:top w:val="none" w:sz="0" w:space="0" w:color="auto"/>
        <w:left w:val="none" w:sz="0" w:space="0" w:color="auto"/>
        <w:bottom w:val="none" w:sz="0" w:space="0" w:color="auto"/>
        <w:right w:val="none" w:sz="0" w:space="0" w:color="auto"/>
      </w:divBdr>
    </w:div>
    <w:div w:id="140852910">
      <w:bodyDiv w:val="1"/>
      <w:marLeft w:val="0"/>
      <w:marRight w:val="0"/>
      <w:marTop w:val="0"/>
      <w:marBottom w:val="0"/>
      <w:divBdr>
        <w:top w:val="none" w:sz="0" w:space="0" w:color="auto"/>
        <w:left w:val="none" w:sz="0" w:space="0" w:color="auto"/>
        <w:bottom w:val="none" w:sz="0" w:space="0" w:color="auto"/>
        <w:right w:val="none" w:sz="0" w:space="0" w:color="auto"/>
      </w:divBdr>
    </w:div>
    <w:div w:id="187960006">
      <w:bodyDiv w:val="1"/>
      <w:marLeft w:val="0"/>
      <w:marRight w:val="0"/>
      <w:marTop w:val="0"/>
      <w:marBottom w:val="0"/>
      <w:divBdr>
        <w:top w:val="none" w:sz="0" w:space="0" w:color="auto"/>
        <w:left w:val="none" w:sz="0" w:space="0" w:color="auto"/>
        <w:bottom w:val="none" w:sz="0" w:space="0" w:color="auto"/>
        <w:right w:val="none" w:sz="0" w:space="0" w:color="auto"/>
      </w:divBdr>
    </w:div>
    <w:div w:id="260797031">
      <w:bodyDiv w:val="1"/>
      <w:marLeft w:val="0"/>
      <w:marRight w:val="0"/>
      <w:marTop w:val="0"/>
      <w:marBottom w:val="0"/>
      <w:divBdr>
        <w:top w:val="none" w:sz="0" w:space="0" w:color="auto"/>
        <w:left w:val="none" w:sz="0" w:space="0" w:color="auto"/>
        <w:bottom w:val="none" w:sz="0" w:space="0" w:color="auto"/>
        <w:right w:val="none" w:sz="0" w:space="0" w:color="auto"/>
      </w:divBdr>
    </w:div>
    <w:div w:id="262424703">
      <w:bodyDiv w:val="1"/>
      <w:marLeft w:val="0"/>
      <w:marRight w:val="0"/>
      <w:marTop w:val="0"/>
      <w:marBottom w:val="0"/>
      <w:divBdr>
        <w:top w:val="none" w:sz="0" w:space="0" w:color="auto"/>
        <w:left w:val="none" w:sz="0" w:space="0" w:color="auto"/>
        <w:bottom w:val="none" w:sz="0" w:space="0" w:color="auto"/>
        <w:right w:val="none" w:sz="0" w:space="0" w:color="auto"/>
      </w:divBdr>
    </w:div>
    <w:div w:id="319313886">
      <w:bodyDiv w:val="1"/>
      <w:marLeft w:val="0"/>
      <w:marRight w:val="0"/>
      <w:marTop w:val="0"/>
      <w:marBottom w:val="0"/>
      <w:divBdr>
        <w:top w:val="none" w:sz="0" w:space="0" w:color="auto"/>
        <w:left w:val="none" w:sz="0" w:space="0" w:color="auto"/>
        <w:bottom w:val="none" w:sz="0" w:space="0" w:color="auto"/>
        <w:right w:val="none" w:sz="0" w:space="0" w:color="auto"/>
      </w:divBdr>
    </w:div>
    <w:div w:id="321398193">
      <w:bodyDiv w:val="1"/>
      <w:marLeft w:val="0"/>
      <w:marRight w:val="0"/>
      <w:marTop w:val="0"/>
      <w:marBottom w:val="0"/>
      <w:divBdr>
        <w:top w:val="none" w:sz="0" w:space="0" w:color="auto"/>
        <w:left w:val="none" w:sz="0" w:space="0" w:color="auto"/>
        <w:bottom w:val="none" w:sz="0" w:space="0" w:color="auto"/>
        <w:right w:val="none" w:sz="0" w:space="0" w:color="auto"/>
      </w:divBdr>
    </w:div>
    <w:div w:id="343481233">
      <w:bodyDiv w:val="1"/>
      <w:marLeft w:val="0"/>
      <w:marRight w:val="0"/>
      <w:marTop w:val="0"/>
      <w:marBottom w:val="0"/>
      <w:divBdr>
        <w:top w:val="none" w:sz="0" w:space="0" w:color="auto"/>
        <w:left w:val="none" w:sz="0" w:space="0" w:color="auto"/>
        <w:bottom w:val="none" w:sz="0" w:space="0" w:color="auto"/>
        <w:right w:val="none" w:sz="0" w:space="0" w:color="auto"/>
      </w:divBdr>
    </w:div>
    <w:div w:id="424766095">
      <w:bodyDiv w:val="1"/>
      <w:marLeft w:val="0"/>
      <w:marRight w:val="0"/>
      <w:marTop w:val="0"/>
      <w:marBottom w:val="0"/>
      <w:divBdr>
        <w:top w:val="none" w:sz="0" w:space="0" w:color="auto"/>
        <w:left w:val="none" w:sz="0" w:space="0" w:color="auto"/>
        <w:bottom w:val="none" w:sz="0" w:space="0" w:color="auto"/>
        <w:right w:val="none" w:sz="0" w:space="0" w:color="auto"/>
      </w:divBdr>
    </w:div>
    <w:div w:id="428814928">
      <w:bodyDiv w:val="1"/>
      <w:marLeft w:val="0"/>
      <w:marRight w:val="0"/>
      <w:marTop w:val="0"/>
      <w:marBottom w:val="0"/>
      <w:divBdr>
        <w:top w:val="none" w:sz="0" w:space="0" w:color="auto"/>
        <w:left w:val="none" w:sz="0" w:space="0" w:color="auto"/>
        <w:bottom w:val="none" w:sz="0" w:space="0" w:color="auto"/>
        <w:right w:val="none" w:sz="0" w:space="0" w:color="auto"/>
      </w:divBdr>
    </w:div>
    <w:div w:id="457719681">
      <w:bodyDiv w:val="1"/>
      <w:marLeft w:val="0"/>
      <w:marRight w:val="0"/>
      <w:marTop w:val="0"/>
      <w:marBottom w:val="0"/>
      <w:divBdr>
        <w:top w:val="none" w:sz="0" w:space="0" w:color="auto"/>
        <w:left w:val="none" w:sz="0" w:space="0" w:color="auto"/>
        <w:bottom w:val="none" w:sz="0" w:space="0" w:color="auto"/>
        <w:right w:val="none" w:sz="0" w:space="0" w:color="auto"/>
      </w:divBdr>
    </w:div>
    <w:div w:id="546991203">
      <w:bodyDiv w:val="1"/>
      <w:marLeft w:val="0"/>
      <w:marRight w:val="0"/>
      <w:marTop w:val="0"/>
      <w:marBottom w:val="0"/>
      <w:divBdr>
        <w:top w:val="none" w:sz="0" w:space="0" w:color="auto"/>
        <w:left w:val="none" w:sz="0" w:space="0" w:color="auto"/>
        <w:bottom w:val="none" w:sz="0" w:space="0" w:color="auto"/>
        <w:right w:val="none" w:sz="0" w:space="0" w:color="auto"/>
      </w:divBdr>
    </w:div>
    <w:div w:id="561454190">
      <w:bodyDiv w:val="1"/>
      <w:marLeft w:val="0"/>
      <w:marRight w:val="0"/>
      <w:marTop w:val="0"/>
      <w:marBottom w:val="0"/>
      <w:divBdr>
        <w:top w:val="none" w:sz="0" w:space="0" w:color="auto"/>
        <w:left w:val="none" w:sz="0" w:space="0" w:color="auto"/>
        <w:bottom w:val="none" w:sz="0" w:space="0" w:color="auto"/>
        <w:right w:val="none" w:sz="0" w:space="0" w:color="auto"/>
      </w:divBdr>
    </w:div>
    <w:div w:id="579216158">
      <w:bodyDiv w:val="1"/>
      <w:marLeft w:val="0"/>
      <w:marRight w:val="0"/>
      <w:marTop w:val="0"/>
      <w:marBottom w:val="0"/>
      <w:divBdr>
        <w:top w:val="none" w:sz="0" w:space="0" w:color="auto"/>
        <w:left w:val="none" w:sz="0" w:space="0" w:color="auto"/>
        <w:bottom w:val="none" w:sz="0" w:space="0" w:color="auto"/>
        <w:right w:val="none" w:sz="0" w:space="0" w:color="auto"/>
      </w:divBdr>
    </w:div>
    <w:div w:id="601912656">
      <w:bodyDiv w:val="1"/>
      <w:marLeft w:val="0"/>
      <w:marRight w:val="0"/>
      <w:marTop w:val="0"/>
      <w:marBottom w:val="0"/>
      <w:divBdr>
        <w:top w:val="none" w:sz="0" w:space="0" w:color="auto"/>
        <w:left w:val="none" w:sz="0" w:space="0" w:color="auto"/>
        <w:bottom w:val="none" w:sz="0" w:space="0" w:color="auto"/>
        <w:right w:val="none" w:sz="0" w:space="0" w:color="auto"/>
      </w:divBdr>
    </w:div>
    <w:div w:id="854459582">
      <w:bodyDiv w:val="1"/>
      <w:marLeft w:val="0"/>
      <w:marRight w:val="0"/>
      <w:marTop w:val="0"/>
      <w:marBottom w:val="0"/>
      <w:divBdr>
        <w:top w:val="none" w:sz="0" w:space="0" w:color="auto"/>
        <w:left w:val="none" w:sz="0" w:space="0" w:color="auto"/>
        <w:bottom w:val="none" w:sz="0" w:space="0" w:color="auto"/>
        <w:right w:val="none" w:sz="0" w:space="0" w:color="auto"/>
      </w:divBdr>
    </w:div>
    <w:div w:id="959722040">
      <w:bodyDiv w:val="1"/>
      <w:marLeft w:val="0"/>
      <w:marRight w:val="0"/>
      <w:marTop w:val="0"/>
      <w:marBottom w:val="0"/>
      <w:divBdr>
        <w:top w:val="none" w:sz="0" w:space="0" w:color="auto"/>
        <w:left w:val="none" w:sz="0" w:space="0" w:color="auto"/>
        <w:bottom w:val="none" w:sz="0" w:space="0" w:color="auto"/>
        <w:right w:val="none" w:sz="0" w:space="0" w:color="auto"/>
      </w:divBdr>
    </w:div>
    <w:div w:id="978075674">
      <w:bodyDiv w:val="1"/>
      <w:marLeft w:val="0"/>
      <w:marRight w:val="0"/>
      <w:marTop w:val="0"/>
      <w:marBottom w:val="0"/>
      <w:divBdr>
        <w:top w:val="none" w:sz="0" w:space="0" w:color="auto"/>
        <w:left w:val="none" w:sz="0" w:space="0" w:color="auto"/>
        <w:bottom w:val="none" w:sz="0" w:space="0" w:color="auto"/>
        <w:right w:val="none" w:sz="0" w:space="0" w:color="auto"/>
      </w:divBdr>
    </w:div>
    <w:div w:id="1023170317">
      <w:bodyDiv w:val="1"/>
      <w:marLeft w:val="0"/>
      <w:marRight w:val="0"/>
      <w:marTop w:val="0"/>
      <w:marBottom w:val="0"/>
      <w:divBdr>
        <w:top w:val="none" w:sz="0" w:space="0" w:color="auto"/>
        <w:left w:val="none" w:sz="0" w:space="0" w:color="auto"/>
        <w:bottom w:val="none" w:sz="0" w:space="0" w:color="auto"/>
        <w:right w:val="none" w:sz="0" w:space="0" w:color="auto"/>
      </w:divBdr>
    </w:div>
    <w:div w:id="1092355348">
      <w:bodyDiv w:val="1"/>
      <w:marLeft w:val="0"/>
      <w:marRight w:val="0"/>
      <w:marTop w:val="0"/>
      <w:marBottom w:val="0"/>
      <w:divBdr>
        <w:top w:val="none" w:sz="0" w:space="0" w:color="auto"/>
        <w:left w:val="none" w:sz="0" w:space="0" w:color="auto"/>
        <w:bottom w:val="none" w:sz="0" w:space="0" w:color="auto"/>
        <w:right w:val="none" w:sz="0" w:space="0" w:color="auto"/>
      </w:divBdr>
    </w:div>
    <w:div w:id="1093627997">
      <w:bodyDiv w:val="1"/>
      <w:marLeft w:val="0"/>
      <w:marRight w:val="0"/>
      <w:marTop w:val="0"/>
      <w:marBottom w:val="0"/>
      <w:divBdr>
        <w:top w:val="none" w:sz="0" w:space="0" w:color="auto"/>
        <w:left w:val="none" w:sz="0" w:space="0" w:color="auto"/>
        <w:bottom w:val="none" w:sz="0" w:space="0" w:color="auto"/>
        <w:right w:val="none" w:sz="0" w:space="0" w:color="auto"/>
      </w:divBdr>
    </w:div>
    <w:div w:id="1204975098">
      <w:bodyDiv w:val="1"/>
      <w:marLeft w:val="0"/>
      <w:marRight w:val="0"/>
      <w:marTop w:val="0"/>
      <w:marBottom w:val="0"/>
      <w:divBdr>
        <w:top w:val="none" w:sz="0" w:space="0" w:color="auto"/>
        <w:left w:val="none" w:sz="0" w:space="0" w:color="auto"/>
        <w:bottom w:val="none" w:sz="0" w:space="0" w:color="auto"/>
        <w:right w:val="none" w:sz="0" w:space="0" w:color="auto"/>
      </w:divBdr>
    </w:div>
    <w:div w:id="1263804893">
      <w:bodyDiv w:val="1"/>
      <w:marLeft w:val="0"/>
      <w:marRight w:val="0"/>
      <w:marTop w:val="0"/>
      <w:marBottom w:val="0"/>
      <w:divBdr>
        <w:top w:val="none" w:sz="0" w:space="0" w:color="auto"/>
        <w:left w:val="none" w:sz="0" w:space="0" w:color="auto"/>
        <w:bottom w:val="none" w:sz="0" w:space="0" w:color="auto"/>
        <w:right w:val="none" w:sz="0" w:space="0" w:color="auto"/>
      </w:divBdr>
    </w:div>
    <w:div w:id="1276719242">
      <w:bodyDiv w:val="1"/>
      <w:marLeft w:val="0"/>
      <w:marRight w:val="0"/>
      <w:marTop w:val="0"/>
      <w:marBottom w:val="0"/>
      <w:divBdr>
        <w:top w:val="none" w:sz="0" w:space="0" w:color="auto"/>
        <w:left w:val="none" w:sz="0" w:space="0" w:color="auto"/>
        <w:bottom w:val="none" w:sz="0" w:space="0" w:color="auto"/>
        <w:right w:val="none" w:sz="0" w:space="0" w:color="auto"/>
      </w:divBdr>
    </w:div>
    <w:div w:id="1443109745">
      <w:bodyDiv w:val="1"/>
      <w:marLeft w:val="0"/>
      <w:marRight w:val="0"/>
      <w:marTop w:val="0"/>
      <w:marBottom w:val="0"/>
      <w:divBdr>
        <w:top w:val="none" w:sz="0" w:space="0" w:color="auto"/>
        <w:left w:val="none" w:sz="0" w:space="0" w:color="auto"/>
        <w:bottom w:val="none" w:sz="0" w:space="0" w:color="auto"/>
        <w:right w:val="none" w:sz="0" w:space="0" w:color="auto"/>
      </w:divBdr>
    </w:div>
    <w:div w:id="1453595610">
      <w:bodyDiv w:val="1"/>
      <w:marLeft w:val="0"/>
      <w:marRight w:val="0"/>
      <w:marTop w:val="0"/>
      <w:marBottom w:val="0"/>
      <w:divBdr>
        <w:top w:val="none" w:sz="0" w:space="0" w:color="auto"/>
        <w:left w:val="none" w:sz="0" w:space="0" w:color="auto"/>
        <w:bottom w:val="none" w:sz="0" w:space="0" w:color="auto"/>
        <w:right w:val="none" w:sz="0" w:space="0" w:color="auto"/>
      </w:divBdr>
    </w:div>
    <w:div w:id="1456366173">
      <w:bodyDiv w:val="1"/>
      <w:marLeft w:val="0"/>
      <w:marRight w:val="0"/>
      <w:marTop w:val="0"/>
      <w:marBottom w:val="0"/>
      <w:divBdr>
        <w:top w:val="none" w:sz="0" w:space="0" w:color="auto"/>
        <w:left w:val="none" w:sz="0" w:space="0" w:color="auto"/>
        <w:bottom w:val="none" w:sz="0" w:space="0" w:color="auto"/>
        <w:right w:val="none" w:sz="0" w:space="0" w:color="auto"/>
      </w:divBdr>
    </w:div>
    <w:div w:id="1462336686">
      <w:bodyDiv w:val="1"/>
      <w:marLeft w:val="0"/>
      <w:marRight w:val="0"/>
      <w:marTop w:val="0"/>
      <w:marBottom w:val="0"/>
      <w:divBdr>
        <w:top w:val="none" w:sz="0" w:space="0" w:color="auto"/>
        <w:left w:val="none" w:sz="0" w:space="0" w:color="auto"/>
        <w:bottom w:val="none" w:sz="0" w:space="0" w:color="auto"/>
        <w:right w:val="none" w:sz="0" w:space="0" w:color="auto"/>
      </w:divBdr>
    </w:div>
    <w:div w:id="1494759746">
      <w:bodyDiv w:val="1"/>
      <w:marLeft w:val="0"/>
      <w:marRight w:val="0"/>
      <w:marTop w:val="0"/>
      <w:marBottom w:val="0"/>
      <w:divBdr>
        <w:top w:val="none" w:sz="0" w:space="0" w:color="auto"/>
        <w:left w:val="none" w:sz="0" w:space="0" w:color="auto"/>
        <w:bottom w:val="none" w:sz="0" w:space="0" w:color="auto"/>
        <w:right w:val="none" w:sz="0" w:space="0" w:color="auto"/>
      </w:divBdr>
    </w:div>
    <w:div w:id="1511794026">
      <w:bodyDiv w:val="1"/>
      <w:marLeft w:val="0"/>
      <w:marRight w:val="0"/>
      <w:marTop w:val="0"/>
      <w:marBottom w:val="0"/>
      <w:divBdr>
        <w:top w:val="none" w:sz="0" w:space="0" w:color="auto"/>
        <w:left w:val="none" w:sz="0" w:space="0" w:color="auto"/>
        <w:bottom w:val="none" w:sz="0" w:space="0" w:color="auto"/>
        <w:right w:val="none" w:sz="0" w:space="0" w:color="auto"/>
      </w:divBdr>
    </w:div>
    <w:div w:id="1512799046">
      <w:bodyDiv w:val="1"/>
      <w:marLeft w:val="0"/>
      <w:marRight w:val="0"/>
      <w:marTop w:val="0"/>
      <w:marBottom w:val="0"/>
      <w:divBdr>
        <w:top w:val="none" w:sz="0" w:space="0" w:color="auto"/>
        <w:left w:val="none" w:sz="0" w:space="0" w:color="auto"/>
        <w:bottom w:val="none" w:sz="0" w:space="0" w:color="auto"/>
        <w:right w:val="none" w:sz="0" w:space="0" w:color="auto"/>
      </w:divBdr>
    </w:div>
    <w:div w:id="1547644818">
      <w:bodyDiv w:val="1"/>
      <w:marLeft w:val="0"/>
      <w:marRight w:val="0"/>
      <w:marTop w:val="0"/>
      <w:marBottom w:val="0"/>
      <w:divBdr>
        <w:top w:val="none" w:sz="0" w:space="0" w:color="auto"/>
        <w:left w:val="none" w:sz="0" w:space="0" w:color="auto"/>
        <w:bottom w:val="none" w:sz="0" w:space="0" w:color="auto"/>
        <w:right w:val="none" w:sz="0" w:space="0" w:color="auto"/>
      </w:divBdr>
    </w:div>
    <w:div w:id="1577276981">
      <w:bodyDiv w:val="1"/>
      <w:marLeft w:val="0"/>
      <w:marRight w:val="0"/>
      <w:marTop w:val="0"/>
      <w:marBottom w:val="0"/>
      <w:divBdr>
        <w:top w:val="none" w:sz="0" w:space="0" w:color="auto"/>
        <w:left w:val="none" w:sz="0" w:space="0" w:color="auto"/>
        <w:bottom w:val="none" w:sz="0" w:space="0" w:color="auto"/>
        <w:right w:val="none" w:sz="0" w:space="0" w:color="auto"/>
      </w:divBdr>
    </w:div>
    <w:div w:id="1604147943">
      <w:bodyDiv w:val="1"/>
      <w:marLeft w:val="0"/>
      <w:marRight w:val="0"/>
      <w:marTop w:val="0"/>
      <w:marBottom w:val="0"/>
      <w:divBdr>
        <w:top w:val="none" w:sz="0" w:space="0" w:color="auto"/>
        <w:left w:val="none" w:sz="0" w:space="0" w:color="auto"/>
        <w:bottom w:val="none" w:sz="0" w:space="0" w:color="auto"/>
        <w:right w:val="none" w:sz="0" w:space="0" w:color="auto"/>
      </w:divBdr>
    </w:div>
    <w:div w:id="1667708225">
      <w:bodyDiv w:val="1"/>
      <w:marLeft w:val="0"/>
      <w:marRight w:val="0"/>
      <w:marTop w:val="0"/>
      <w:marBottom w:val="0"/>
      <w:divBdr>
        <w:top w:val="none" w:sz="0" w:space="0" w:color="auto"/>
        <w:left w:val="none" w:sz="0" w:space="0" w:color="auto"/>
        <w:bottom w:val="none" w:sz="0" w:space="0" w:color="auto"/>
        <w:right w:val="none" w:sz="0" w:space="0" w:color="auto"/>
      </w:divBdr>
    </w:div>
    <w:div w:id="1670447225">
      <w:bodyDiv w:val="1"/>
      <w:marLeft w:val="0"/>
      <w:marRight w:val="0"/>
      <w:marTop w:val="0"/>
      <w:marBottom w:val="0"/>
      <w:divBdr>
        <w:top w:val="none" w:sz="0" w:space="0" w:color="auto"/>
        <w:left w:val="none" w:sz="0" w:space="0" w:color="auto"/>
        <w:bottom w:val="none" w:sz="0" w:space="0" w:color="auto"/>
        <w:right w:val="none" w:sz="0" w:space="0" w:color="auto"/>
      </w:divBdr>
    </w:div>
    <w:div w:id="1732731095">
      <w:bodyDiv w:val="1"/>
      <w:marLeft w:val="0"/>
      <w:marRight w:val="0"/>
      <w:marTop w:val="0"/>
      <w:marBottom w:val="0"/>
      <w:divBdr>
        <w:top w:val="none" w:sz="0" w:space="0" w:color="auto"/>
        <w:left w:val="none" w:sz="0" w:space="0" w:color="auto"/>
        <w:bottom w:val="none" w:sz="0" w:space="0" w:color="auto"/>
        <w:right w:val="none" w:sz="0" w:space="0" w:color="auto"/>
      </w:divBdr>
    </w:div>
    <w:div w:id="1750733053">
      <w:bodyDiv w:val="1"/>
      <w:marLeft w:val="0"/>
      <w:marRight w:val="0"/>
      <w:marTop w:val="0"/>
      <w:marBottom w:val="0"/>
      <w:divBdr>
        <w:top w:val="none" w:sz="0" w:space="0" w:color="auto"/>
        <w:left w:val="none" w:sz="0" w:space="0" w:color="auto"/>
        <w:bottom w:val="none" w:sz="0" w:space="0" w:color="auto"/>
        <w:right w:val="none" w:sz="0" w:space="0" w:color="auto"/>
      </w:divBdr>
    </w:div>
    <w:div w:id="1763185126">
      <w:bodyDiv w:val="1"/>
      <w:marLeft w:val="0"/>
      <w:marRight w:val="0"/>
      <w:marTop w:val="0"/>
      <w:marBottom w:val="0"/>
      <w:divBdr>
        <w:top w:val="none" w:sz="0" w:space="0" w:color="auto"/>
        <w:left w:val="none" w:sz="0" w:space="0" w:color="auto"/>
        <w:bottom w:val="none" w:sz="0" w:space="0" w:color="auto"/>
        <w:right w:val="none" w:sz="0" w:space="0" w:color="auto"/>
      </w:divBdr>
    </w:div>
    <w:div w:id="1794638737">
      <w:bodyDiv w:val="1"/>
      <w:marLeft w:val="0"/>
      <w:marRight w:val="0"/>
      <w:marTop w:val="0"/>
      <w:marBottom w:val="0"/>
      <w:divBdr>
        <w:top w:val="none" w:sz="0" w:space="0" w:color="auto"/>
        <w:left w:val="none" w:sz="0" w:space="0" w:color="auto"/>
        <w:bottom w:val="none" w:sz="0" w:space="0" w:color="auto"/>
        <w:right w:val="none" w:sz="0" w:space="0" w:color="auto"/>
      </w:divBdr>
    </w:div>
    <w:div w:id="1872916158">
      <w:bodyDiv w:val="1"/>
      <w:marLeft w:val="0"/>
      <w:marRight w:val="0"/>
      <w:marTop w:val="0"/>
      <w:marBottom w:val="0"/>
      <w:divBdr>
        <w:top w:val="none" w:sz="0" w:space="0" w:color="auto"/>
        <w:left w:val="none" w:sz="0" w:space="0" w:color="auto"/>
        <w:bottom w:val="none" w:sz="0" w:space="0" w:color="auto"/>
        <w:right w:val="none" w:sz="0" w:space="0" w:color="auto"/>
      </w:divBdr>
    </w:div>
    <w:div w:id="1878465500">
      <w:bodyDiv w:val="1"/>
      <w:marLeft w:val="0"/>
      <w:marRight w:val="0"/>
      <w:marTop w:val="0"/>
      <w:marBottom w:val="0"/>
      <w:divBdr>
        <w:top w:val="none" w:sz="0" w:space="0" w:color="auto"/>
        <w:left w:val="none" w:sz="0" w:space="0" w:color="auto"/>
        <w:bottom w:val="none" w:sz="0" w:space="0" w:color="auto"/>
        <w:right w:val="none" w:sz="0" w:space="0" w:color="auto"/>
      </w:divBdr>
    </w:div>
    <w:div w:id="1901020089">
      <w:bodyDiv w:val="1"/>
      <w:marLeft w:val="0"/>
      <w:marRight w:val="0"/>
      <w:marTop w:val="0"/>
      <w:marBottom w:val="0"/>
      <w:divBdr>
        <w:top w:val="none" w:sz="0" w:space="0" w:color="auto"/>
        <w:left w:val="none" w:sz="0" w:space="0" w:color="auto"/>
        <w:bottom w:val="none" w:sz="0" w:space="0" w:color="auto"/>
        <w:right w:val="none" w:sz="0" w:space="0" w:color="auto"/>
      </w:divBdr>
    </w:div>
    <w:div w:id="1909152202">
      <w:bodyDiv w:val="1"/>
      <w:marLeft w:val="0"/>
      <w:marRight w:val="0"/>
      <w:marTop w:val="0"/>
      <w:marBottom w:val="0"/>
      <w:divBdr>
        <w:top w:val="none" w:sz="0" w:space="0" w:color="auto"/>
        <w:left w:val="none" w:sz="0" w:space="0" w:color="auto"/>
        <w:bottom w:val="none" w:sz="0" w:space="0" w:color="auto"/>
        <w:right w:val="none" w:sz="0" w:space="0" w:color="auto"/>
      </w:divBdr>
    </w:div>
    <w:div w:id="1918250755">
      <w:bodyDiv w:val="1"/>
      <w:marLeft w:val="0"/>
      <w:marRight w:val="0"/>
      <w:marTop w:val="0"/>
      <w:marBottom w:val="0"/>
      <w:divBdr>
        <w:top w:val="none" w:sz="0" w:space="0" w:color="auto"/>
        <w:left w:val="none" w:sz="0" w:space="0" w:color="auto"/>
        <w:bottom w:val="none" w:sz="0" w:space="0" w:color="auto"/>
        <w:right w:val="none" w:sz="0" w:space="0" w:color="auto"/>
      </w:divBdr>
    </w:div>
    <w:div w:id="1930691976">
      <w:bodyDiv w:val="1"/>
      <w:marLeft w:val="0"/>
      <w:marRight w:val="0"/>
      <w:marTop w:val="0"/>
      <w:marBottom w:val="0"/>
      <w:divBdr>
        <w:top w:val="none" w:sz="0" w:space="0" w:color="auto"/>
        <w:left w:val="none" w:sz="0" w:space="0" w:color="auto"/>
        <w:bottom w:val="none" w:sz="0" w:space="0" w:color="auto"/>
        <w:right w:val="none" w:sz="0" w:space="0" w:color="auto"/>
      </w:divBdr>
    </w:div>
    <w:div w:id="2004620268">
      <w:bodyDiv w:val="1"/>
      <w:marLeft w:val="0"/>
      <w:marRight w:val="0"/>
      <w:marTop w:val="0"/>
      <w:marBottom w:val="0"/>
      <w:divBdr>
        <w:top w:val="none" w:sz="0" w:space="0" w:color="auto"/>
        <w:left w:val="none" w:sz="0" w:space="0" w:color="auto"/>
        <w:bottom w:val="none" w:sz="0" w:space="0" w:color="auto"/>
        <w:right w:val="none" w:sz="0" w:space="0" w:color="auto"/>
      </w:divBdr>
    </w:div>
    <w:div w:id="2031449685">
      <w:bodyDiv w:val="1"/>
      <w:marLeft w:val="0"/>
      <w:marRight w:val="0"/>
      <w:marTop w:val="0"/>
      <w:marBottom w:val="0"/>
      <w:divBdr>
        <w:top w:val="none" w:sz="0" w:space="0" w:color="auto"/>
        <w:left w:val="none" w:sz="0" w:space="0" w:color="auto"/>
        <w:bottom w:val="none" w:sz="0" w:space="0" w:color="auto"/>
        <w:right w:val="none" w:sz="0" w:space="0" w:color="auto"/>
      </w:divBdr>
    </w:div>
    <w:div w:id="2074814153">
      <w:bodyDiv w:val="1"/>
      <w:marLeft w:val="0"/>
      <w:marRight w:val="0"/>
      <w:marTop w:val="0"/>
      <w:marBottom w:val="0"/>
      <w:divBdr>
        <w:top w:val="none" w:sz="0" w:space="0" w:color="auto"/>
        <w:left w:val="none" w:sz="0" w:space="0" w:color="auto"/>
        <w:bottom w:val="none" w:sz="0" w:space="0" w:color="auto"/>
        <w:right w:val="none" w:sz="0" w:space="0" w:color="auto"/>
      </w:divBdr>
    </w:div>
    <w:div w:id="2118869452">
      <w:bodyDiv w:val="1"/>
      <w:marLeft w:val="0"/>
      <w:marRight w:val="0"/>
      <w:marTop w:val="0"/>
      <w:marBottom w:val="0"/>
      <w:divBdr>
        <w:top w:val="none" w:sz="0" w:space="0" w:color="auto"/>
        <w:left w:val="none" w:sz="0" w:space="0" w:color="auto"/>
        <w:bottom w:val="none" w:sz="0" w:space="0" w:color="auto"/>
        <w:right w:val="none" w:sz="0" w:space="0" w:color="auto"/>
      </w:divBdr>
    </w:div>
    <w:div w:id="21240380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pn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image" Target="media/image41.jpeg"/><Relationship Id="rId50" Type="http://schemas.openxmlformats.org/officeDocument/2006/relationships/image" Target="media/image44.png"/><Relationship Id="rId55" Type="http://schemas.openxmlformats.org/officeDocument/2006/relationships/image" Target="media/image49.jpeg"/><Relationship Id="rId63"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png"/><Relationship Id="rId5" Type="http://schemas.openxmlformats.org/officeDocument/2006/relationships/footnotes" Target="footnotes.xml"/><Relationship Id="rId61" Type="http://schemas.openxmlformats.org/officeDocument/2006/relationships/footer" Target="footer1.xml"/><Relationship Id="rId19" Type="http://schemas.openxmlformats.org/officeDocument/2006/relationships/image" Target="media/image13.pn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image" Target="media/image24.pn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png"/><Relationship Id="rId56" Type="http://schemas.openxmlformats.org/officeDocument/2006/relationships/image" Target="media/image50.jpeg"/><Relationship Id="rId8" Type="http://schemas.openxmlformats.org/officeDocument/2006/relationships/image" Target="media/image2.jpeg"/><Relationship Id="rId51" Type="http://schemas.openxmlformats.org/officeDocument/2006/relationships/image" Target="media/image45.pn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image" Target="media/image53.png"/><Relationship Id="rId20" Type="http://schemas.openxmlformats.org/officeDocument/2006/relationships/image" Target="media/image14.pn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png"/><Relationship Id="rId57" Type="http://schemas.openxmlformats.org/officeDocument/2006/relationships/image" Target="media/image51.png"/><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1975</Words>
  <Characters>10866</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dc:creator>
  <cp:lastModifiedBy>Jhon Motta</cp:lastModifiedBy>
  <cp:revision>2</cp:revision>
  <dcterms:created xsi:type="dcterms:W3CDTF">2024-08-16T22:48:00Z</dcterms:created>
  <dcterms:modified xsi:type="dcterms:W3CDTF">2024-08-16T22:48:00Z</dcterms:modified>
</cp:coreProperties>
</file>