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CB" w:rsidRDefault="000345CB" w:rsidP="000345CB">
      <w:pPr>
        <w:pStyle w:val="Prrafodelista"/>
        <w:ind w:firstLine="0"/>
      </w:pPr>
      <w:r>
        <w:t xml:space="preserve">Anexo E. Presentación Programa del riesgo mecánico </w:t>
      </w:r>
    </w:p>
    <w:p w:rsidR="001105EC" w:rsidRDefault="00970A5C">
      <w:r>
        <w:t xml:space="preserve">            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F514F8">
        <w:instrText>https://www.emaze.com/@ALOZWTIOC/programa-de-riesgo-mcanico</w:instrText>
      </w:r>
      <w:r>
        <w:instrText xml:space="preserve">" </w:instrText>
      </w:r>
      <w:r>
        <w:fldChar w:fldCharType="separate"/>
      </w:r>
      <w:r w:rsidRPr="003A08B5">
        <w:rPr>
          <w:rStyle w:val="Hipervnculo"/>
          <w:rFonts w:ascii="Times New Roman" w:hAnsi="Times New Roman"/>
          <w:sz w:val="24"/>
        </w:rPr>
        <w:t>https://www.emaze.com/@AL</w:t>
      </w:r>
      <w:r w:rsidRPr="003A08B5">
        <w:rPr>
          <w:rStyle w:val="Hipervnculo"/>
          <w:rFonts w:ascii="Times New Roman" w:hAnsi="Times New Roman"/>
          <w:sz w:val="24"/>
        </w:rPr>
        <w:t>O</w:t>
      </w:r>
      <w:r w:rsidRPr="003A08B5">
        <w:rPr>
          <w:rStyle w:val="Hipervnculo"/>
          <w:rFonts w:ascii="Times New Roman" w:hAnsi="Times New Roman"/>
          <w:sz w:val="24"/>
        </w:rPr>
        <w:t>ZWTIOC/programa-de-riesgo-mcanico</w:t>
      </w:r>
      <w:r>
        <w:fldChar w:fldCharType="end"/>
      </w:r>
    </w:p>
    <w:sectPr w:rsidR="00110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8ED"/>
    <w:multiLevelType w:val="hybridMultilevel"/>
    <w:tmpl w:val="4558A1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CB"/>
    <w:rsid w:val="000345CB"/>
    <w:rsid w:val="001105EC"/>
    <w:rsid w:val="0097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351C-49F4-4502-9B06-88A57DE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5CB"/>
    <w:pPr>
      <w:spacing w:after="0" w:line="480" w:lineRule="auto"/>
      <w:ind w:left="720" w:firstLine="709"/>
      <w:contextualSpacing/>
    </w:pPr>
    <w:rPr>
      <w:rFonts w:ascii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0345CB"/>
    <w:rPr>
      <w:rFonts w:ascii="Calibri" w:hAnsi="Calibri"/>
      <w:color w:val="0563C1" w:themeColor="hyperlink"/>
      <w:sz w:val="22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498D97D0AEA34996D9274E8A874438" ma:contentTypeVersion="16" ma:contentTypeDescription="Crear nuevo documento." ma:contentTypeScope="" ma:versionID="56300f04be1c1571492a609721551583">
  <xsd:schema xmlns:xsd="http://www.w3.org/2001/XMLSchema" xmlns:xs="http://www.w3.org/2001/XMLSchema" xmlns:p="http://schemas.microsoft.com/office/2006/metadata/properties" xmlns:ns2="1661c5d4-783f-4c52-9690-269c0b439237" xmlns:ns3="ab375f2e-ab1c-4e2b-a0ca-8eb44b499b6e" targetNamespace="http://schemas.microsoft.com/office/2006/metadata/properties" ma:root="true" ma:fieldsID="f5e57e34f38773169b568e38ea9ba20d" ns2:_="" ns3:_="">
    <xsd:import namespace="1661c5d4-783f-4c52-9690-269c0b439237"/>
    <xsd:import namespace="ab375f2e-ab1c-4e2b-a0ca-8eb44b49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1c5d4-783f-4c52-9690-269c0b43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5f2e-ab1c-4e2b-a0ca-8eb44b49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d48830-cffd-4d3b-83f1-3128d03afead}" ma:internalName="TaxCatchAll" ma:showField="CatchAllData" ma:web="ab375f2e-ab1c-4e2b-a0ca-8eb44b49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61c5d4-783f-4c52-9690-269c0b439237">
      <Terms xmlns="http://schemas.microsoft.com/office/infopath/2007/PartnerControls"/>
    </lcf76f155ced4ddcb4097134ff3c332f>
    <TaxCatchAll xmlns="ab375f2e-ab1c-4e2b-a0ca-8eb44b499b6e" xsi:nil="true"/>
  </documentManagement>
</p:properties>
</file>

<file path=customXml/itemProps1.xml><?xml version="1.0" encoding="utf-8"?>
<ds:datastoreItem xmlns:ds="http://schemas.openxmlformats.org/officeDocument/2006/customXml" ds:itemID="{1048CDB5-154E-4EF3-9084-FA9F11733E84}"/>
</file>

<file path=customXml/itemProps2.xml><?xml version="1.0" encoding="utf-8"?>
<ds:datastoreItem xmlns:ds="http://schemas.openxmlformats.org/officeDocument/2006/customXml" ds:itemID="{5A38EEEC-FFF2-4BEC-9EF3-0768379C3DA8}"/>
</file>

<file path=customXml/itemProps3.xml><?xml version="1.0" encoding="utf-8"?>
<ds:datastoreItem xmlns:ds="http://schemas.openxmlformats.org/officeDocument/2006/customXml" ds:itemID="{C3DAA556-5620-461D-B455-B49561691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Ruiz</dc:creator>
  <cp:keywords/>
  <dc:description/>
  <cp:lastModifiedBy>Karen Ruiz</cp:lastModifiedBy>
  <cp:revision>2</cp:revision>
  <dcterms:created xsi:type="dcterms:W3CDTF">2023-04-16T23:26:00Z</dcterms:created>
  <dcterms:modified xsi:type="dcterms:W3CDTF">2023-04-16T23:34:00Z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0x01010094498D97D0AEA34996D9274E8A874438</vt:lpwstr>
  </property>
</Properties>
</file>