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CA0" w:rsidRPr="00F0039B" w:rsidRDefault="00463A36" w:rsidP="00F0039B">
      <w:pPr>
        <w:jc w:val="both"/>
        <w:rPr>
          <w:b/>
        </w:rPr>
      </w:pPr>
      <w:r w:rsidRPr="00F0039B">
        <w:rPr>
          <w:b/>
          <w:noProof/>
          <w:lang w:val="es-MX" w:eastAsia="es-MX"/>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-899795</wp:posOffset>
            </wp:positionV>
            <wp:extent cx="7505700" cy="1790700"/>
            <wp:effectExtent l="0" t="0" r="0" b="0"/>
            <wp:wrapThrough wrapText="bothSides">
              <wp:wrapPolygon edited="0">
                <wp:start x="0" y="0"/>
                <wp:lineTo x="0" y="21370"/>
                <wp:lineTo x="21545" y="21370"/>
                <wp:lineTo x="21545" y="0"/>
                <wp:lineTo x="0"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8"/>
                    <a:srcRect/>
                    <a:stretch>
                      <a:fillRect/>
                    </a:stretch>
                  </pic:blipFill>
                  <pic:spPr bwMode="auto">
                    <a:xfrm>
                      <a:off x="0" y="0"/>
                      <a:ext cx="7505700" cy="179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0CA0" w:rsidRPr="00F0039B" w:rsidRDefault="00F60CA0" w:rsidP="00F0039B">
      <w:pPr>
        <w:jc w:val="both"/>
        <w:rPr>
          <w:b/>
        </w:rPr>
      </w:pPr>
    </w:p>
    <w:p w:rsidR="00F60CA0" w:rsidRPr="00F0039B" w:rsidRDefault="00F60CA0" w:rsidP="00F0039B">
      <w:pPr>
        <w:jc w:val="both"/>
        <w:rPr>
          <w:b/>
        </w:rPr>
      </w:pPr>
    </w:p>
    <w:p w:rsidR="00F60CA0" w:rsidRPr="00F0039B" w:rsidRDefault="00F60CA0" w:rsidP="00F0039B">
      <w:pPr>
        <w:jc w:val="center"/>
        <w:rPr>
          <w:b/>
        </w:rPr>
      </w:pPr>
      <w:r w:rsidRPr="00F0039B">
        <w:rPr>
          <w:b/>
        </w:rPr>
        <w:t>TRABAJO DE GRADO</w:t>
      </w:r>
    </w:p>
    <w:p w:rsidR="00F60CA0" w:rsidRPr="00F0039B" w:rsidRDefault="00F60CA0" w:rsidP="00F0039B">
      <w:pPr>
        <w:jc w:val="both"/>
        <w:rPr>
          <w:b/>
        </w:rPr>
      </w:pPr>
    </w:p>
    <w:p w:rsidR="00CC6350" w:rsidRPr="00F0039B" w:rsidRDefault="00CC6350" w:rsidP="00F0039B">
      <w:pPr>
        <w:jc w:val="both"/>
        <w:rPr>
          <w:b/>
        </w:rPr>
      </w:pPr>
    </w:p>
    <w:p w:rsidR="00F60CA0" w:rsidRPr="00F0039B" w:rsidRDefault="00F60CA0" w:rsidP="00F0039B">
      <w:pPr>
        <w:jc w:val="both"/>
        <w:rPr>
          <w:b/>
        </w:rPr>
      </w:pPr>
    </w:p>
    <w:p w:rsidR="00F60CA0" w:rsidRPr="00F0039B" w:rsidRDefault="00F60CA0" w:rsidP="00F0039B">
      <w:pPr>
        <w:jc w:val="both"/>
        <w:rPr>
          <w:b/>
        </w:rPr>
      </w:pPr>
    </w:p>
    <w:p w:rsidR="00F60CA0" w:rsidRPr="00F0039B" w:rsidRDefault="00F60CA0" w:rsidP="00F0039B">
      <w:pPr>
        <w:jc w:val="both"/>
        <w:rPr>
          <w:b/>
        </w:rPr>
      </w:pPr>
    </w:p>
    <w:p w:rsidR="00F60CA0" w:rsidRPr="00F0039B" w:rsidRDefault="00F60CA0" w:rsidP="00F0039B">
      <w:pPr>
        <w:tabs>
          <w:tab w:val="left" w:pos="5907"/>
        </w:tabs>
        <w:jc w:val="both"/>
        <w:rPr>
          <w:b/>
        </w:rPr>
      </w:pPr>
      <w:r w:rsidRPr="00F0039B">
        <w:rPr>
          <w:b/>
        </w:rPr>
        <w:t>Título</w:t>
      </w:r>
    </w:p>
    <w:p w:rsidR="00F60CA0" w:rsidRPr="00F0039B" w:rsidRDefault="00F60CA0" w:rsidP="00F0039B">
      <w:pPr>
        <w:tabs>
          <w:tab w:val="left" w:pos="5907"/>
        </w:tabs>
        <w:autoSpaceDE w:val="0"/>
        <w:autoSpaceDN w:val="0"/>
        <w:adjustRightInd w:val="0"/>
        <w:jc w:val="both"/>
        <w:rPr>
          <w:b/>
          <w:bCs/>
          <w:color w:val="000000"/>
        </w:rPr>
      </w:pPr>
    </w:p>
    <w:p w:rsidR="00060464" w:rsidRPr="00F0039B" w:rsidRDefault="00A85545" w:rsidP="00F0039B">
      <w:pPr>
        <w:tabs>
          <w:tab w:val="left" w:pos="5907"/>
        </w:tabs>
        <w:autoSpaceDE w:val="0"/>
        <w:autoSpaceDN w:val="0"/>
        <w:adjustRightInd w:val="0"/>
        <w:jc w:val="both"/>
        <w:rPr>
          <w:b/>
          <w:bCs/>
          <w:color w:val="000000"/>
          <w:lang w:val="en-US"/>
        </w:rPr>
      </w:pPr>
      <w:proofErr w:type="spellStart"/>
      <w:r w:rsidRPr="00A85545">
        <w:rPr>
          <w:bCs/>
          <w:color w:val="000000"/>
          <w:lang w:val="en-US"/>
        </w:rPr>
        <w:t>Implementación</w:t>
      </w:r>
      <w:proofErr w:type="spellEnd"/>
      <w:r w:rsidRPr="00A85545">
        <w:rPr>
          <w:bCs/>
          <w:color w:val="000000"/>
          <w:lang w:val="en-US"/>
        </w:rPr>
        <w:t xml:space="preserve"> de un </w:t>
      </w:r>
      <w:proofErr w:type="spellStart"/>
      <w:r w:rsidRPr="00A85545">
        <w:rPr>
          <w:bCs/>
          <w:color w:val="000000"/>
          <w:lang w:val="en-US"/>
        </w:rPr>
        <w:t>programa</w:t>
      </w:r>
      <w:proofErr w:type="spellEnd"/>
      <w:r w:rsidRPr="00A85545">
        <w:rPr>
          <w:bCs/>
          <w:color w:val="000000"/>
          <w:lang w:val="en-US"/>
        </w:rPr>
        <w:t xml:space="preserve"> </w:t>
      </w:r>
      <w:proofErr w:type="spellStart"/>
      <w:r w:rsidRPr="00A85545">
        <w:rPr>
          <w:bCs/>
          <w:color w:val="000000"/>
          <w:lang w:val="en-US"/>
        </w:rPr>
        <w:t>contable</w:t>
      </w:r>
      <w:proofErr w:type="spellEnd"/>
      <w:r w:rsidRPr="00A85545">
        <w:rPr>
          <w:bCs/>
          <w:color w:val="000000"/>
          <w:lang w:val="en-US"/>
        </w:rPr>
        <w:t xml:space="preserve"> </w:t>
      </w:r>
      <w:proofErr w:type="spellStart"/>
      <w:r w:rsidRPr="00A85545">
        <w:rPr>
          <w:bCs/>
          <w:color w:val="000000"/>
          <w:lang w:val="en-US"/>
        </w:rPr>
        <w:t>en</w:t>
      </w:r>
      <w:proofErr w:type="spellEnd"/>
      <w:r w:rsidRPr="00A85545">
        <w:rPr>
          <w:bCs/>
          <w:color w:val="000000"/>
          <w:lang w:val="en-US"/>
        </w:rPr>
        <w:t xml:space="preserve"> los </w:t>
      </w:r>
      <w:proofErr w:type="spellStart"/>
      <w:r w:rsidRPr="00A85545">
        <w:rPr>
          <w:bCs/>
          <w:color w:val="000000"/>
          <w:lang w:val="en-US"/>
        </w:rPr>
        <w:t>procesos</w:t>
      </w:r>
      <w:proofErr w:type="spellEnd"/>
      <w:r w:rsidRPr="00A85545">
        <w:rPr>
          <w:bCs/>
          <w:color w:val="000000"/>
          <w:lang w:val="en-US"/>
        </w:rPr>
        <w:t xml:space="preserve"> de la </w:t>
      </w:r>
      <w:proofErr w:type="spellStart"/>
      <w:r w:rsidRPr="00A85545">
        <w:rPr>
          <w:bCs/>
          <w:color w:val="000000"/>
          <w:lang w:val="en-US"/>
        </w:rPr>
        <w:t>empresa</w:t>
      </w:r>
      <w:proofErr w:type="spellEnd"/>
      <w:r w:rsidRPr="00A85545">
        <w:rPr>
          <w:bCs/>
          <w:color w:val="000000"/>
          <w:lang w:val="en-US"/>
        </w:rPr>
        <w:t xml:space="preserve"> SERVIALFOMBRA DECORACIONES LTDA.</w:t>
      </w:r>
    </w:p>
    <w:p w:rsidR="00F60CA0" w:rsidRPr="00F0039B" w:rsidRDefault="00F60CA0" w:rsidP="00F0039B">
      <w:pPr>
        <w:tabs>
          <w:tab w:val="left" w:pos="5907"/>
        </w:tabs>
        <w:autoSpaceDE w:val="0"/>
        <w:autoSpaceDN w:val="0"/>
        <w:adjustRightInd w:val="0"/>
        <w:jc w:val="both"/>
        <w:rPr>
          <w:b/>
          <w:bCs/>
          <w:color w:val="000000"/>
        </w:rPr>
      </w:pPr>
      <w:r w:rsidRPr="00F0039B">
        <w:rPr>
          <w:b/>
          <w:bCs/>
          <w:color w:val="000000"/>
        </w:rPr>
        <w:t>Autor</w:t>
      </w:r>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B425B2" w:rsidP="00F0039B">
      <w:pPr>
        <w:autoSpaceDE w:val="0"/>
        <w:autoSpaceDN w:val="0"/>
        <w:adjustRightInd w:val="0"/>
        <w:jc w:val="both"/>
        <w:rPr>
          <w:color w:val="000000"/>
        </w:rPr>
      </w:pPr>
      <w:r>
        <w:rPr>
          <w:color w:val="000000"/>
        </w:rPr>
        <w:t>CASTRO</w:t>
      </w:r>
      <w:r w:rsidR="00F60CA0" w:rsidRPr="00F0039B">
        <w:rPr>
          <w:color w:val="000000"/>
        </w:rPr>
        <w:t xml:space="preserve">, </w:t>
      </w:r>
      <w:r>
        <w:rPr>
          <w:color w:val="000000"/>
        </w:rPr>
        <w:t>Mónica.</w:t>
      </w:r>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F60CA0" w:rsidP="00F0039B">
      <w:pPr>
        <w:tabs>
          <w:tab w:val="left" w:pos="5907"/>
        </w:tabs>
        <w:autoSpaceDE w:val="0"/>
        <w:autoSpaceDN w:val="0"/>
        <w:adjustRightInd w:val="0"/>
        <w:jc w:val="both"/>
        <w:rPr>
          <w:b/>
          <w:bCs/>
          <w:color w:val="000000"/>
        </w:rPr>
      </w:pPr>
      <w:r w:rsidRPr="00F0039B">
        <w:rPr>
          <w:b/>
          <w:bCs/>
          <w:color w:val="000000"/>
        </w:rPr>
        <w:t>Publicación</w:t>
      </w:r>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F60CA0" w:rsidP="00F0039B">
      <w:pPr>
        <w:tabs>
          <w:tab w:val="left" w:pos="5907"/>
        </w:tabs>
        <w:autoSpaceDE w:val="0"/>
        <w:autoSpaceDN w:val="0"/>
        <w:adjustRightInd w:val="0"/>
        <w:jc w:val="both"/>
        <w:rPr>
          <w:bCs/>
          <w:color w:val="000000"/>
        </w:rPr>
      </w:pPr>
      <w:r w:rsidRPr="00F0039B">
        <w:rPr>
          <w:bCs/>
          <w:color w:val="000000"/>
        </w:rPr>
        <w:t>Bogotá, Corporación Universitaria Minuto de Dios- UNIMINUTO U.V.D-, 201</w:t>
      </w:r>
      <w:r w:rsidR="00B425B2">
        <w:rPr>
          <w:bCs/>
          <w:color w:val="000000"/>
        </w:rPr>
        <w:t>8</w:t>
      </w:r>
      <w:r w:rsidRPr="00F0039B">
        <w:rPr>
          <w:bCs/>
          <w:color w:val="000000"/>
        </w:rPr>
        <w:t xml:space="preserve">. </w:t>
      </w:r>
      <w:r w:rsidR="00B425B2">
        <w:rPr>
          <w:bCs/>
          <w:color w:val="000000"/>
        </w:rPr>
        <w:t>35</w:t>
      </w:r>
      <w:r w:rsidRPr="00F0039B">
        <w:rPr>
          <w:bCs/>
          <w:color w:val="000000"/>
        </w:rPr>
        <w:t xml:space="preserve"> páginas.</w:t>
      </w:r>
    </w:p>
    <w:p w:rsidR="00F60CA0" w:rsidRPr="00F0039B" w:rsidRDefault="00F60CA0" w:rsidP="00F0039B">
      <w:pPr>
        <w:tabs>
          <w:tab w:val="left" w:pos="5907"/>
        </w:tabs>
        <w:autoSpaceDE w:val="0"/>
        <w:autoSpaceDN w:val="0"/>
        <w:adjustRightInd w:val="0"/>
        <w:jc w:val="both"/>
        <w:rPr>
          <w:bCs/>
          <w:color w:val="000000"/>
        </w:rPr>
      </w:pPr>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F60CA0" w:rsidP="00F0039B">
      <w:pPr>
        <w:tabs>
          <w:tab w:val="left" w:pos="5907"/>
        </w:tabs>
        <w:autoSpaceDE w:val="0"/>
        <w:autoSpaceDN w:val="0"/>
        <w:adjustRightInd w:val="0"/>
        <w:jc w:val="both"/>
        <w:rPr>
          <w:b/>
          <w:bCs/>
          <w:color w:val="000000"/>
        </w:rPr>
      </w:pPr>
      <w:r w:rsidRPr="00F0039B">
        <w:rPr>
          <w:b/>
          <w:bCs/>
          <w:color w:val="000000"/>
        </w:rPr>
        <w:t>Unidad Patrocinante</w:t>
      </w:r>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F60CA0" w:rsidP="00F0039B">
      <w:pPr>
        <w:tabs>
          <w:tab w:val="left" w:pos="5907"/>
        </w:tabs>
        <w:autoSpaceDE w:val="0"/>
        <w:autoSpaceDN w:val="0"/>
        <w:adjustRightInd w:val="0"/>
        <w:jc w:val="both"/>
        <w:rPr>
          <w:bCs/>
          <w:color w:val="000000"/>
        </w:rPr>
      </w:pPr>
      <w:r w:rsidRPr="00F0039B">
        <w:rPr>
          <w:bCs/>
          <w:color w:val="000000"/>
        </w:rPr>
        <w:t>Corporación Universitaria Minuto de Dios (UNIMINUTO), Vicerrectoría  Académica  U.V.D.</w:t>
      </w:r>
    </w:p>
    <w:p w:rsidR="00F60CA0" w:rsidRPr="00F0039B" w:rsidRDefault="00F60CA0" w:rsidP="00F0039B">
      <w:pPr>
        <w:tabs>
          <w:tab w:val="left" w:pos="5907"/>
        </w:tabs>
        <w:autoSpaceDE w:val="0"/>
        <w:autoSpaceDN w:val="0"/>
        <w:adjustRightInd w:val="0"/>
        <w:jc w:val="both"/>
        <w:rPr>
          <w:bCs/>
          <w:color w:val="000000"/>
        </w:rPr>
      </w:pPr>
    </w:p>
    <w:p w:rsidR="00F60CA0" w:rsidRPr="00F0039B" w:rsidRDefault="00F60CA0" w:rsidP="00F0039B">
      <w:pPr>
        <w:tabs>
          <w:tab w:val="left" w:pos="5907"/>
        </w:tabs>
        <w:autoSpaceDE w:val="0"/>
        <w:autoSpaceDN w:val="0"/>
        <w:adjustRightInd w:val="0"/>
        <w:jc w:val="both"/>
        <w:rPr>
          <w:bCs/>
          <w:color w:val="000000"/>
        </w:rPr>
      </w:pPr>
    </w:p>
    <w:p w:rsidR="00F60CA0" w:rsidRPr="00F0039B" w:rsidRDefault="00F60CA0" w:rsidP="00F0039B">
      <w:pPr>
        <w:tabs>
          <w:tab w:val="left" w:pos="5907"/>
        </w:tabs>
        <w:autoSpaceDE w:val="0"/>
        <w:autoSpaceDN w:val="0"/>
        <w:adjustRightInd w:val="0"/>
        <w:jc w:val="both"/>
        <w:rPr>
          <w:b/>
          <w:bCs/>
          <w:color w:val="000000"/>
        </w:rPr>
      </w:pPr>
      <w:r w:rsidRPr="00F0039B">
        <w:rPr>
          <w:b/>
          <w:bCs/>
          <w:color w:val="000000"/>
        </w:rPr>
        <w:t>Palabras Claves</w:t>
      </w:r>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1C3D31" w:rsidP="00F0039B">
      <w:pPr>
        <w:tabs>
          <w:tab w:val="left" w:pos="5907"/>
        </w:tabs>
        <w:autoSpaceDE w:val="0"/>
        <w:autoSpaceDN w:val="0"/>
        <w:adjustRightInd w:val="0"/>
        <w:jc w:val="both"/>
        <w:rPr>
          <w:bCs/>
          <w:color w:val="000000"/>
        </w:rPr>
      </w:pPr>
      <w:r w:rsidRPr="001C3D31">
        <w:rPr>
          <w:bCs/>
          <w:color w:val="000000"/>
        </w:rPr>
        <w:t>Conciliación, Causación, Depreciación, Procesos, Implementar.</w:t>
      </w:r>
    </w:p>
    <w:p w:rsidR="00F60CA0" w:rsidRDefault="00F60CA0" w:rsidP="00F0039B">
      <w:pPr>
        <w:tabs>
          <w:tab w:val="left" w:pos="5907"/>
        </w:tabs>
        <w:autoSpaceDE w:val="0"/>
        <w:autoSpaceDN w:val="0"/>
        <w:adjustRightInd w:val="0"/>
        <w:jc w:val="both"/>
        <w:rPr>
          <w:bCs/>
          <w:color w:val="000000"/>
        </w:rPr>
      </w:pPr>
    </w:p>
    <w:p w:rsidR="005D113A" w:rsidRDefault="005D113A" w:rsidP="00F0039B">
      <w:pPr>
        <w:tabs>
          <w:tab w:val="left" w:pos="5907"/>
        </w:tabs>
        <w:autoSpaceDE w:val="0"/>
        <w:autoSpaceDN w:val="0"/>
        <w:adjustRightInd w:val="0"/>
        <w:jc w:val="both"/>
        <w:rPr>
          <w:bCs/>
          <w:color w:val="000000"/>
        </w:rPr>
      </w:pPr>
    </w:p>
    <w:p w:rsidR="00F60CA0" w:rsidRPr="00F0039B" w:rsidRDefault="00F60CA0" w:rsidP="00F0039B">
      <w:pPr>
        <w:tabs>
          <w:tab w:val="left" w:pos="5907"/>
        </w:tabs>
        <w:autoSpaceDE w:val="0"/>
        <w:autoSpaceDN w:val="0"/>
        <w:adjustRightInd w:val="0"/>
        <w:jc w:val="both"/>
        <w:rPr>
          <w:bCs/>
          <w:color w:val="000000"/>
        </w:rPr>
      </w:pPr>
    </w:p>
    <w:p w:rsidR="00F60CA0" w:rsidRPr="00F0039B" w:rsidRDefault="00F60CA0" w:rsidP="00F0039B">
      <w:pPr>
        <w:tabs>
          <w:tab w:val="left" w:pos="5907"/>
        </w:tabs>
        <w:autoSpaceDE w:val="0"/>
        <w:autoSpaceDN w:val="0"/>
        <w:adjustRightInd w:val="0"/>
        <w:jc w:val="both"/>
        <w:rPr>
          <w:b/>
          <w:bCs/>
          <w:color w:val="000000"/>
        </w:rPr>
      </w:pPr>
      <w:r w:rsidRPr="00F0039B">
        <w:rPr>
          <w:b/>
          <w:bCs/>
          <w:color w:val="000000"/>
        </w:rPr>
        <w:t>Descripción</w:t>
      </w:r>
    </w:p>
    <w:p w:rsidR="00F60CA0" w:rsidRPr="00F0039B" w:rsidRDefault="00F60CA0" w:rsidP="00F0039B">
      <w:pPr>
        <w:jc w:val="both"/>
        <w:rPr>
          <w:lang w:val="es-CO"/>
        </w:rPr>
      </w:pPr>
    </w:p>
    <w:p w:rsidR="003612B6" w:rsidRPr="00F0039B" w:rsidRDefault="005D113A" w:rsidP="00F0039B">
      <w:pPr>
        <w:pStyle w:val="Prrafodelista"/>
        <w:spacing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sz w:val="24"/>
          <w:szCs w:val="24"/>
        </w:rPr>
        <w:lastRenderedPageBreak/>
        <w:t>El Trabajo de grado,</w:t>
      </w:r>
      <w:r w:rsidR="001C3D31">
        <w:rPr>
          <w:rFonts w:ascii="Times New Roman" w:hAnsi="Times New Roman" w:cs="Times New Roman"/>
          <w:color w:val="000000" w:themeColor="text1"/>
          <w:sz w:val="24"/>
          <w:szCs w:val="24"/>
        </w:rPr>
        <w:t xml:space="preserve"> refleja la problemática que SERVIALFOMBRA DECORACIONES LTDA. Tiene respecto a la carencia de un programa contable</w:t>
      </w:r>
      <w:r w:rsidR="00B425B2">
        <w:rPr>
          <w:rFonts w:ascii="Times New Roman" w:hAnsi="Times New Roman" w:cs="Times New Roman"/>
          <w:color w:val="000000" w:themeColor="text1"/>
          <w:sz w:val="24"/>
          <w:szCs w:val="24"/>
        </w:rPr>
        <w:t xml:space="preserve"> </w:t>
      </w:r>
      <w:r w:rsidR="001C3D31">
        <w:rPr>
          <w:rFonts w:ascii="Times New Roman" w:hAnsi="Times New Roman" w:cs="Times New Roman"/>
          <w:color w:val="000000" w:themeColor="text1"/>
          <w:sz w:val="24"/>
          <w:szCs w:val="24"/>
        </w:rPr>
        <w:t xml:space="preserve">propio, para el control de y la toma de decisiones de la compañía. </w:t>
      </w:r>
      <w:r w:rsidR="00B425B2">
        <w:rPr>
          <w:rFonts w:ascii="Times New Roman" w:hAnsi="Times New Roman" w:cs="Times New Roman"/>
          <w:color w:val="000000" w:themeColor="text1"/>
          <w:sz w:val="24"/>
          <w:szCs w:val="24"/>
        </w:rPr>
        <w:t xml:space="preserve">En </w:t>
      </w:r>
      <w:r>
        <w:rPr>
          <w:rFonts w:ascii="Times New Roman" w:hAnsi="Times New Roman" w:cs="Times New Roman"/>
          <w:color w:val="000000" w:themeColor="text1"/>
          <w:sz w:val="24"/>
          <w:szCs w:val="24"/>
        </w:rPr>
        <w:t xml:space="preserve">el desarrollo de la práctica profesional en el lugar de trabajo, el cual tiene como objetivo </w:t>
      </w:r>
      <w:r w:rsidR="00C007A5" w:rsidRPr="00C007A5">
        <w:rPr>
          <w:rFonts w:ascii="Times New Roman" w:hAnsi="Times New Roman" w:cs="Times New Roman"/>
          <w:color w:val="000000" w:themeColor="text1"/>
          <w:sz w:val="24"/>
          <w:szCs w:val="24"/>
        </w:rPr>
        <w:t xml:space="preserve">Generar estrategias, lineamientos y recomendaciones para la adopción de un centro de costos en la empresa </w:t>
      </w:r>
      <w:r w:rsidR="00E419DC">
        <w:rPr>
          <w:rFonts w:ascii="Times New Roman" w:hAnsi="Times New Roman" w:cs="Times New Roman"/>
          <w:color w:val="000000" w:themeColor="text1"/>
          <w:sz w:val="24"/>
          <w:szCs w:val="24"/>
        </w:rPr>
        <w:t>SERVIALFOMBRA DECORACIONES LTDA.,</w:t>
      </w:r>
      <w:r w:rsidR="00C007A5" w:rsidRPr="00C007A5">
        <w:rPr>
          <w:rFonts w:ascii="Times New Roman" w:hAnsi="Times New Roman" w:cs="Times New Roman"/>
          <w:color w:val="000000" w:themeColor="text1"/>
          <w:sz w:val="24"/>
          <w:szCs w:val="24"/>
        </w:rPr>
        <w:t xml:space="preserve"> </w:t>
      </w:r>
      <w:r w:rsidR="00E419DC">
        <w:rPr>
          <w:rFonts w:ascii="Times New Roman" w:hAnsi="Times New Roman" w:cs="Times New Roman"/>
          <w:color w:val="000000" w:themeColor="text1"/>
          <w:sz w:val="24"/>
          <w:szCs w:val="24"/>
        </w:rPr>
        <w:t>realizando este cambio la empresa lograría mejorar el seguimiento a sus procesos y de esta manera visualizar los resultado</w:t>
      </w:r>
      <w:r w:rsidR="00251A71">
        <w:rPr>
          <w:rFonts w:ascii="Times New Roman" w:hAnsi="Times New Roman" w:cs="Times New Roman"/>
          <w:color w:val="000000" w:themeColor="text1"/>
          <w:sz w:val="24"/>
          <w:szCs w:val="24"/>
        </w:rPr>
        <w:t xml:space="preserve">s </w:t>
      </w:r>
      <w:bookmarkStart w:id="0" w:name="_GoBack"/>
      <w:bookmarkEnd w:id="0"/>
      <w:r w:rsidR="00E419DC">
        <w:rPr>
          <w:rFonts w:ascii="Times New Roman" w:hAnsi="Times New Roman" w:cs="Times New Roman"/>
          <w:color w:val="000000" w:themeColor="text1"/>
          <w:sz w:val="24"/>
          <w:szCs w:val="24"/>
        </w:rPr>
        <w:t>obtenidos.</w:t>
      </w:r>
      <w:r>
        <w:rPr>
          <w:rFonts w:ascii="Times New Roman" w:hAnsi="Times New Roman" w:cs="Times New Roman"/>
          <w:color w:val="000000" w:themeColor="text1"/>
          <w:sz w:val="24"/>
          <w:szCs w:val="24"/>
        </w:rPr>
        <w:t xml:space="preserve"> </w:t>
      </w:r>
    </w:p>
    <w:p w:rsidR="00F60CA0" w:rsidRPr="00F0039B" w:rsidRDefault="00F60CA0" w:rsidP="00F0039B">
      <w:pPr>
        <w:tabs>
          <w:tab w:val="left" w:pos="5907"/>
        </w:tabs>
        <w:autoSpaceDE w:val="0"/>
        <w:autoSpaceDN w:val="0"/>
        <w:adjustRightInd w:val="0"/>
        <w:jc w:val="both"/>
        <w:rPr>
          <w:b/>
          <w:bCs/>
          <w:color w:val="000000"/>
          <w:lang w:val="es-CO"/>
        </w:rPr>
      </w:pPr>
    </w:p>
    <w:sdt>
      <w:sdtPr>
        <w:rPr>
          <w:rFonts w:ascii="Times New Roman" w:eastAsia="Times New Roman" w:hAnsi="Times New Roman" w:cs="Times New Roman"/>
          <w:b w:val="0"/>
          <w:bCs w:val="0"/>
          <w:color w:val="auto"/>
          <w:sz w:val="24"/>
          <w:szCs w:val="24"/>
          <w:lang w:val="es-ES" w:eastAsia="es-ES"/>
        </w:rPr>
        <w:id w:val="-1833831173"/>
        <w:docPartObj>
          <w:docPartGallery w:val="Bibliographies"/>
          <w:docPartUnique/>
        </w:docPartObj>
      </w:sdtPr>
      <w:sdtEndPr/>
      <w:sdtContent>
        <w:p w:rsidR="003612B6" w:rsidRPr="00F0039B" w:rsidRDefault="003612B6" w:rsidP="00F0039B">
          <w:pPr>
            <w:pStyle w:val="Ttulo1"/>
            <w:jc w:val="both"/>
            <w:rPr>
              <w:rFonts w:ascii="Times New Roman" w:hAnsi="Times New Roman" w:cs="Times New Roman"/>
            </w:rPr>
          </w:pPr>
          <w:r w:rsidRPr="00F0039B">
            <w:rPr>
              <w:rFonts w:ascii="Times New Roman" w:hAnsi="Times New Roman" w:cs="Times New Roman"/>
              <w:lang w:val="es-ES"/>
            </w:rPr>
            <w:t>Trabajos citados</w:t>
          </w:r>
        </w:p>
        <w:p w:rsidR="00B425B2" w:rsidRDefault="00B425B2" w:rsidP="00B425B2">
          <w:pPr>
            <w:ind w:left="708" w:hangingChars="295" w:hanging="708"/>
          </w:pPr>
          <w:r w:rsidRPr="00C40598">
            <w:t xml:space="preserve">Cuervo, B. A., Bautista, P. A., y </w:t>
          </w:r>
          <w:proofErr w:type="spellStart"/>
          <w:r w:rsidRPr="00C40598">
            <w:t>Tibaduisa</w:t>
          </w:r>
          <w:proofErr w:type="spellEnd"/>
          <w:r w:rsidRPr="00C40598">
            <w:t xml:space="preserve">, R. O. (2017). </w:t>
          </w:r>
          <w:r w:rsidRPr="008731E8">
            <w:rPr>
              <w:i/>
            </w:rPr>
            <w:t xml:space="preserve">Manual de </w:t>
          </w:r>
          <w:r>
            <w:rPr>
              <w:i/>
            </w:rPr>
            <w:t xml:space="preserve">Ejercicios. Aplicación </w:t>
          </w:r>
          <w:proofErr w:type="gramStart"/>
          <w:r>
            <w:rPr>
              <w:i/>
            </w:rPr>
            <w:t xml:space="preserve">d </w:t>
          </w:r>
          <w:r w:rsidRPr="008731E8">
            <w:rPr>
              <w:i/>
            </w:rPr>
            <w:t xml:space="preserve"> las</w:t>
          </w:r>
          <w:proofErr w:type="gramEnd"/>
          <w:r w:rsidRPr="008731E8">
            <w:rPr>
              <w:i/>
            </w:rPr>
            <w:t xml:space="preserve"> Normas APA.</w:t>
          </w:r>
          <w:r w:rsidRPr="00C40598">
            <w:t xml:space="preserve"> Bogotá: Corporación Universitaria Minuto de Dios.</w:t>
          </w:r>
        </w:p>
        <w:p w:rsidR="00B425B2" w:rsidRDefault="00B425B2" w:rsidP="00B425B2">
          <w:pPr>
            <w:ind w:left="708" w:hangingChars="295" w:hanging="708"/>
          </w:pPr>
        </w:p>
        <w:p w:rsidR="00B425B2" w:rsidRDefault="00B425B2" w:rsidP="00B425B2">
          <w:pPr>
            <w:ind w:left="708" w:hangingChars="295" w:hanging="708"/>
          </w:pPr>
          <w:r>
            <w:t xml:space="preserve">Coral, L. (2013). </w:t>
          </w:r>
          <w:r w:rsidRPr="008731E8">
            <w:rPr>
              <w:i/>
            </w:rPr>
            <w:t>Contabilidad universitaria</w:t>
          </w:r>
          <w:r>
            <w:t xml:space="preserve">. (7 Ed). Bogotá, Colombia: </w:t>
          </w:r>
          <w:r w:rsidRPr="00932BDB">
            <w:t>Editorial Mc Graw Hil</w:t>
          </w:r>
          <w:r>
            <w:t>l</w:t>
          </w:r>
          <w:r w:rsidRPr="00932BDB">
            <w:t>.</w:t>
          </w:r>
        </w:p>
        <w:p w:rsidR="00B425B2" w:rsidRDefault="00B425B2" w:rsidP="00B425B2">
          <w:pPr>
            <w:ind w:left="708" w:hangingChars="295" w:hanging="708"/>
          </w:pPr>
        </w:p>
        <w:p w:rsidR="00B425B2" w:rsidRDefault="00B425B2" w:rsidP="00B425B2">
          <w:pPr>
            <w:ind w:left="708" w:hangingChars="295" w:hanging="708"/>
          </w:pPr>
          <w:r>
            <w:t xml:space="preserve">Charles T. (2000). </w:t>
          </w:r>
          <w:r w:rsidRPr="008731E8">
            <w:rPr>
              <w:i/>
            </w:rPr>
            <w:t>Introducción a la Contabilidad Financiera.</w:t>
          </w:r>
          <w:r>
            <w:t xml:space="preserve"> (7 Ed) Distrito Federal, México: Pearson Prentice Hall.</w:t>
          </w:r>
        </w:p>
        <w:p w:rsidR="00B425B2" w:rsidRDefault="00B425B2" w:rsidP="00B425B2">
          <w:pPr>
            <w:ind w:left="708" w:hangingChars="295" w:hanging="708"/>
          </w:pPr>
        </w:p>
        <w:p w:rsidR="00B425B2" w:rsidRDefault="00B425B2" w:rsidP="00B425B2">
          <w:pPr>
            <w:ind w:left="708" w:hangingChars="295" w:hanging="708"/>
          </w:pPr>
          <w:r>
            <w:t xml:space="preserve">Gómez, O. (2005). </w:t>
          </w:r>
          <w:r w:rsidRPr="008731E8">
            <w:rPr>
              <w:i/>
            </w:rPr>
            <w:t>Contabilidad de costos</w:t>
          </w:r>
          <w:r>
            <w:rPr>
              <w:i/>
            </w:rPr>
            <w:t>.</w:t>
          </w:r>
          <w:r w:rsidRPr="00932BDB">
            <w:t xml:space="preserve"> (3 Ed). Bogotá, Colombia: Editorial Mc Graw Hil</w:t>
          </w:r>
          <w:r>
            <w:t>l</w:t>
          </w:r>
          <w:r w:rsidRPr="00932BDB">
            <w:t>.</w:t>
          </w:r>
        </w:p>
        <w:p w:rsidR="00B425B2" w:rsidRDefault="00B425B2" w:rsidP="00B425B2">
          <w:pPr>
            <w:ind w:left="708" w:hangingChars="295" w:hanging="708"/>
          </w:pPr>
        </w:p>
        <w:p w:rsidR="00B425B2" w:rsidRDefault="00B425B2" w:rsidP="00B425B2">
          <w:pPr>
            <w:ind w:left="708" w:hangingChars="295" w:hanging="708"/>
          </w:pPr>
          <w:r>
            <w:t xml:space="preserve">Horngren, C. (2000).  </w:t>
          </w:r>
          <w:r w:rsidRPr="008731E8">
            <w:rPr>
              <w:i/>
            </w:rPr>
            <w:t>Introducción a la contabilidad financiera</w:t>
          </w:r>
          <w:r>
            <w:t>. (7 Ed). México: Pearson Educación.</w:t>
          </w:r>
        </w:p>
        <w:p w:rsidR="00B425B2" w:rsidRDefault="00B425B2" w:rsidP="00B425B2">
          <w:pPr>
            <w:ind w:left="708" w:hangingChars="295" w:hanging="708"/>
          </w:pPr>
        </w:p>
        <w:p w:rsidR="00B425B2" w:rsidRDefault="00B425B2" w:rsidP="00B425B2">
          <w:pPr>
            <w:ind w:left="708" w:hangingChars="295" w:hanging="708"/>
          </w:pPr>
          <w:r>
            <w:t xml:space="preserve">Ochoa, S. (2012). </w:t>
          </w:r>
          <w:r w:rsidRPr="008731E8">
            <w:rPr>
              <w:i/>
            </w:rPr>
            <w:t>Administración Financiera</w:t>
          </w:r>
          <w:r>
            <w:t>. (3 Ed). Bogotá, Colombia: Editorial Mac Graw Hill.</w:t>
          </w:r>
        </w:p>
        <w:p w:rsidR="00B425B2" w:rsidRDefault="00B425B2" w:rsidP="00B425B2">
          <w:pPr>
            <w:ind w:left="708" w:hangingChars="295" w:hanging="708"/>
          </w:pPr>
        </w:p>
        <w:p w:rsidR="00B425B2" w:rsidRDefault="00B425B2" w:rsidP="00B425B2">
          <w:pPr>
            <w:ind w:left="708" w:hangingChars="295" w:hanging="708"/>
          </w:pPr>
          <w:r w:rsidRPr="00C40598">
            <w:t>Silva</w:t>
          </w:r>
          <w:r>
            <w:t>,</w:t>
          </w:r>
          <w:r w:rsidRPr="00C40598">
            <w:t xml:space="preserve"> C. H. (2017).</w:t>
          </w:r>
          <w:r w:rsidRPr="008731E8">
            <w:rPr>
              <w:i/>
            </w:rPr>
            <w:t xml:space="preserve"> Plantilla informe final Contrato de Aprendizaje y Práctica en el lugar de trabajo.</w:t>
          </w:r>
          <w:r w:rsidRPr="00C40598">
            <w:t xml:space="preserve">  Bogotá: Corporación Universitaria Minuto de Dios.</w:t>
          </w:r>
        </w:p>
        <w:p w:rsidR="003612B6" w:rsidRPr="00F0039B" w:rsidRDefault="0078129D" w:rsidP="00F0039B">
          <w:pPr>
            <w:jc w:val="both"/>
          </w:pPr>
        </w:p>
      </w:sdtContent>
    </w:sdt>
    <w:p w:rsidR="00F60CA0" w:rsidRPr="00F0039B" w:rsidRDefault="00F60CA0" w:rsidP="00F0039B">
      <w:pPr>
        <w:tabs>
          <w:tab w:val="left" w:pos="1044"/>
          <w:tab w:val="left" w:pos="5907"/>
        </w:tabs>
        <w:spacing w:line="360" w:lineRule="auto"/>
        <w:jc w:val="both"/>
        <w:rPr>
          <w:b/>
          <w:bCs/>
        </w:rPr>
      </w:pPr>
      <w:r w:rsidRPr="00F0039B">
        <w:rPr>
          <w:b/>
          <w:bCs/>
        </w:rPr>
        <w:t>Contenidos</w:t>
      </w:r>
    </w:p>
    <w:p w:rsidR="00BC69FF" w:rsidRDefault="00BC69FF" w:rsidP="00F0039B">
      <w:pPr>
        <w:pStyle w:val="Textoindependiente"/>
        <w:spacing w:before="64" w:line="360" w:lineRule="auto"/>
        <w:rPr>
          <w:color w:val="000000" w:themeColor="text1"/>
          <w:lang w:val="es-CO"/>
        </w:rPr>
      </w:pPr>
      <w:r>
        <w:rPr>
          <w:color w:val="000000" w:themeColor="text1"/>
          <w:lang w:val="es-CO"/>
        </w:rPr>
        <w:t>Lo que se desea mostrar con esta investigación, es la importancia de los procesos contables en una empresa, y las repercusiones que se pueden tener cuando los procesos no son auditados y supervisados correctamente.</w:t>
      </w:r>
    </w:p>
    <w:p w:rsidR="00BC69FF" w:rsidRDefault="00BC69FF" w:rsidP="00F0039B">
      <w:pPr>
        <w:pStyle w:val="Textoindependiente"/>
        <w:spacing w:before="64" w:line="360" w:lineRule="auto"/>
        <w:rPr>
          <w:color w:val="000000" w:themeColor="text1"/>
          <w:lang w:val="es-CO"/>
        </w:rPr>
      </w:pPr>
      <w:r>
        <w:rPr>
          <w:color w:val="000000" w:themeColor="text1"/>
          <w:lang w:val="es-CO"/>
        </w:rPr>
        <w:t xml:space="preserve">Por otra parte, demostrando los procesos contables que se manejaron en la compañía se reflejan los conocimientos adquiridos y los resultados que se obtiene al ponerlos en práctica. Además, la intención principal del autor es la de dar a conocer el tipo de </w:t>
      </w:r>
      <w:r>
        <w:rPr>
          <w:color w:val="000000" w:themeColor="text1"/>
          <w:lang w:val="es-CO"/>
        </w:rPr>
        <w:lastRenderedPageBreak/>
        <w:t xml:space="preserve">contabilidad que se lleva en la compañía para generar un cambio en el manejo y de esta manera un mayor control. </w:t>
      </w:r>
    </w:p>
    <w:p w:rsidR="00F60CA0" w:rsidRPr="00F0039B" w:rsidRDefault="00F60CA0" w:rsidP="00F0039B">
      <w:pPr>
        <w:tabs>
          <w:tab w:val="left" w:pos="1044"/>
          <w:tab w:val="left" w:pos="5907"/>
        </w:tabs>
        <w:spacing w:line="360" w:lineRule="auto"/>
        <w:jc w:val="both"/>
        <w:rPr>
          <w:bCs/>
        </w:rPr>
      </w:pPr>
    </w:p>
    <w:p w:rsidR="00F60CA0" w:rsidRPr="00F0039B" w:rsidRDefault="00F60CA0" w:rsidP="00F0039B">
      <w:pPr>
        <w:tabs>
          <w:tab w:val="left" w:pos="1044"/>
          <w:tab w:val="left" w:pos="5907"/>
        </w:tabs>
        <w:spacing w:line="360" w:lineRule="auto"/>
        <w:jc w:val="both"/>
        <w:rPr>
          <w:b/>
          <w:bCs/>
        </w:rPr>
      </w:pPr>
      <w:r w:rsidRPr="00F0039B">
        <w:rPr>
          <w:b/>
          <w:bCs/>
        </w:rPr>
        <w:t xml:space="preserve">Conclusiones </w:t>
      </w:r>
    </w:p>
    <w:p w:rsidR="00F60CA0" w:rsidRPr="00F0039B" w:rsidRDefault="00F60CA0" w:rsidP="00F0039B">
      <w:pPr>
        <w:tabs>
          <w:tab w:val="left" w:pos="1044"/>
          <w:tab w:val="left" w:pos="5907"/>
        </w:tabs>
        <w:spacing w:line="360" w:lineRule="auto"/>
        <w:jc w:val="both"/>
        <w:rPr>
          <w:b/>
          <w:bCs/>
        </w:rPr>
      </w:pPr>
    </w:p>
    <w:p w:rsidR="00B425B2" w:rsidRDefault="00B425B2" w:rsidP="00B425B2">
      <w:pPr>
        <w:spacing w:line="360" w:lineRule="auto"/>
        <w:jc w:val="both"/>
      </w:pPr>
      <w:r>
        <w:t xml:space="preserve">De la práctica profesional desarrollada en Donde trabaja el estudiante, se puede entender que es una oportunidad que nos brinda la universidad para tener una pequeña visión de lo que podemos encontrar en las empresas, permitiéndonos conocer los procesos del área contable dentro de una compañía.  </w:t>
      </w:r>
    </w:p>
    <w:p w:rsidR="00B425B2" w:rsidRDefault="00B425B2" w:rsidP="00B425B2">
      <w:pPr>
        <w:spacing w:line="360" w:lineRule="auto"/>
        <w:jc w:val="both"/>
      </w:pPr>
      <w:r>
        <w:t xml:space="preserve">A manera de recomendación es importante para las futuras prácticas profesionales, que las visitas por parte del cuerpo docente de la universidad se den con regularidad, ya que es un apoyo para el estudiante además de ofrecer un correcto seguimiento al proceso que llevan las empresas y los practicantes, pues de esta manera se cumplen los objetivos planteados y se pueden hacer las correcciones que haya a lugar en el momento justo. </w:t>
      </w:r>
    </w:p>
    <w:p w:rsidR="00B425B2" w:rsidRDefault="00B425B2" w:rsidP="00B425B2">
      <w:pPr>
        <w:spacing w:line="360" w:lineRule="auto"/>
        <w:jc w:val="both"/>
      </w:pPr>
      <w:r>
        <w:t xml:space="preserve">Por otra parte, como sugerencia es importante tener en cuenta que algunas materias como Tributaria, Auditoría, Costos I y II, Matemática financiera entre otras la carga horaria debería ser más amplia ya que son materias fundamentales y con el horario que se maneja actualmente se por lo que creo nos quedan muchos vacíos y por ende afectan nuestra formación como contadores idóneos.   </w:t>
      </w:r>
    </w:p>
    <w:p w:rsidR="00005802" w:rsidRPr="00F0039B" w:rsidRDefault="00B425B2" w:rsidP="00B425B2">
      <w:pPr>
        <w:spacing w:line="360" w:lineRule="auto"/>
        <w:jc w:val="both"/>
      </w:pPr>
      <w:r>
        <w:t xml:space="preserve">Como recomendación para la empresa, es importante que se cree </w:t>
      </w:r>
      <w:proofErr w:type="gramStart"/>
      <w:r>
        <w:t>un  proceso</w:t>
      </w:r>
      <w:proofErr w:type="gramEnd"/>
      <w:r>
        <w:t xml:space="preserve"> contable más estricto en el cual se puedan tener resultados a tiempo y de esta manera poder evaluar cuantitativamente los resultados de cada operación.</w:t>
      </w:r>
    </w:p>
    <w:sectPr w:rsidR="00005802" w:rsidRPr="00F0039B" w:rsidSect="002804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29D" w:rsidRDefault="0078129D" w:rsidP="00F6524E">
      <w:r>
        <w:separator/>
      </w:r>
    </w:p>
  </w:endnote>
  <w:endnote w:type="continuationSeparator" w:id="0">
    <w:p w:rsidR="0078129D" w:rsidRDefault="0078129D" w:rsidP="00F6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29D" w:rsidRDefault="0078129D" w:rsidP="00F6524E">
      <w:r>
        <w:separator/>
      </w:r>
    </w:p>
  </w:footnote>
  <w:footnote w:type="continuationSeparator" w:id="0">
    <w:p w:rsidR="0078129D" w:rsidRDefault="0078129D" w:rsidP="00F65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81D"/>
    <w:multiLevelType w:val="hybridMultilevel"/>
    <w:tmpl w:val="9EE8D2A4"/>
    <w:lvl w:ilvl="0" w:tplc="68144C98">
      <w:start w:val="1"/>
      <w:numFmt w:val="bullet"/>
      <w:lvlText w:val="-"/>
      <w:lvlJc w:val="left"/>
      <w:pPr>
        <w:ind w:left="839" w:hanging="358"/>
      </w:pPr>
      <w:rPr>
        <w:rFonts w:ascii="Times New Roman" w:eastAsia="Times New Roman" w:hAnsi="Times New Roman" w:hint="default"/>
        <w:w w:val="100"/>
        <w:sz w:val="28"/>
        <w:szCs w:val="28"/>
      </w:rPr>
    </w:lvl>
    <w:lvl w:ilvl="1" w:tplc="C1D6BBC0">
      <w:start w:val="1"/>
      <w:numFmt w:val="bullet"/>
      <w:lvlText w:val="•"/>
      <w:lvlJc w:val="left"/>
      <w:pPr>
        <w:ind w:left="1664" w:hanging="358"/>
      </w:pPr>
      <w:rPr>
        <w:rFonts w:hint="default"/>
      </w:rPr>
    </w:lvl>
    <w:lvl w:ilvl="2" w:tplc="39303998">
      <w:start w:val="1"/>
      <w:numFmt w:val="bullet"/>
      <w:lvlText w:val="•"/>
      <w:lvlJc w:val="left"/>
      <w:pPr>
        <w:ind w:left="2488" w:hanging="358"/>
      </w:pPr>
      <w:rPr>
        <w:rFonts w:hint="default"/>
      </w:rPr>
    </w:lvl>
    <w:lvl w:ilvl="3" w:tplc="DAEAC3C0">
      <w:start w:val="1"/>
      <w:numFmt w:val="bullet"/>
      <w:lvlText w:val="•"/>
      <w:lvlJc w:val="left"/>
      <w:pPr>
        <w:ind w:left="3312" w:hanging="358"/>
      </w:pPr>
      <w:rPr>
        <w:rFonts w:hint="default"/>
      </w:rPr>
    </w:lvl>
    <w:lvl w:ilvl="4" w:tplc="48C4FAC6">
      <w:start w:val="1"/>
      <w:numFmt w:val="bullet"/>
      <w:lvlText w:val="•"/>
      <w:lvlJc w:val="left"/>
      <w:pPr>
        <w:ind w:left="4136" w:hanging="358"/>
      </w:pPr>
      <w:rPr>
        <w:rFonts w:hint="default"/>
      </w:rPr>
    </w:lvl>
    <w:lvl w:ilvl="5" w:tplc="16701AF0">
      <w:start w:val="1"/>
      <w:numFmt w:val="bullet"/>
      <w:lvlText w:val="•"/>
      <w:lvlJc w:val="left"/>
      <w:pPr>
        <w:ind w:left="4960" w:hanging="358"/>
      </w:pPr>
      <w:rPr>
        <w:rFonts w:hint="default"/>
      </w:rPr>
    </w:lvl>
    <w:lvl w:ilvl="6" w:tplc="C952C25C">
      <w:start w:val="1"/>
      <w:numFmt w:val="bullet"/>
      <w:lvlText w:val="•"/>
      <w:lvlJc w:val="left"/>
      <w:pPr>
        <w:ind w:left="5784" w:hanging="358"/>
      </w:pPr>
      <w:rPr>
        <w:rFonts w:hint="default"/>
      </w:rPr>
    </w:lvl>
    <w:lvl w:ilvl="7" w:tplc="FFC8683A">
      <w:start w:val="1"/>
      <w:numFmt w:val="bullet"/>
      <w:lvlText w:val="•"/>
      <w:lvlJc w:val="left"/>
      <w:pPr>
        <w:ind w:left="6608" w:hanging="358"/>
      </w:pPr>
      <w:rPr>
        <w:rFonts w:hint="default"/>
      </w:rPr>
    </w:lvl>
    <w:lvl w:ilvl="8" w:tplc="055CE40A">
      <w:start w:val="1"/>
      <w:numFmt w:val="bullet"/>
      <w:lvlText w:val="•"/>
      <w:lvlJc w:val="left"/>
      <w:pPr>
        <w:ind w:left="7432"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A0"/>
    <w:rsid w:val="00005802"/>
    <w:rsid w:val="00060464"/>
    <w:rsid w:val="000635AB"/>
    <w:rsid w:val="00064C86"/>
    <w:rsid w:val="000E0A63"/>
    <w:rsid w:val="000E4BED"/>
    <w:rsid w:val="001705F0"/>
    <w:rsid w:val="001A608C"/>
    <w:rsid w:val="001C3D31"/>
    <w:rsid w:val="001E2214"/>
    <w:rsid w:val="00251A71"/>
    <w:rsid w:val="00280444"/>
    <w:rsid w:val="003612B6"/>
    <w:rsid w:val="003E24D1"/>
    <w:rsid w:val="00463A36"/>
    <w:rsid w:val="005D113A"/>
    <w:rsid w:val="006523DF"/>
    <w:rsid w:val="006F0BB9"/>
    <w:rsid w:val="0078129D"/>
    <w:rsid w:val="00824A58"/>
    <w:rsid w:val="008B6A15"/>
    <w:rsid w:val="008C559F"/>
    <w:rsid w:val="00902BFB"/>
    <w:rsid w:val="00A62D4A"/>
    <w:rsid w:val="00A66880"/>
    <w:rsid w:val="00A85545"/>
    <w:rsid w:val="00B425B2"/>
    <w:rsid w:val="00BC69FF"/>
    <w:rsid w:val="00BE6367"/>
    <w:rsid w:val="00C007A5"/>
    <w:rsid w:val="00C15516"/>
    <w:rsid w:val="00C9669A"/>
    <w:rsid w:val="00CC6350"/>
    <w:rsid w:val="00D05630"/>
    <w:rsid w:val="00D76A7A"/>
    <w:rsid w:val="00E419DC"/>
    <w:rsid w:val="00EA2B17"/>
    <w:rsid w:val="00EE40FC"/>
    <w:rsid w:val="00F0039B"/>
    <w:rsid w:val="00F15729"/>
    <w:rsid w:val="00F343DA"/>
    <w:rsid w:val="00F60CA0"/>
    <w:rsid w:val="00F6524E"/>
    <w:rsid w:val="00F72D96"/>
    <w:rsid w:val="00FE58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36900"/>
  <w15:docId w15:val="{C7AD9621-AE6E-4770-A0A8-1CA5C914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0444"/>
    <w:rPr>
      <w:sz w:val="24"/>
      <w:szCs w:val="24"/>
      <w:lang w:val="es-ES" w:eastAsia="es-ES"/>
    </w:rPr>
  </w:style>
  <w:style w:type="paragraph" w:styleId="Ttulo1">
    <w:name w:val="heading 1"/>
    <w:basedOn w:val="Normal"/>
    <w:next w:val="Normal"/>
    <w:link w:val="Ttulo1Car"/>
    <w:uiPriority w:val="9"/>
    <w:qFormat/>
    <w:rsid w:val="003612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customStyle="1" w:styleId="Default">
    <w:name w:val="Default"/>
    <w:rsid w:val="00902BFB"/>
    <w:pPr>
      <w:autoSpaceDE w:val="0"/>
      <w:autoSpaceDN w:val="0"/>
      <w:adjustRightInd w:val="0"/>
    </w:pPr>
    <w:rPr>
      <w:rFonts w:ascii="Calibri" w:eastAsiaTheme="minorEastAsia" w:hAnsi="Calibri" w:cs="Calibri"/>
      <w:color w:val="000000"/>
      <w:sz w:val="24"/>
      <w:szCs w:val="24"/>
    </w:rPr>
  </w:style>
  <w:style w:type="paragraph" w:styleId="Prrafodelista">
    <w:name w:val="List Paragraph"/>
    <w:basedOn w:val="Normal"/>
    <w:uiPriority w:val="1"/>
    <w:qFormat/>
    <w:rsid w:val="003612B6"/>
    <w:pPr>
      <w:spacing w:after="200" w:line="276" w:lineRule="auto"/>
      <w:ind w:left="720"/>
      <w:contextualSpacing/>
    </w:pPr>
    <w:rPr>
      <w:rFonts w:asciiTheme="minorHAnsi" w:eastAsiaTheme="minorEastAsia" w:hAnsiTheme="minorHAnsi" w:cstheme="minorBidi"/>
      <w:sz w:val="22"/>
      <w:szCs w:val="22"/>
      <w:lang w:val="es-CO" w:eastAsia="es-CO"/>
    </w:rPr>
  </w:style>
  <w:style w:type="character" w:customStyle="1" w:styleId="apple-converted-space">
    <w:name w:val="apple-converted-space"/>
    <w:basedOn w:val="Fuentedeprrafopredeter"/>
    <w:rsid w:val="003612B6"/>
  </w:style>
  <w:style w:type="paragraph" w:styleId="NormalWeb">
    <w:name w:val="Normal (Web)"/>
    <w:basedOn w:val="Normal"/>
    <w:uiPriority w:val="99"/>
    <w:unhideWhenUsed/>
    <w:rsid w:val="003612B6"/>
    <w:pPr>
      <w:spacing w:before="100" w:beforeAutospacing="1" w:after="100" w:afterAutospacing="1"/>
    </w:pPr>
    <w:rPr>
      <w:lang w:val="es-CO" w:eastAsia="es-CO"/>
    </w:rPr>
  </w:style>
  <w:style w:type="character" w:customStyle="1" w:styleId="Ttulo1Car">
    <w:name w:val="Título 1 Car"/>
    <w:basedOn w:val="Fuentedeprrafopredeter"/>
    <w:link w:val="Ttulo1"/>
    <w:uiPriority w:val="9"/>
    <w:rsid w:val="003612B6"/>
    <w:rPr>
      <w:rFonts w:asciiTheme="majorHAnsi" w:eastAsiaTheme="majorEastAsia" w:hAnsiTheme="majorHAnsi" w:cstheme="majorBidi"/>
      <w:b/>
      <w:bCs/>
      <w:color w:val="365F91" w:themeColor="accent1" w:themeShade="BF"/>
      <w:sz w:val="28"/>
      <w:szCs w:val="28"/>
      <w:lang w:eastAsia="en-US"/>
    </w:rPr>
  </w:style>
  <w:style w:type="character" w:styleId="Hipervnculo">
    <w:name w:val="Hyperlink"/>
    <w:basedOn w:val="Fuentedeprrafopredeter"/>
    <w:uiPriority w:val="99"/>
    <w:unhideWhenUsed/>
    <w:rsid w:val="003612B6"/>
    <w:rPr>
      <w:color w:val="0000FF"/>
      <w:u w:val="single"/>
    </w:rPr>
  </w:style>
  <w:style w:type="paragraph" w:styleId="Bibliografa">
    <w:name w:val="Bibliography"/>
    <w:basedOn w:val="Normal"/>
    <w:next w:val="Normal"/>
    <w:uiPriority w:val="37"/>
    <w:unhideWhenUsed/>
    <w:rsid w:val="003612B6"/>
    <w:pPr>
      <w:spacing w:after="200" w:line="276" w:lineRule="auto"/>
    </w:pPr>
    <w:rPr>
      <w:rFonts w:asciiTheme="minorHAnsi" w:eastAsiaTheme="minorEastAsia" w:hAnsiTheme="minorHAnsi" w:cstheme="minorBidi"/>
      <w:sz w:val="22"/>
      <w:szCs w:val="22"/>
      <w:lang w:val="es-CO" w:eastAsia="es-CO"/>
    </w:rPr>
  </w:style>
  <w:style w:type="paragraph" w:styleId="Encabezado">
    <w:name w:val="header"/>
    <w:basedOn w:val="Normal"/>
    <w:link w:val="EncabezadoCar"/>
    <w:unhideWhenUsed/>
    <w:rsid w:val="00F6524E"/>
    <w:pPr>
      <w:tabs>
        <w:tab w:val="center" w:pos="4419"/>
        <w:tab w:val="right" w:pos="8838"/>
      </w:tabs>
    </w:pPr>
  </w:style>
  <w:style w:type="character" w:customStyle="1" w:styleId="EncabezadoCar">
    <w:name w:val="Encabezado Car"/>
    <w:basedOn w:val="Fuentedeprrafopredeter"/>
    <w:link w:val="Encabezado"/>
    <w:rsid w:val="00F6524E"/>
    <w:rPr>
      <w:sz w:val="24"/>
      <w:szCs w:val="24"/>
      <w:lang w:val="es-ES" w:eastAsia="es-ES"/>
    </w:rPr>
  </w:style>
  <w:style w:type="paragraph" w:styleId="Piedepgina">
    <w:name w:val="footer"/>
    <w:basedOn w:val="Normal"/>
    <w:link w:val="PiedepginaCar"/>
    <w:unhideWhenUsed/>
    <w:rsid w:val="00F6524E"/>
    <w:pPr>
      <w:tabs>
        <w:tab w:val="center" w:pos="4419"/>
        <w:tab w:val="right" w:pos="8838"/>
      </w:tabs>
    </w:pPr>
  </w:style>
  <w:style w:type="character" w:customStyle="1" w:styleId="PiedepginaCar">
    <w:name w:val="Pie de página Car"/>
    <w:basedOn w:val="Fuentedeprrafopredeter"/>
    <w:link w:val="Piedepgina"/>
    <w:rsid w:val="00F6524E"/>
    <w:rPr>
      <w:sz w:val="24"/>
      <w:szCs w:val="24"/>
      <w:lang w:val="es-ES" w:eastAsia="es-ES"/>
    </w:rPr>
  </w:style>
  <w:style w:type="paragraph" w:styleId="Textodeglobo">
    <w:name w:val="Balloon Text"/>
    <w:basedOn w:val="Normal"/>
    <w:link w:val="TextodegloboCar"/>
    <w:semiHidden/>
    <w:unhideWhenUsed/>
    <w:rsid w:val="00F0039B"/>
    <w:rPr>
      <w:rFonts w:ascii="Tahoma" w:hAnsi="Tahoma" w:cs="Tahoma"/>
      <w:sz w:val="16"/>
      <w:szCs w:val="16"/>
    </w:rPr>
  </w:style>
  <w:style w:type="character" w:customStyle="1" w:styleId="TextodegloboCar">
    <w:name w:val="Texto de globo Car"/>
    <w:basedOn w:val="Fuentedeprrafopredeter"/>
    <w:link w:val="Textodeglobo"/>
    <w:semiHidden/>
    <w:rsid w:val="00F0039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elt14</b:Tag>
    <b:SourceType>ArticleInAPeriodical</b:SourceType>
    <b:Guid>{BC38796F-2A85-4D5B-B7DB-A1A7801C0DD2}</b:Guid>
    <b:Author>
      <b:Author>
        <b:NameList>
          <b:Person>
            <b:Last>cajiao</b:Last>
            <b:First>francisco</b:First>
          </b:Person>
        </b:NameList>
      </b:Author>
    </b:Author>
    <b:Title>situacion de la educacion superior en colombia</b:Title>
    <b:PeriodicalTitle>el tiempo</b:PeriodicalTitle>
    <b:Year>2014</b:Year>
    <b:Month>12</b:Month>
    <b:Day>16</b:Day>
    <b:RefOrder>1</b:RefOrder>
  </b:Source>
  <b:Source>
    <b:Tag>AICPA</b:Tag>
    <b:SourceType>JournalArticle</b:SourceType>
    <b:Guid>{F11C4FFD-E4ED-4A2A-AB85-0AE25EF9E2D9}</b:Guid>
    <b:Author>
      <b:Author>
        <b:NameList>
          <b:Person>
            <b:Last>AICPA</b:Last>
          </b:Person>
        </b:NameList>
      </b:Author>
    </b:Author>
    <b:Title>construccion de un consepto universal de auditoria</b:Title>
    <b:Pages>1</b:Pages>
    <b:Year>1983</b:Year>
    <b:RefOrder>2</b:RefOrder>
  </b:Source>
  <b:Source>
    <b:Tag>CONTRAL10</b:Tag>
    <b:SourceType>BookSection</b:SourceType>
    <b:Guid>{22DDD6DE-5DE2-4578-ADFB-5C7B26B040A4}</b:Guid>
    <b:Author>
      <b:Author>
        <b:NameList>
          <b:Person>
            <b:Last>republica</b:Last>
            <b:First>contraloria</b:First>
            <b:Middle>general de la</b:Middle>
          </b:Person>
        </b:NameList>
      </b:Author>
    </b:Author>
    <b:Title>informe de fiscalizacion y auditoria gubernamental</b:Title>
    <b:Year>2010</b:Year>
    <b:RefOrder>3</b:RefOrder>
  </b:Source>
  <b:Source>
    <b:Tag>Mor08</b:Tag>
    <b:SourceType>ConferenceProceedings</b:SourceType>
    <b:Guid>{056A95A2-2FCF-4889-B562-484174AC91B7}</b:Guid>
    <b:Title>investigacion sobre corrupcion</b:Title>
    <b:Year>2008</b:Year>
    <b:City>mexico</b:City>
    <b:Author>
      <b:Author>
        <b:NameList>
          <b:Person>
            <b:Last>Morris</b:Last>
            <b:First>Stephen</b:First>
            <b:Middle>D.</b:Middle>
          </b:Person>
        </b:NameList>
      </b:Author>
    </b:Author>
    <b:RefOrder>4</b:RefOrder>
  </b:Source>
  <b:Source>
    <b:Tag>dep14</b:Tag>
    <b:SourceType>JournalArticle</b:SourceType>
    <b:Guid>{322E1EC3-DD0B-4B6B-89B6-C2E20C99BB8E}</b:Guid>
    <b:Title>informe</b:Title>
    <b:Year>2014</b:Year>
    <b:Pages>1</b:Pages>
    <b:Author>
      <b:Author>
        <b:NameList>
          <b:Person>
            <b:Last>arboleda</b:Last>
            <b:First>departamento</b:First>
            <b:Middle>de escritura y lecturas universidad sergio</b:Middle>
          </b:Person>
        </b:NameList>
      </b:Author>
    </b:Author>
    <b:JournalName>informe</b:JournalName>
    <b:RefOrder>5</b:RefOrder>
  </b:Source>
  <b:Source>
    <b:Tag>fue11</b:Tag>
    <b:SourceType>JournalArticle</b:SourceType>
    <b:Guid>{8A9B9551-AD70-4316-9322-482F64D55513}</b:Guid>
    <b:Author>
      <b:Author>
        <b:NameList>
          <b:Person>
            <b:Last>legal</b:Last>
            <b:First>fuente</b:First>
          </b:Person>
        </b:NameList>
      </b:Author>
    </b:Author>
    <b:Title>clacificacion de los delitos</b:Title>
    <b:JournalName>español getlegal</b:JournalName>
    <b:Year>2011</b:Year>
    <b:Pages>1 - 2</b:Pages>
    <b:RefOrder>6</b:RefOrder>
  </b:Source>
  <b:Source>
    <b:Tag>ins10</b:Tag>
    <b:SourceType>JournalArticle</b:SourceType>
    <b:Guid>{4EF86519-B2A9-482C-A3AF-37FEB29CADCA}</b:Guid>
    <b:Author>
      <b:Author>
        <b:NameList>
          <b:Person>
            <b:Last>educacion</b:Last>
            <b:First>instituto</b:First>
            <b:Middle>nacional de planteamiento de la</b:Middle>
          </b:Person>
        </b:NameList>
      </b:Author>
    </b:Author>
    <b:Title>escuelas corruptas o universidades corruptas</b:Title>
    <b:Year>2010</b:Year>
    <b:Pages>3-8</b:Pages>
    <b:RefOrder>7</b:RefOrder>
  </b:Source>
  <b:Source>
    <b:Tag>son13</b:Tag>
    <b:SourceType>JournalArticle</b:SourceType>
    <b:Guid>{D38710F8-6A48-4CDE-B7F0-95EF85B80FD3}</b:Guid>
    <b:Author>
      <b:Author>
        <b:NameList>
          <b:Person>
            <b:Last>sanchez</b:Last>
            <b:First>sonia</b:First>
          </b:Person>
        </b:NameList>
      </b:Author>
    </b:Author>
    <b:Title>cobro prejuridico</b:Title>
    <b:Year>2013</b:Year>
    <b:RefOrder>8</b:RefOrder>
  </b:Source>
  <b:Source>
    <b:Tag>jcg11</b:Tag>
    <b:SourceType>JournalArticle</b:SourceType>
    <b:Guid>{14A926D6-6028-473A-B20F-3BFE78C383FF}</b:Guid>
    <b:Title>Delito de extorcion</b:Title>
    <b:Year>2011</b:Year>
    <b:Author>
      <b:Author>
        <b:NameList>
          <b:Person>
            <b:Last>jcgimenez</b:Last>
          </b:Person>
        </b:NameList>
      </b:Author>
    </b:Author>
    <b:JournalName>juristapopular</b:JournalName>
    <b:RefOrder>9</b:RefOrder>
  </b:Source>
  <b:Source>
    <b:Tag>elt11</b:Tag>
    <b:SourceType>JournalArticle</b:SourceType>
    <b:Guid>{68251F1A-1283-4F03-8D5B-6E3869053088}</b:Guid>
    <b:Author>
      <b:Author>
        <b:NameList>
          <b:Person>
            <b:Last>tiempo</b:Last>
            <b:First>el</b:First>
          </b:Person>
        </b:NameList>
      </b:Author>
    </b:Author>
    <b:Title>programas de educacion </b:Title>
    <b:JournalName>el tiempo</b:JournalName>
    <b:Year>2011</b:Year>
    <b:Pages>2 -4</b:Pages>
    <b:RefOrder>10</b:RefOrder>
  </b:Source>
  <b:Source>
    <b:Tag>Ric10</b:Tag>
    <b:SourceType>JournalArticle</b:SourceType>
    <b:Guid>{A43A6B80-9D83-42B0-B3E5-808661476091}</b:Guid>
    <b:Author>
      <b:Author>
        <b:NameList>
          <b:Person>
            <b:Last>Caceda</b:Last>
            <b:First>Richard</b:First>
            <b:Middle>Widmar</b:Middle>
          </b:Person>
        </b:NameList>
      </b:Author>
    </b:Author>
    <b:Title>variables de investigacion</b:Title>
    <b:Year>2010</b:Year>
    <b:Pages>3- 9</b:Pages>
    <b:RefOrder>11</b:RefOrder>
  </b:Source>
  <b:Source>
    <b:Tag>Lui08</b:Tag>
    <b:SourceType>JournalArticle</b:SourceType>
    <b:Guid>{0ACD8986-1597-4654-B286-7E5284DC5DE3}</b:Guid>
    <b:Author>
      <b:Author>
        <b:NameList>
          <b:Person>
            <b:Last>zeballos</b:Last>
            <b:First>Luis</b:First>
            <b:Middle>Yaringaño</b:Middle>
          </b:Person>
        </b:NameList>
      </b:Author>
    </b:Author>
    <b:Title>definicions deductivo e inductivo</b:Title>
    <b:Year>2008</b:Year>
    <b:Pages>1-4</b:Pages>
    <b:RefOrder>12</b:RefOrder>
  </b:Source>
  <b:Source>
    <b:Tag>Wor06</b:Tag>
    <b:SourceType>JournalArticle</b:SourceType>
    <b:Guid>{1CA59E6D-D4A1-4CEB-902F-991E726F182B}</b:Guid>
    <b:Author>
      <b:Author>
        <b:NameList>
          <b:Person>
            <b:Last>WEB</b:Last>
            <b:First>World</b:First>
            <b:Middle>Wide</b:Middle>
          </b:Person>
        </b:NameList>
      </b:Author>
    </b:Author>
    <b:Title>investigacion explicativa</b:Title>
    <b:Year>2006</b:Year>
    <b:RefOrder>13</b:RefOrder>
  </b:Source>
  <b:Source>
    <b:Tag>bla07</b:Tag>
    <b:SourceType>JournalArticle</b:SourceType>
    <b:Guid>{570AC51A-910A-43D5-8270-486744EEBE44}</b:Guid>
    <b:Author>
      <b:Author>
        <b:NameList>
          <b:Person>
            <b:Last>Perez</b:Last>
            <b:First>blasco</b:First>
            <b:Middle>y</b:Middle>
          </b:Person>
        </b:NameList>
      </b:Author>
    </b:Author>
    <b:Title>enfoque cualitativo</b:Title>
    <b:JournalName>eumed</b:JournalName>
    <b:Year>2007</b:Year>
    <b:RefOrder>14</b:RefOrder>
  </b:Source>
  <b:Source>
    <b:Tag>lev96</b:Tag>
    <b:SourceType>ArticleInAPeriodical</b:SourceType>
    <b:Guid>{FF426345-4B38-4E6E-838B-36ED1952143B}</b:Guid>
    <b:Title>poblacion y muestra </b:Title>
    <b:Year>1996</b:Year>
    <b:Pages>1</b:Pages>
    <b:Author>
      <b:Author>
        <b:NameList>
          <b:Person>
            <b:Last>rubin</b:Last>
            <b:First>levin</b:First>
            <b:Middle>&amp;</b:Middle>
          </b:Person>
        </b:NameList>
      </b:Author>
    </b:Author>
    <b:PeriodicalTitle>poblacion y muestra</b:PeriodicalTitle>
    <b:RefOrder>15</b:RefOrder>
  </b:Source>
  <b:Source>
    <b:Tag>Nel11</b:Tag>
    <b:SourceType>ConferenceProceedings</b:SourceType>
    <b:Guid>{EA197100-D917-43DD-95F9-C61E51ADB263}</b:Guid>
    <b:Title>tecnicas e instrumentos de recoleccion de datos</b:Title>
    <b:Year>2011</b:Year>
    <b:Pages>3 - 5</b:Pages>
    <b:Author>
      <b:Author>
        <b:NameList>
          <b:Person>
            <b:Last>Arellano</b:Last>
            <b:First>Nelsy</b:First>
            <b:Middle>carrillo de</b:Middle>
          </b:Person>
        </b:NameList>
      </b:Author>
    </b:Author>
    <b:City>bogota</b:City>
    <b:RefOrder>16</b:RefOrder>
  </b:Source>
  <b:Source>
    <b:Tag>Joa11</b:Tag>
    <b:SourceType>InternetSite</b:SourceType>
    <b:Guid>{E933DC0D-74D6-443F-B8C5-6913920F90B9}</b:Guid>
    <b:Title>slideshare</b:Title>
    <b:Year>2011</b:Year>
    <b:Author>
      <b:Author>
        <b:NameList>
          <b:Person>
            <b:Last>lobo</b:Last>
            <b:First>Joan</b:First>
            <b:Middle>fernando chipia</b:Middle>
          </b:Person>
        </b:NameList>
      </b:Author>
    </b:Author>
    <b:URL>http://es.slideshare.net/JoanFernandoChipia/tcnicas-e-instrumentos-13930114</b:URL>
    <b:RefOrder>17</b:RefOrder>
  </b:Source>
  <b:Source>
    <b:Tag>Pel13</b:Tag>
    <b:SourceType>InternetSite</b:SourceType>
    <b:Guid>{F8AA77A8-D1A3-4A00-A2B8-A6979A98F483}</b:Guid>
    <b:Author>
      <b:Author>
        <b:NameList>
          <b:Person>
            <b:Last>Andres</b:Last>
            <b:First>Pelaez</b:First>
            <b:Middle>Londoño</b:Middle>
          </b:Person>
        </b:NameList>
      </b:Author>
    </b:Author>
    <b:Title>unisabana.edu.co</b:Title>
    <b:InternetSiteTitle>unisabana.edu.co</b:InternetSiteTitle>
    <b:Year>2013</b:Year>
    <b:RefOrder>18</b:RefOrder>
  </b:Source>
  <b:Source>
    <b:Tag>Cad13</b:Tag>
    <b:SourceType>ConferenceProceedings</b:SourceType>
    <b:Guid>{AEBDB43D-8B9D-4DDE-9C3D-ED45BA183925}</b:Guid>
    <b:Title>factores historicos de corrupcion</b:Title>
    <b:Year>2013</b:Year>
    <b:Author>
      <b:Author>
        <b:NameList>
          <b:Person>
            <b:Last>Cadavid</b:Last>
            <b:First>IVAN</b:First>
          </b:Person>
        </b:NameList>
      </b:Author>
    </b:Author>
    <b:ConferenceName>factores historicos de corrupcion</b:ConferenceName>
    <b:RefOrder>19</b:RefOrder>
  </b:Source>
  <b:Source>
    <b:Tag>bogota2009</b:Tag>
    <b:SourceType>JournalArticle</b:SourceType>
    <b:Guid>{9F2DAA47-88BC-4B62-988A-0454109DE665}</b:Guid>
    <b:Author>
      <b:Author>
        <b:NameList>
          <b:Person>
            <b:Last>Bogota</b:Last>
            <b:First>Alcaldia</b:First>
            <b:Middle>mayor de</b:Middle>
          </b:Person>
        </b:NameList>
      </b:Author>
    </b:Author>
    <b:Title>decreto nacional 2623 de 2009</b:Title>
    <b:Pages>1 -3</b:Pages>
    <b:Year>2009</b:Year>
    <b:RefOrder>20</b:RefOrder>
  </b:Source>
  <b:Source>
    <b:Tag>Jes10</b:Tag>
    <b:SourceType>BookSection</b:SourceType>
    <b:Guid>{FED0367A-7CE5-4DB6-B168-5C64DD68F79E}</b:Guid>
    <b:Title>el fraude</b:Title>
    <b:Pages>1 - 3</b:Pages>
    <b:Year>2010</b:Year>
    <b:City>mexico</b:City>
    <b:Author>
      <b:Author>
        <b:NameList>
          <b:Person>
            <b:Last>Zamora</b:Last>
            <b:First>Jesus</b:First>
          </b:Person>
        </b:NameList>
      </b:Author>
    </b:Author>
    <b:BookTitle>fraude</b:BookTitle>
    <b:RefOrder>21</b:RefOrder>
  </b:Source>
  <b:Source>
    <b:Tag>Dan</b:Tag>
    <b:SourceType>ConferenceProceedings</b:SourceType>
    <b:Guid>{4D1F784E-6D4A-4B87-BC3C-357C798A5D0D}</b:Guid>
    <b:Title>universidades corruptas ¿que hacer?</b:Title>
    <b:Author>
      <b:Author>
        <b:NameList>
          <b:Person>
            <b:Last>Hernandez</b:Last>
            <b:First>Daniel</b:First>
            <b:Middle>Chable</b:Middle>
          </b:Person>
        </b:NameList>
      </b:Author>
    </b:Author>
    <b:ConferenceName>universidades corruptas ¿que hacer?</b:ConferenceName>
    <b:Year>2011</b:Year>
    <b:RefOrder>22</b:RefOrder>
  </b:Source>
  <b:Source>
    <b:Tag>Pro15</b:Tag>
    <b:SourceType>InternetSite</b:SourceType>
    <b:Guid>{D6FB3A47-4246-4909-8CFB-036EBDAF39E3}</b:Guid>
    <b:Author>
      <b:Author>
        <b:NameList>
          <b:Person>
            <b:Last>Procuraduria</b:Last>
            <b:First>defensa</b:First>
            <b:Middle>del contribuyente</b:Middle>
          </b:Person>
        </b:NameList>
      </b:Author>
    </b:Author>
    <b:Title>www.prodecon.gob.mx/.df./criterios</b:Title>
    <b:Year>2015</b:Year>
    <b:Month>06</b:Month>
    <b:Day>26</b:Day>
    <b:URL>www.prodecon.gob.mx/.../criter</b:URL>
    <b:RefOrder>23</b:RefOrder>
  </b:Source>
  <b:Source>
    <b:Tag>MarcadorDePosición1</b:Tag>
    <b:SourceType>ConferenceProceedings</b:SourceType>
    <b:Guid>{2EB32BF1-B933-45BF-91F1-AC9785E1637C}</b:Guid>
    <b:Title>universidades corruptas ¿que hacer?</b:Title>
    <b:Author>
      <b:Author>
        <b:NameList>
          <b:Person>
            <b:Last>Hernandez</b:Last>
            <b:First>Daniel</b:First>
            <b:Middle>Chable</b:Middle>
          </b:Person>
        </b:NameList>
      </b:Author>
    </b:Author>
    <b:ConferenceName>universidades corruptas ¿que hacer?</b:ConferenceName>
    <b:RefOrder>24</b:RefOrder>
  </b:Source>
  <b:Source>
    <b:Tag>MarcadorDePosición2</b:Tag>
    <b:SourceType>ConferenceProceedings</b:SourceType>
    <b:Guid>{CEA760B5-012D-445E-8FAD-21E461CC67D2}</b:Guid>
    <b:Title>factores historicos de corrupcion</b:Title>
    <b:Year>2013</b:Year>
    <b:Author>
      <b:Author>
        <b:NameList>
          <b:Person>
            <b:Last>Ivan</b:Last>
            <b:First>Cadavid</b:First>
          </b:Person>
        </b:NameList>
      </b:Author>
    </b:Author>
    <b:ConferenceName>factores historicos de corrupcion</b:ConferenceName>
    <b:RefOrder>25</b:RefOrder>
  </b:Source>
  <b:Source>
    <b:Tag>MarcadorDePosición3</b:Tag>
    <b:SourceType>BookSection</b:SourceType>
    <b:Guid>{890DB058-627B-40C7-BDF7-DB8B95A2CE40}</b:Guid>
    <b:Title>el fraude</b:Title>
    <b:Pages>1 - 3</b:Pages>
    <b:Year>2010</b:Year>
    <b:City>mexico</b:City>
    <b:Author>
      <b:Author>
        <b:NameList>
          <b:Person>
            <b:Last>Zamora</b:Last>
            <b:First>A</b:First>
            <b:Middle>jesus</b:Middle>
          </b:Person>
        </b:NameList>
      </b:Author>
    </b:Author>
    <b:BookTitle>fraude</b:BookTitle>
    <b:RefOrder>26</b:RefOrder>
  </b:Source>
</b:Sources>
</file>

<file path=customXml/itemProps1.xml><?xml version="1.0" encoding="utf-8"?>
<ds:datastoreItem xmlns:ds="http://schemas.openxmlformats.org/officeDocument/2006/customXml" ds:itemID="{EC989C62-1663-4F7C-949B-8C6BFEAD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590</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HP</cp:lastModifiedBy>
  <cp:revision>4</cp:revision>
  <dcterms:created xsi:type="dcterms:W3CDTF">2018-08-17T22:12:00Z</dcterms:created>
  <dcterms:modified xsi:type="dcterms:W3CDTF">2018-08-17T22:15:00Z</dcterms:modified>
</cp:coreProperties>
</file>