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B5677" w14:textId="25F128E9" w:rsidR="005C5C83" w:rsidRDefault="005C5C83">
      <w:bookmarkStart w:id="0" w:name="_GoBack"/>
      <w:bookmarkEnd w:id="0"/>
    </w:p>
    <w:p w14:paraId="2FBB36AE" w14:textId="77777777" w:rsidR="003E6018" w:rsidRDefault="003E6018"/>
    <w:p w14:paraId="1DEE54AE" w14:textId="5744FB6B" w:rsidR="00486401" w:rsidRDefault="00486401" w:rsidP="00486401">
      <w:pPr>
        <w:pStyle w:val="Textoindependienteprimerasangra2"/>
        <w:ind w:left="0" w:firstLine="0"/>
        <w:jc w:val="both"/>
        <w:rPr>
          <w:sz w:val="24"/>
          <w:lang w:val="es-CO" w:eastAsia="es-ES" w:bidi="ar-SA"/>
        </w:rPr>
      </w:pPr>
    </w:p>
    <w:p w14:paraId="7D727B27" w14:textId="44F9A3FE" w:rsidR="002B7338" w:rsidRPr="00953840" w:rsidRDefault="00512A65" w:rsidP="002B73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DESIGNACION DEL VIGIA EN SEGURIDAD Y SALUD EN EL TRABAJO</w:t>
      </w:r>
      <w:r w:rsidR="00953840" w:rsidRPr="00953840">
        <w:rPr>
          <w:rFonts w:ascii="Arial" w:hAnsi="Arial" w:cs="Arial"/>
          <w:b/>
          <w:sz w:val="28"/>
          <w:szCs w:val="28"/>
        </w:rPr>
        <w:t xml:space="preserve"> </w:t>
      </w:r>
    </w:p>
    <w:p w14:paraId="126CF5EC" w14:textId="7B71B68C" w:rsidR="00654692" w:rsidRPr="00512A65" w:rsidRDefault="00512A65" w:rsidP="0065469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12A65">
        <w:rPr>
          <w:rFonts w:ascii="Arial" w:hAnsi="Arial" w:cs="Arial"/>
          <w:sz w:val="24"/>
          <w:szCs w:val="24"/>
        </w:rPr>
        <w:t>El suscrito Gerente de la constructora Zaffiro Blu SAS certifica que</w:t>
      </w:r>
      <w:r w:rsidR="00F72913">
        <w:rPr>
          <w:rFonts w:ascii="Arial" w:hAnsi="Arial" w:cs="Arial"/>
          <w:sz w:val="24"/>
          <w:szCs w:val="24"/>
        </w:rPr>
        <w:t xml:space="preserve"> ha designado como Vigía en</w:t>
      </w:r>
      <w:r w:rsidRPr="00512A65">
        <w:rPr>
          <w:rFonts w:ascii="Arial" w:hAnsi="Arial" w:cs="Arial"/>
          <w:sz w:val="24"/>
          <w:szCs w:val="24"/>
        </w:rPr>
        <w:t xml:space="preserve"> Seguridad y Salud en el trabajo al señ</w:t>
      </w:r>
      <w:r w:rsidR="00F72913">
        <w:rPr>
          <w:rFonts w:ascii="Arial" w:hAnsi="Arial" w:cs="Arial"/>
          <w:sz w:val="24"/>
          <w:szCs w:val="24"/>
        </w:rPr>
        <w:t xml:space="preserve">or </w:t>
      </w:r>
      <w:r w:rsidR="00F72913">
        <w:rPr>
          <w:rFonts w:ascii="Arial" w:hAnsi="Arial" w:cs="Arial"/>
          <w:color w:val="FF0000"/>
          <w:sz w:val="24"/>
          <w:szCs w:val="24"/>
        </w:rPr>
        <w:t>XXXXXXX  XXXXXXX</w:t>
      </w:r>
      <w:r w:rsidRPr="00F72913">
        <w:rPr>
          <w:rFonts w:ascii="Arial" w:hAnsi="Arial" w:cs="Arial"/>
          <w:color w:val="FF0000"/>
          <w:sz w:val="24"/>
          <w:szCs w:val="24"/>
        </w:rPr>
        <w:t>I</w:t>
      </w:r>
      <w:r w:rsidRPr="00512A65">
        <w:rPr>
          <w:rFonts w:ascii="Arial" w:hAnsi="Arial" w:cs="Arial"/>
          <w:sz w:val="24"/>
          <w:szCs w:val="24"/>
        </w:rPr>
        <w:t>, quien</w:t>
      </w:r>
      <w:r w:rsidR="00F72913">
        <w:rPr>
          <w:rFonts w:ascii="Arial" w:hAnsi="Arial" w:cs="Arial"/>
          <w:sz w:val="24"/>
          <w:szCs w:val="24"/>
        </w:rPr>
        <w:t xml:space="preserve"> d</w:t>
      </w:r>
      <w:r w:rsidR="00654692" w:rsidRPr="00512A65">
        <w:rPr>
          <w:rFonts w:ascii="Arial" w:hAnsi="Arial" w:cs="Arial"/>
          <w:sz w:val="24"/>
          <w:szCs w:val="24"/>
        </w:rPr>
        <w:t xml:space="preserve">entro de </w:t>
      </w:r>
      <w:r w:rsidR="001F6332" w:rsidRPr="00512A65">
        <w:rPr>
          <w:rFonts w:ascii="Arial" w:hAnsi="Arial" w:cs="Arial"/>
          <w:sz w:val="24"/>
          <w:szCs w:val="24"/>
        </w:rPr>
        <w:t>las funciones del Vigía en seguridad y salud en el trabajo se encuentran:</w:t>
      </w:r>
      <w:r w:rsidR="00654692" w:rsidRPr="00512A65">
        <w:rPr>
          <w:rFonts w:ascii="Arial" w:hAnsi="Arial" w:cs="Arial"/>
          <w:sz w:val="24"/>
          <w:szCs w:val="24"/>
        </w:rPr>
        <w:t xml:space="preserve"> (Resolución 2013 Articulo 11). </w:t>
      </w:r>
    </w:p>
    <w:p w14:paraId="1FEB0874" w14:textId="77777777" w:rsidR="002209EE" w:rsidRPr="002209EE" w:rsidRDefault="002209EE" w:rsidP="00220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es-CO"/>
        </w:rPr>
      </w:pPr>
      <w:r w:rsidRPr="002209EE">
        <w:rPr>
          <w:rFonts w:ascii="Arial" w:eastAsia="Times New Roman" w:hAnsi="Arial" w:cs="Arial"/>
          <w:color w:val="464646"/>
          <w:sz w:val="24"/>
          <w:szCs w:val="24"/>
          <w:lang w:eastAsia="es-CO"/>
        </w:rPr>
        <w:t>Participar de las actividades de promoción, divulgación e información, sobre seguridad y salud en el trabajo entre empleadores y trabajadores, para obtener su participación activa en el desarrollo de los programas y actividades del SG-SST;</w:t>
      </w:r>
    </w:p>
    <w:p w14:paraId="16B01A04" w14:textId="77777777" w:rsidR="002209EE" w:rsidRPr="002209EE" w:rsidRDefault="002209EE" w:rsidP="00220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es-CO"/>
        </w:rPr>
      </w:pPr>
      <w:r w:rsidRPr="002209EE">
        <w:rPr>
          <w:rFonts w:ascii="Arial" w:eastAsia="Times New Roman" w:hAnsi="Arial" w:cs="Arial"/>
          <w:color w:val="464646"/>
          <w:sz w:val="24"/>
          <w:szCs w:val="24"/>
          <w:lang w:eastAsia="es-CO"/>
        </w:rPr>
        <w:t>Actuar como instrumento de vigilancia para el cumplimiento del SG-SST en los lugares de trabajo de la empresa e informar sobre el estado de ejecución de los mismos a las autoridades de seguridad y salud en el trabajo cuando haya deficiencias en su desarrollo;</w:t>
      </w:r>
    </w:p>
    <w:p w14:paraId="7CE2D70D" w14:textId="77777777" w:rsidR="002209EE" w:rsidRPr="002209EE" w:rsidRDefault="002209EE" w:rsidP="00220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es-CO"/>
        </w:rPr>
      </w:pPr>
      <w:r w:rsidRPr="002209EE">
        <w:rPr>
          <w:rFonts w:ascii="Arial" w:eastAsia="Times New Roman" w:hAnsi="Arial" w:cs="Arial"/>
          <w:color w:val="464646"/>
          <w:sz w:val="24"/>
          <w:szCs w:val="24"/>
          <w:lang w:eastAsia="es-CO"/>
        </w:rPr>
        <w:t>Recibir copias, por derecho propio, de las conclusiones sobre inspecciones e investigaciones que realicen las autoridades de seguridad y salud en el trabajo en los sitios de trabajo.</w:t>
      </w:r>
    </w:p>
    <w:p w14:paraId="5C424673" w14:textId="77777777" w:rsidR="002209EE" w:rsidRPr="002209EE" w:rsidRDefault="002209EE" w:rsidP="00220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es-CO"/>
        </w:rPr>
      </w:pPr>
      <w:r w:rsidRPr="002209EE">
        <w:rPr>
          <w:rFonts w:ascii="Arial" w:eastAsia="Times New Roman" w:hAnsi="Arial" w:cs="Arial"/>
          <w:color w:val="464646"/>
          <w:sz w:val="24"/>
          <w:szCs w:val="24"/>
          <w:lang w:eastAsia="es-CO"/>
        </w:rPr>
        <w:t>Proponer a la administración de la empresa o establecimiento de trabajo la adopción de medidas y el desarrollo de actividades que procuren y mantengan la salud en los lugares y ambientes de trabajo.</w:t>
      </w:r>
    </w:p>
    <w:p w14:paraId="75959B37" w14:textId="77777777" w:rsidR="002209EE" w:rsidRPr="002209EE" w:rsidRDefault="002209EE" w:rsidP="00220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es-CO"/>
        </w:rPr>
      </w:pPr>
      <w:r w:rsidRPr="002209EE">
        <w:rPr>
          <w:rFonts w:ascii="Arial" w:eastAsia="Times New Roman" w:hAnsi="Arial" w:cs="Arial"/>
          <w:color w:val="464646"/>
          <w:sz w:val="24"/>
          <w:szCs w:val="24"/>
          <w:lang w:eastAsia="es-CO"/>
        </w:rPr>
        <w:t>Proponer y participar en actividades de capacitación en seguridad y salud en los trabajos dirigidas a trabajadores, supervisores y directivos de la empresa o establecimiento de trabajo.</w:t>
      </w:r>
    </w:p>
    <w:p w14:paraId="07708D56" w14:textId="77777777" w:rsidR="002209EE" w:rsidRPr="002209EE" w:rsidRDefault="002209EE" w:rsidP="00220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es-CO"/>
        </w:rPr>
      </w:pPr>
      <w:r w:rsidRPr="002209EE">
        <w:rPr>
          <w:rFonts w:ascii="Arial" w:eastAsia="Times New Roman" w:hAnsi="Arial" w:cs="Arial"/>
          <w:color w:val="464646"/>
          <w:sz w:val="24"/>
          <w:szCs w:val="24"/>
          <w:lang w:eastAsia="es-CO"/>
        </w:rPr>
        <w:t>Colaborar con los funcionarios de entidades gubernamentales de seguridad y salud en el trabajo en las actividades que éstos adelanten en la empresa y recibir por derecho propio los informes correspondientes.</w:t>
      </w:r>
    </w:p>
    <w:p w14:paraId="03EAD591" w14:textId="77777777" w:rsidR="002209EE" w:rsidRPr="002209EE" w:rsidRDefault="002209EE" w:rsidP="00220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es-CO"/>
        </w:rPr>
      </w:pPr>
      <w:r w:rsidRPr="002209EE">
        <w:rPr>
          <w:rFonts w:ascii="Arial" w:eastAsia="Times New Roman" w:hAnsi="Arial" w:cs="Arial"/>
          <w:color w:val="464646"/>
          <w:sz w:val="24"/>
          <w:szCs w:val="24"/>
          <w:lang w:eastAsia="es-CO"/>
        </w:rPr>
        <w:t>Vigilar el desarrollo de las actividades que en materia de seguridad y salud en el trabajo debe realizar la empresa de acuerdo con el Reglamento de Higiene y Seguridad Industrial y las normas vigentes; promover su divulgación y observancia.</w:t>
      </w:r>
    </w:p>
    <w:p w14:paraId="630FCD6D" w14:textId="77777777" w:rsidR="002209EE" w:rsidRPr="002209EE" w:rsidRDefault="002209EE" w:rsidP="00220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es-CO"/>
        </w:rPr>
      </w:pPr>
      <w:r w:rsidRPr="002209EE">
        <w:rPr>
          <w:rFonts w:ascii="Arial" w:eastAsia="Times New Roman" w:hAnsi="Arial" w:cs="Arial"/>
          <w:color w:val="464646"/>
          <w:sz w:val="24"/>
          <w:szCs w:val="24"/>
          <w:lang w:eastAsia="es-CO"/>
        </w:rPr>
        <w:t>Colaborar en el análisis de las causas de los accidentes de trabajo y enfermedades profesionales y proponer al empleador las medidas correctivas que haya lugar para evitar su ocurrencia. Evaluar los programas que se hayan realizado.</w:t>
      </w:r>
    </w:p>
    <w:p w14:paraId="7048BFD0" w14:textId="77777777" w:rsidR="002209EE" w:rsidRPr="002209EE" w:rsidRDefault="002209EE" w:rsidP="00220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es-CO"/>
        </w:rPr>
      </w:pPr>
      <w:r w:rsidRPr="002209EE">
        <w:rPr>
          <w:rFonts w:ascii="Arial" w:eastAsia="Times New Roman" w:hAnsi="Arial" w:cs="Arial"/>
          <w:color w:val="464646"/>
          <w:sz w:val="24"/>
          <w:szCs w:val="24"/>
          <w:lang w:eastAsia="es-CO"/>
        </w:rPr>
        <w:t>Visitar periódicamente los lugares de trabajo e inspeccionar los ambientes, máquinas, equipos, aparatos y las operaciones realizadas por el personal de trabajadores en cada área o sección de la empresa e informar al empleador sobre la existencia de factores de riesgo y sugerir las medidas correctivas y de control.</w:t>
      </w:r>
    </w:p>
    <w:p w14:paraId="31F37A03" w14:textId="77777777" w:rsidR="002209EE" w:rsidRPr="002209EE" w:rsidRDefault="002209EE" w:rsidP="00220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es-CO"/>
        </w:rPr>
      </w:pPr>
      <w:r w:rsidRPr="002209EE">
        <w:rPr>
          <w:rFonts w:ascii="Arial" w:eastAsia="Times New Roman" w:hAnsi="Arial" w:cs="Arial"/>
          <w:color w:val="464646"/>
          <w:sz w:val="24"/>
          <w:szCs w:val="24"/>
          <w:lang w:eastAsia="es-CO"/>
        </w:rPr>
        <w:lastRenderedPageBreak/>
        <w:t>Estudiar y considerar las sugerencias que presenten los trabajadores en materia de seguridad y salud en el trabajo.</w:t>
      </w:r>
    </w:p>
    <w:p w14:paraId="649C8AD9" w14:textId="77777777" w:rsidR="002209EE" w:rsidRPr="002209EE" w:rsidRDefault="002209EE" w:rsidP="00220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es-CO"/>
        </w:rPr>
      </w:pPr>
      <w:r w:rsidRPr="002209EE">
        <w:rPr>
          <w:rFonts w:ascii="Arial" w:eastAsia="Times New Roman" w:hAnsi="Arial" w:cs="Arial"/>
          <w:color w:val="464646"/>
          <w:sz w:val="24"/>
          <w:szCs w:val="24"/>
          <w:lang w:eastAsia="es-CO"/>
        </w:rPr>
        <w:t>Servir como organismo de coordinación entre empleador y los trabajadores en la solución de los problemas relativos a la seguridad y salud en el trabajo. Tramitar los reclamos de los trabajadores relacionados con la seguridad y salud en el trabajo.</w:t>
      </w:r>
    </w:p>
    <w:p w14:paraId="648784CA" w14:textId="77777777" w:rsidR="002209EE" w:rsidRPr="002209EE" w:rsidRDefault="002209EE" w:rsidP="00220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es-CO"/>
        </w:rPr>
      </w:pPr>
      <w:r w:rsidRPr="002209EE">
        <w:rPr>
          <w:rFonts w:ascii="Arial" w:eastAsia="Times New Roman" w:hAnsi="Arial" w:cs="Arial"/>
          <w:color w:val="464646"/>
          <w:sz w:val="24"/>
          <w:szCs w:val="24"/>
          <w:lang w:eastAsia="es-CO"/>
        </w:rPr>
        <w:t>Solicitar periódicamente a la empresa informes sobre accidentalidad y enfermedades laborales con el objeto de dar cumplimiento a lo estipulado en la Resolución 2013 de 1986.</w:t>
      </w:r>
    </w:p>
    <w:p w14:paraId="3DFE310B" w14:textId="77777777" w:rsidR="002209EE" w:rsidRPr="002209EE" w:rsidRDefault="002209EE" w:rsidP="00220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es-CO"/>
        </w:rPr>
      </w:pPr>
      <w:r w:rsidRPr="002209EE">
        <w:rPr>
          <w:rFonts w:ascii="Arial" w:eastAsia="Times New Roman" w:hAnsi="Arial" w:cs="Arial"/>
          <w:color w:val="464646"/>
          <w:sz w:val="24"/>
          <w:szCs w:val="24"/>
          <w:lang w:eastAsia="es-CO"/>
        </w:rPr>
        <w:t>Mantener un archivo de las actas de cada reunión y demás actividades que se desarrollen el cual estará en cualquier momento a disposición del empleador, los trabajadores y las autoridades competentes.</w:t>
      </w:r>
    </w:p>
    <w:p w14:paraId="5BAC4FE8" w14:textId="77777777" w:rsidR="002209EE" w:rsidRPr="002209EE" w:rsidRDefault="002209EE" w:rsidP="00220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es-CO"/>
        </w:rPr>
      </w:pPr>
      <w:r w:rsidRPr="002209EE">
        <w:rPr>
          <w:rFonts w:ascii="Arial" w:eastAsia="Times New Roman" w:hAnsi="Arial" w:cs="Arial"/>
          <w:color w:val="464646"/>
          <w:sz w:val="24"/>
          <w:szCs w:val="24"/>
          <w:lang w:eastAsia="es-CO"/>
        </w:rPr>
        <w:t>Las demás funciones que le señalen las normas sobre seguridad y salud en el trabajo.</w:t>
      </w:r>
    </w:p>
    <w:p w14:paraId="74A9D9E6" w14:textId="77777777" w:rsidR="002B7338" w:rsidRDefault="002B7338" w:rsidP="002B7338">
      <w:pPr>
        <w:jc w:val="both"/>
        <w:rPr>
          <w:rFonts w:ascii="Arial" w:hAnsi="Arial" w:cs="Arial"/>
        </w:rPr>
      </w:pPr>
    </w:p>
    <w:p w14:paraId="0E620B56" w14:textId="62598EF9" w:rsidR="002B7338" w:rsidRDefault="002B7338" w:rsidP="002B7338">
      <w:pPr>
        <w:jc w:val="both"/>
        <w:rPr>
          <w:rFonts w:ascii="Arial" w:hAnsi="Arial" w:cs="Arial"/>
        </w:rPr>
      </w:pPr>
    </w:p>
    <w:p w14:paraId="20CED128" w14:textId="29384DE6" w:rsidR="002B7338" w:rsidRDefault="002B7338" w:rsidP="002B7338">
      <w:pPr>
        <w:jc w:val="both"/>
        <w:rPr>
          <w:rFonts w:ascii="Arial" w:hAnsi="Arial" w:cs="Arial"/>
        </w:rPr>
      </w:pPr>
    </w:p>
    <w:p w14:paraId="701138EF" w14:textId="77A32412" w:rsidR="002B7338" w:rsidRDefault="002B7338" w:rsidP="002B7338">
      <w:pPr>
        <w:jc w:val="both"/>
        <w:rPr>
          <w:rFonts w:ascii="Arial" w:hAnsi="Arial" w:cs="Arial"/>
        </w:rPr>
      </w:pPr>
    </w:p>
    <w:p w14:paraId="48ABC910" w14:textId="77777777" w:rsidR="003E6018" w:rsidRDefault="003E6018" w:rsidP="002B7338">
      <w:pPr>
        <w:jc w:val="both"/>
        <w:rPr>
          <w:rFonts w:ascii="Arial" w:hAnsi="Arial" w:cs="Arial"/>
        </w:rPr>
      </w:pPr>
    </w:p>
    <w:p w14:paraId="700AC7F1" w14:textId="77777777" w:rsidR="002B7338" w:rsidRDefault="002B7338" w:rsidP="002B7338">
      <w:pPr>
        <w:jc w:val="both"/>
        <w:rPr>
          <w:rFonts w:ascii="Arial" w:hAnsi="Arial" w:cs="Arial"/>
        </w:rPr>
      </w:pPr>
    </w:p>
    <w:p w14:paraId="1CB8B5F3" w14:textId="694FB954" w:rsidR="002B7338" w:rsidRPr="00512A65" w:rsidRDefault="00A82958" w:rsidP="002B733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12A65">
        <w:rPr>
          <w:rFonts w:ascii="Arial" w:hAnsi="Arial" w:cs="Arial"/>
          <w:b/>
          <w:sz w:val="24"/>
          <w:szCs w:val="24"/>
        </w:rPr>
        <w:t>LUIGUI GUILIANO</w:t>
      </w:r>
      <w:r w:rsidR="00953840" w:rsidRPr="00512A65">
        <w:rPr>
          <w:rFonts w:ascii="Arial" w:hAnsi="Arial" w:cs="Arial"/>
          <w:b/>
          <w:sz w:val="24"/>
          <w:szCs w:val="24"/>
        </w:rPr>
        <w:t xml:space="preserve"> </w:t>
      </w:r>
      <w:r w:rsidR="002B7338" w:rsidRPr="00512A65">
        <w:rPr>
          <w:rFonts w:ascii="Arial" w:hAnsi="Arial" w:cs="Arial"/>
          <w:b/>
          <w:sz w:val="24"/>
          <w:szCs w:val="24"/>
        </w:rPr>
        <w:t>P</w:t>
      </w:r>
      <w:r w:rsidRPr="00512A65">
        <w:rPr>
          <w:rFonts w:ascii="Arial" w:hAnsi="Arial" w:cs="Arial"/>
          <w:b/>
          <w:sz w:val="24"/>
          <w:szCs w:val="24"/>
        </w:rPr>
        <w:t>ERALTA</w:t>
      </w:r>
    </w:p>
    <w:p w14:paraId="6BE9DC40" w14:textId="5FC2147F" w:rsidR="002B7338" w:rsidRPr="00512A65" w:rsidRDefault="002B7338" w:rsidP="002B7338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512A65">
        <w:rPr>
          <w:rFonts w:ascii="Arial" w:hAnsi="Arial" w:cs="Arial"/>
          <w:sz w:val="24"/>
          <w:szCs w:val="24"/>
        </w:rPr>
        <w:t>Gerente</w:t>
      </w:r>
    </w:p>
    <w:p w14:paraId="339926BA" w14:textId="156F7834" w:rsidR="002B7338" w:rsidRDefault="002B7338" w:rsidP="002B7338">
      <w:pPr>
        <w:pStyle w:val="Sinespaciado"/>
        <w:jc w:val="center"/>
        <w:rPr>
          <w:rFonts w:ascii="Arial" w:hAnsi="Arial" w:cs="Arial"/>
        </w:rPr>
      </w:pPr>
    </w:p>
    <w:p w14:paraId="70631311" w14:textId="23DF6B83" w:rsidR="002B7338" w:rsidRDefault="002B7338" w:rsidP="002B7338">
      <w:pPr>
        <w:pStyle w:val="Sinespaciado"/>
        <w:jc w:val="center"/>
        <w:rPr>
          <w:rFonts w:ascii="Arial" w:hAnsi="Arial" w:cs="Arial"/>
        </w:rPr>
      </w:pPr>
    </w:p>
    <w:p w14:paraId="4D2C4FA4" w14:textId="37F81242" w:rsidR="002B7338" w:rsidRDefault="002B7338" w:rsidP="002B7338">
      <w:pPr>
        <w:pStyle w:val="Sinespaciado"/>
        <w:jc w:val="center"/>
        <w:rPr>
          <w:rFonts w:ascii="Arial" w:hAnsi="Arial" w:cs="Arial"/>
        </w:rPr>
      </w:pPr>
    </w:p>
    <w:p w14:paraId="42E132FC" w14:textId="546DD28D" w:rsidR="002B7338" w:rsidRDefault="002B7338" w:rsidP="002B7338">
      <w:pPr>
        <w:pStyle w:val="Sinespaciado"/>
        <w:jc w:val="center"/>
        <w:rPr>
          <w:rFonts w:ascii="Arial" w:hAnsi="Arial" w:cs="Arial"/>
        </w:rPr>
      </w:pPr>
    </w:p>
    <w:p w14:paraId="14333F5F" w14:textId="0D12D251" w:rsidR="002B7338" w:rsidRDefault="002B7338" w:rsidP="002B7338">
      <w:pPr>
        <w:pStyle w:val="Sinespaciado"/>
        <w:jc w:val="center"/>
        <w:rPr>
          <w:rFonts w:ascii="Arial" w:hAnsi="Arial" w:cs="Arial"/>
        </w:rPr>
      </w:pPr>
    </w:p>
    <w:p w14:paraId="261B26BF" w14:textId="7AAA4580" w:rsidR="002B7338" w:rsidRDefault="002B7338" w:rsidP="002B7338">
      <w:pPr>
        <w:pStyle w:val="Sinespaciado"/>
        <w:jc w:val="center"/>
        <w:rPr>
          <w:rFonts w:ascii="Arial" w:hAnsi="Arial" w:cs="Arial"/>
        </w:rPr>
      </w:pPr>
    </w:p>
    <w:p w14:paraId="713930B7" w14:textId="3A0EC801" w:rsidR="002B7338" w:rsidRDefault="002B7338" w:rsidP="002B7338">
      <w:pPr>
        <w:pStyle w:val="Sinespaciado"/>
        <w:jc w:val="center"/>
        <w:rPr>
          <w:rFonts w:ascii="Arial" w:hAnsi="Arial" w:cs="Arial"/>
        </w:rPr>
      </w:pPr>
    </w:p>
    <w:p w14:paraId="641B9B03" w14:textId="77777777" w:rsidR="002B7338" w:rsidRPr="002B7338" w:rsidRDefault="002B7338" w:rsidP="002B7338">
      <w:pPr>
        <w:pStyle w:val="Sinespaciado"/>
        <w:jc w:val="center"/>
        <w:rPr>
          <w:rFonts w:ascii="Arial" w:hAnsi="Arial" w:cs="Arial"/>
        </w:rPr>
      </w:pPr>
    </w:p>
    <w:sectPr w:rsidR="002B7338" w:rsidRPr="002B733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A0BB3" w14:textId="77777777" w:rsidR="006A5185" w:rsidRDefault="006A5185" w:rsidP="001B7330">
      <w:pPr>
        <w:spacing w:after="0" w:line="240" w:lineRule="auto"/>
      </w:pPr>
      <w:r>
        <w:separator/>
      </w:r>
    </w:p>
  </w:endnote>
  <w:endnote w:type="continuationSeparator" w:id="0">
    <w:p w14:paraId="09803691" w14:textId="77777777" w:rsidR="006A5185" w:rsidRDefault="006A5185" w:rsidP="001B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4048C" w14:textId="17C458CB" w:rsidR="00AE7FF8" w:rsidRPr="00BB7D58" w:rsidRDefault="00AE7FF8" w:rsidP="00AE7FF8">
    <w:pPr>
      <w:pStyle w:val="Encabezado"/>
      <w:jc w:val="center"/>
      <w:rPr>
        <w:rFonts w:ascii="Arial" w:hAnsi="Arial" w:cs="Arial"/>
        <w:sz w:val="18"/>
        <w:szCs w:val="18"/>
      </w:rPr>
    </w:pPr>
    <w:r w:rsidRPr="00BB7D58">
      <w:rPr>
        <w:rFonts w:ascii="Arial" w:hAnsi="Arial" w:cs="Arial"/>
        <w:sz w:val="18"/>
        <w:szCs w:val="18"/>
      </w:rPr>
      <w:t>Av. 2E No 4-10 Barrio La Ceiba Local 1 Teléfono: 3153629472 Cúcuta - Colombia</w:t>
    </w:r>
  </w:p>
  <w:p w14:paraId="0AA870A8" w14:textId="47969A1D" w:rsidR="002B7338" w:rsidRDefault="002B7338">
    <w:pPr>
      <w:pStyle w:val="Piedepgina"/>
    </w:pPr>
  </w:p>
  <w:p w14:paraId="41FF2D8A" w14:textId="59C2EC54" w:rsidR="001B7330" w:rsidRPr="00BB7D58" w:rsidRDefault="003E6018" w:rsidP="003E6018">
    <w:pPr>
      <w:pStyle w:val="Piedepgina"/>
      <w:jc w:val="center"/>
      <w:rPr>
        <w:b/>
        <w:i/>
        <w:sz w:val="24"/>
        <w:szCs w:val="24"/>
      </w:rPr>
    </w:pPr>
    <w:r w:rsidRPr="00BB7D58">
      <w:rPr>
        <w:b/>
        <w:i/>
        <w:sz w:val="24"/>
        <w:szCs w:val="24"/>
      </w:rPr>
      <w:t xml:space="preserve">CONSTRUIMOS SOLUCIONES </w:t>
    </w:r>
    <w:r w:rsidR="002B7338" w:rsidRPr="00BB7D58">
      <w:rPr>
        <w:b/>
        <w:i/>
        <w:sz w:val="24"/>
        <w:szCs w:val="24"/>
      </w:rPr>
      <w:t>E</w:t>
    </w:r>
    <w:r w:rsidRPr="00BB7D58">
      <w:rPr>
        <w:b/>
        <w:i/>
        <w:sz w:val="24"/>
        <w:szCs w:val="24"/>
      </w:rPr>
      <w:t>N</w:t>
    </w:r>
    <w:r w:rsidR="002B7338" w:rsidRPr="00BB7D58">
      <w:rPr>
        <w:b/>
        <w:i/>
        <w:sz w:val="24"/>
        <w:szCs w:val="24"/>
      </w:rPr>
      <w:t xml:space="preserve"> VIVIENDA PARA </w:t>
    </w:r>
    <w:r w:rsidRPr="00BB7D58">
      <w:rPr>
        <w:b/>
        <w:i/>
        <w:sz w:val="24"/>
        <w:szCs w:val="24"/>
      </w:rPr>
      <w:t>EDIFICAR UN MEJOR PAIS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ECB5B" w14:textId="77777777" w:rsidR="006A5185" w:rsidRDefault="006A5185" w:rsidP="001B7330">
      <w:pPr>
        <w:spacing w:after="0" w:line="240" w:lineRule="auto"/>
      </w:pPr>
      <w:r>
        <w:separator/>
      </w:r>
    </w:p>
  </w:footnote>
  <w:footnote w:type="continuationSeparator" w:id="0">
    <w:p w14:paraId="755F3CC4" w14:textId="77777777" w:rsidR="006A5185" w:rsidRDefault="006A5185" w:rsidP="001B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E07F3" w14:textId="5B6740F3" w:rsidR="001B7330" w:rsidRPr="001B7330" w:rsidRDefault="001B7330" w:rsidP="001B7330">
    <w:pPr>
      <w:pStyle w:val="Encabezado"/>
      <w:jc w:val="center"/>
      <w:rPr>
        <w:rFonts w:ascii="Arial" w:hAnsi="Arial" w:cs="Arial"/>
        <w:b/>
        <w:bCs/>
        <w:sz w:val="32"/>
        <w:szCs w:val="32"/>
      </w:rPr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215CA208" wp14:editId="2718CCB9">
          <wp:simplePos x="0" y="0"/>
          <wp:positionH relativeFrom="column">
            <wp:posOffset>-975360</wp:posOffset>
          </wp:positionH>
          <wp:positionV relativeFrom="paragraph">
            <wp:posOffset>-106680</wp:posOffset>
          </wp:positionV>
          <wp:extent cx="1566545" cy="5524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330">
      <w:rPr>
        <w:rFonts w:ascii="Arial" w:hAnsi="Arial" w:cs="Arial"/>
        <w:b/>
        <w:bCs/>
        <w:sz w:val="32"/>
        <w:szCs w:val="32"/>
      </w:rPr>
      <w:t>CONSTRUCTORA ZAFFIRO BLU S.A.S</w:t>
    </w:r>
  </w:p>
  <w:p w14:paraId="14BF33B5" w14:textId="3607D00A" w:rsidR="001B7330" w:rsidRPr="001B7330" w:rsidRDefault="001B7330" w:rsidP="001B7330">
    <w:pPr>
      <w:pStyle w:val="Encabezado"/>
      <w:jc w:val="center"/>
      <w:rPr>
        <w:rFonts w:ascii="Arial" w:hAnsi="Arial" w:cs="Arial"/>
        <w:sz w:val="24"/>
        <w:szCs w:val="24"/>
      </w:rPr>
    </w:pPr>
    <w:r w:rsidRPr="001B7330">
      <w:rPr>
        <w:rFonts w:ascii="Arial" w:hAnsi="Arial" w:cs="Arial"/>
        <w:sz w:val="24"/>
        <w:szCs w:val="24"/>
      </w:rPr>
      <w:t>NIT.</w:t>
    </w:r>
    <w:r w:rsidR="00BB7D58">
      <w:rPr>
        <w:rFonts w:ascii="Arial" w:hAnsi="Arial" w:cs="Arial"/>
        <w:sz w:val="24"/>
        <w:szCs w:val="24"/>
      </w:rPr>
      <w:t xml:space="preserve"> </w:t>
    </w:r>
    <w:r w:rsidRPr="001B7330">
      <w:rPr>
        <w:rFonts w:ascii="Arial" w:hAnsi="Arial" w:cs="Arial"/>
        <w:sz w:val="24"/>
        <w:szCs w:val="24"/>
      </w:rPr>
      <w:t>901244178-8</w:t>
    </w:r>
  </w:p>
  <w:p w14:paraId="41B4BA8D" w14:textId="77777777" w:rsidR="001B7330" w:rsidRDefault="001B73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B4B52"/>
    <w:multiLevelType w:val="multilevel"/>
    <w:tmpl w:val="87C2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65746"/>
    <w:multiLevelType w:val="hybridMultilevel"/>
    <w:tmpl w:val="C6DEB4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75012"/>
    <w:multiLevelType w:val="multilevel"/>
    <w:tmpl w:val="F470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A088A"/>
    <w:multiLevelType w:val="hybridMultilevel"/>
    <w:tmpl w:val="8534A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770F7"/>
    <w:multiLevelType w:val="hybridMultilevel"/>
    <w:tmpl w:val="409AB900"/>
    <w:lvl w:ilvl="0" w:tplc="24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330"/>
    <w:rsid w:val="00007580"/>
    <w:rsid w:val="000219E5"/>
    <w:rsid w:val="000F6993"/>
    <w:rsid w:val="001704B4"/>
    <w:rsid w:val="001B7330"/>
    <w:rsid w:val="001F6332"/>
    <w:rsid w:val="002209EE"/>
    <w:rsid w:val="002876E2"/>
    <w:rsid w:val="002B7338"/>
    <w:rsid w:val="003A30AF"/>
    <w:rsid w:val="003B511D"/>
    <w:rsid w:val="003E6018"/>
    <w:rsid w:val="00486401"/>
    <w:rsid w:val="00512A65"/>
    <w:rsid w:val="00543FE7"/>
    <w:rsid w:val="005714D9"/>
    <w:rsid w:val="005C5C83"/>
    <w:rsid w:val="00654692"/>
    <w:rsid w:val="00680E29"/>
    <w:rsid w:val="006A5185"/>
    <w:rsid w:val="0092626D"/>
    <w:rsid w:val="00953840"/>
    <w:rsid w:val="009C4AD9"/>
    <w:rsid w:val="00A82958"/>
    <w:rsid w:val="00AE7FF8"/>
    <w:rsid w:val="00B80F24"/>
    <w:rsid w:val="00BB7D58"/>
    <w:rsid w:val="00BC2D38"/>
    <w:rsid w:val="00C417C8"/>
    <w:rsid w:val="00DC2705"/>
    <w:rsid w:val="00E70890"/>
    <w:rsid w:val="00EC243B"/>
    <w:rsid w:val="00ED6690"/>
    <w:rsid w:val="00F7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4CBE2"/>
  <w15:chartTrackingRefBased/>
  <w15:docId w15:val="{ECE31232-6E06-4AC7-AEA5-48D80E2D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330"/>
  </w:style>
  <w:style w:type="paragraph" w:styleId="Piedepgina">
    <w:name w:val="footer"/>
    <w:basedOn w:val="Normal"/>
    <w:link w:val="PiedepginaCar"/>
    <w:uiPriority w:val="99"/>
    <w:unhideWhenUsed/>
    <w:rsid w:val="001B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330"/>
  </w:style>
  <w:style w:type="paragraph" w:styleId="Sinespaciado">
    <w:name w:val="No Spacing"/>
    <w:uiPriority w:val="1"/>
    <w:qFormat/>
    <w:rsid w:val="002B7338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640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640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86401"/>
    <w:pPr>
      <w:spacing w:after="0" w:line="240" w:lineRule="auto"/>
      <w:ind w:left="360" w:firstLine="360"/>
    </w:pPr>
    <w:rPr>
      <w:rFonts w:ascii="Calibri" w:eastAsia="Times New Roman" w:hAnsi="Calibri" w:cs="Times New Roman"/>
      <w:lang w:val="en-US" w:bidi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86401"/>
    <w:rPr>
      <w:rFonts w:ascii="Calibri" w:eastAsia="Times New Roman" w:hAnsi="Calibri" w:cs="Times New Roman"/>
      <w:lang w:val="en-US" w:bidi="en-US"/>
    </w:rPr>
  </w:style>
  <w:style w:type="paragraph" w:styleId="Prrafodelista">
    <w:name w:val="List Paragraph"/>
    <w:basedOn w:val="Normal"/>
    <w:uiPriority w:val="34"/>
    <w:qFormat/>
    <w:rsid w:val="0065469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CB6440B14429489C5017913E16EB1E" ma:contentTypeVersion="14" ma:contentTypeDescription="Crear nuevo documento." ma:contentTypeScope="" ma:versionID="26dfc364393f51d532fdd595e98951bd">
  <xsd:schema xmlns:xsd="http://www.w3.org/2001/XMLSchema" xmlns:xs="http://www.w3.org/2001/XMLSchema" xmlns:p="http://schemas.microsoft.com/office/2006/metadata/properties" xmlns:ns2="4b9b4d65-f45c-490f-9a60-1a05090cf4e0" xmlns:ns3="0ca496d9-f26b-42b3-993e-bda64e9da20b" targetNamespace="http://schemas.microsoft.com/office/2006/metadata/properties" ma:root="true" ma:fieldsID="7b84dd1cabc433d87d900f8c4c25eb1b" ns2:_="" ns3:_="">
    <xsd:import namespace="4b9b4d65-f45c-490f-9a60-1a05090cf4e0"/>
    <xsd:import namespace="0ca496d9-f26b-42b3-993e-bda64e9da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b4d65-f45c-490f-9a60-1a05090cf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496d9-f26b-42b3-993e-bda64e9da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B8E4A-3790-427C-BB8C-4215641501C6}"/>
</file>

<file path=customXml/itemProps2.xml><?xml version="1.0" encoding="utf-8"?>
<ds:datastoreItem xmlns:ds="http://schemas.openxmlformats.org/officeDocument/2006/customXml" ds:itemID="{4DACD382-6392-41AD-B3D2-29AAA562B7B9}"/>
</file>

<file path=customXml/itemProps3.xml><?xml version="1.0" encoding="utf-8"?>
<ds:datastoreItem xmlns:ds="http://schemas.openxmlformats.org/officeDocument/2006/customXml" ds:itemID="{B302C1C3-3310-410B-857E-29C0681D33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TEMPORAL 17</cp:lastModifiedBy>
  <cp:revision>2</cp:revision>
  <dcterms:created xsi:type="dcterms:W3CDTF">2021-05-14T20:40:00Z</dcterms:created>
  <dcterms:modified xsi:type="dcterms:W3CDTF">2021-05-14T20:40:00Z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0x0101009DCB6440B14429489C5017913E16EB1E</vt:lpwstr>
  </property>
</Properties>
</file>